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71FA" w:rsidRPr="0052541B" w:rsidTr="009B7E9F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32"/>
                <w:szCs w:val="32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32"/>
                <w:szCs w:val="32"/>
                <w:lang w:eastAsia="hu-HU"/>
              </w:rPr>
              <w:t>Tiszaalpári Árpád Fejedelem Általános Iskola</w:t>
            </w:r>
          </w:p>
        </w:tc>
      </w:tr>
      <w:tr w:rsidR="000371FA" w:rsidRPr="0052541B" w:rsidTr="009B7E9F">
        <w:trPr>
          <w:trHeight w:val="405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</w:tcPr>
          <w:p w:rsidR="000371FA" w:rsidRPr="0052541B" w:rsidRDefault="000371FA" w:rsidP="009B7E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</w:tcPr>
          <w:p w:rsidR="000371FA" w:rsidRPr="0052541B" w:rsidRDefault="000371FA" w:rsidP="009B7E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</w:p>
        </w:tc>
      </w:tr>
      <w:tr w:rsidR="000371FA" w:rsidRPr="0052541B" w:rsidTr="009B7E9F">
        <w:trPr>
          <w:trHeight w:val="555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  <w:r w:rsidRPr="0052541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hu-HU"/>
              </w:rPr>
              <w:t>A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 MŰ</w:t>
            </w:r>
            <w:r w:rsidRPr="0052541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hu-HU"/>
              </w:rPr>
              <w:t>V</w:t>
            </w:r>
            <w:r w:rsidRPr="0052541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hu-HU"/>
              </w:rPr>
              <w:t>L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TSÉGT</w:t>
            </w:r>
            <w:r w:rsidRPr="0052541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  <w:r w:rsidRPr="0052541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hu-HU"/>
              </w:rPr>
              <w:t>Ü</w:t>
            </w:r>
            <w:r w:rsidRPr="0052541B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hu-HU"/>
              </w:rPr>
              <w:t>L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ET: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1FA" w:rsidRPr="007B7F4C" w:rsidRDefault="007B7F4C" w:rsidP="00EC184A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7B7F4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 xml:space="preserve">Ember </w:t>
            </w:r>
            <w:r w:rsidR="00EC184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a természetben</w:t>
            </w:r>
          </w:p>
        </w:tc>
      </w:tr>
      <w:tr w:rsidR="000371FA" w:rsidRPr="0052541B" w:rsidTr="009B7E9F">
        <w:trPr>
          <w:trHeight w:val="418"/>
        </w:trPr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</w:p>
        </w:tc>
      </w:tr>
      <w:tr w:rsidR="000371FA" w:rsidRPr="0052541B" w:rsidTr="009B7E9F">
        <w:trPr>
          <w:trHeight w:val="1544"/>
        </w:trPr>
        <w:tc>
          <w:tcPr>
            <w:tcW w:w="4606" w:type="dxa"/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KERETT</w:t>
            </w:r>
            <w:r w:rsidRPr="0052541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hu-HU"/>
              </w:rPr>
              <w:t>A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NT</w:t>
            </w:r>
            <w:r w:rsidRPr="0052541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RV /</w:t>
            </w:r>
            <w:r w:rsidRPr="0052541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hu-HU"/>
              </w:rPr>
              <w:t>á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tv</w:t>
            </w:r>
            <w:r w:rsidRPr="0052541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>t</w:t>
            </w:r>
            <w:r w:rsidR="00FA143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b/>
                <w:bCs/>
                <w:spacing w:val="-59"/>
                <w:sz w:val="24"/>
                <w:szCs w:val="24"/>
                <w:lang w:eastAsia="hu-HU"/>
              </w:rPr>
              <w:t xml:space="preserve"> </w:t>
            </w:r>
            <w:r w:rsidRPr="00FA143A">
              <w:rPr>
                <w:rFonts w:ascii="Times New Roman" w:eastAsia="Times New Roman" w:hAnsi="Times New Roman"/>
                <w:bCs/>
                <w:sz w:val="24"/>
                <w:szCs w:val="24"/>
                <w:u w:val="thick" w:color="000000"/>
                <w:lang w:eastAsia="hu-HU"/>
              </w:rPr>
              <w:t>a</w:t>
            </w:r>
            <w:r w:rsidRPr="00FA143A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u w:val="thick" w:color="000000"/>
                <w:lang w:eastAsia="hu-HU"/>
              </w:rPr>
              <w:t>d</w:t>
            </w:r>
            <w:r w:rsidRPr="00FA143A">
              <w:rPr>
                <w:rFonts w:ascii="Times New Roman" w:eastAsia="Times New Roman" w:hAnsi="Times New Roman"/>
                <w:bCs/>
                <w:sz w:val="24"/>
                <w:szCs w:val="24"/>
                <w:u w:val="thick" w:color="000000"/>
                <w:lang w:eastAsia="hu-HU"/>
              </w:rPr>
              <w:t>a</w:t>
            </w:r>
            <w:r w:rsidRPr="00FA143A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u w:val="thick" w:color="000000"/>
                <w:lang w:eastAsia="hu-HU"/>
              </w:rPr>
              <w:t>p</w:t>
            </w:r>
            <w:r w:rsidRPr="00FA143A">
              <w:rPr>
                <w:rFonts w:ascii="Times New Roman" w:eastAsia="Times New Roman" w:hAnsi="Times New Roman"/>
                <w:bCs/>
                <w:sz w:val="24"/>
                <w:szCs w:val="24"/>
                <w:u w:val="thick" w:color="000000"/>
                <w:lang w:eastAsia="hu-HU"/>
              </w:rPr>
              <w:t>tált</w:t>
            </w:r>
            <w:r w:rsidRPr="00FA143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371FA" w:rsidRPr="0052541B" w:rsidRDefault="000371FA" w:rsidP="009B7E9F">
            <w:pPr>
              <w:spacing w:before="32" w:after="0" w:line="240" w:lineRule="auto"/>
              <w:ind w:left="-39" w:right="65"/>
              <w:rPr>
                <w:rFonts w:ascii="Times New Roman" w:eastAsia="Times New Roman" w:hAnsi="Times New Roman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lang w:eastAsia="hu-HU"/>
              </w:rPr>
              <w:t>EMMI</w:t>
            </w:r>
            <w:r w:rsidRPr="0052541B">
              <w:rPr>
                <w:rFonts w:ascii="Times New Roman" w:eastAsia="Times New Roman" w:hAnsi="Times New Roman"/>
                <w:spacing w:val="-3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k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r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tt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a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n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t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r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v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51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/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20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1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 xml:space="preserve">2. 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(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X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I</w:t>
            </w:r>
            <w:r w:rsidRPr="0052541B">
              <w:rPr>
                <w:rFonts w:ascii="Times New Roman" w:eastAsia="Times New Roman" w:hAnsi="Times New Roman"/>
                <w:spacing w:val="-4"/>
                <w:lang w:eastAsia="hu-HU"/>
              </w:rPr>
              <w:t>I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. 21.)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EMMI</w:t>
            </w:r>
          </w:p>
          <w:p w:rsidR="000371FA" w:rsidRPr="0052541B" w:rsidRDefault="000371FA" w:rsidP="009B7E9F">
            <w:pPr>
              <w:spacing w:after="0" w:line="252" w:lineRule="exact"/>
              <w:ind w:left="-27" w:right="394"/>
              <w:rPr>
                <w:rFonts w:ascii="Times New Roman" w:eastAsia="Times New Roman" w:hAnsi="Times New Roman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r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end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>l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lang w:eastAsia="hu-HU"/>
              </w:rPr>
              <w:t>t</w:t>
            </w:r>
            <w:r w:rsidRPr="0052541B">
              <w:rPr>
                <w:rFonts w:ascii="Times New Roman" w:eastAsia="Times New Roman" w:hAnsi="Times New Roman"/>
                <w:spacing w:val="1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spacing w:val="-2"/>
                <w:lang w:eastAsia="hu-HU"/>
              </w:rPr>
              <w:t>alapján</w:t>
            </w:r>
            <w:r>
              <w:rPr>
                <w:rFonts w:ascii="Times New Roman" w:eastAsia="Times New Roman" w:hAnsi="Times New Roman"/>
                <w:spacing w:val="-2"/>
                <w:lang w:eastAsia="hu-HU"/>
              </w:rPr>
              <w:t>.</w:t>
            </w:r>
          </w:p>
        </w:tc>
      </w:tr>
    </w:tbl>
    <w:p w:rsidR="000371FA" w:rsidRPr="0052541B" w:rsidRDefault="000371FA" w:rsidP="000371FA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hu-HU"/>
        </w:rPr>
      </w:pPr>
    </w:p>
    <w:p w:rsidR="000371FA" w:rsidRPr="0052541B" w:rsidRDefault="000371FA" w:rsidP="000371FA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hu-HU"/>
        </w:rPr>
      </w:pPr>
    </w:p>
    <w:p w:rsidR="000371FA" w:rsidRPr="0052541B" w:rsidRDefault="000371FA" w:rsidP="000371FA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hu-HU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1063"/>
        <w:gridCol w:w="1063"/>
        <w:gridCol w:w="2324"/>
      </w:tblGrid>
      <w:tr w:rsidR="000371FA" w:rsidRPr="0052541B" w:rsidTr="009B7E9F">
        <w:trPr>
          <w:trHeight w:val="6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A tantárgy neve</w:t>
            </w:r>
          </w:p>
        </w:tc>
        <w:tc>
          <w:tcPr>
            <w:tcW w:w="657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A tantárgy</w:t>
            </w:r>
          </w:p>
        </w:tc>
      </w:tr>
      <w:tr w:rsidR="000371FA" w:rsidRPr="0052541B" w:rsidTr="009B7E9F">
        <w:trPr>
          <w:trHeight w:val="63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Értékelése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Éves óraszáma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Heti óraszáma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hu-HU"/>
              </w:rPr>
              <w:t>Kerettantervi változat</w:t>
            </w:r>
          </w:p>
        </w:tc>
      </w:tr>
      <w:tr w:rsidR="000371FA" w:rsidRPr="0052541B" w:rsidTr="009B7E9F">
        <w:trPr>
          <w:trHeight w:val="809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1FA" w:rsidRPr="0052541B" w:rsidRDefault="007B7F4C" w:rsidP="009B7E9F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Biológia</w:t>
            </w:r>
            <w:r w:rsidR="00C73E8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 xml:space="preserve"> és egészségtan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52" w:lineRule="exact"/>
              <w:ind w:firstLine="6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>l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vk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év 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v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g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én 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>s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z</w:t>
            </w:r>
            <w:r w:rsidRPr="0052541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hu-HU"/>
              </w:rPr>
              <w:t>á</w:t>
            </w:r>
            <w:r w:rsidRPr="005254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hu-HU"/>
              </w:rPr>
              <w:t>m</w:t>
            </w:r>
            <w:r w:rsidRPr="0052541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hu-HU"/>
              </w:rPr>
              <w:t>j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g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71FA" w:rsidRPr="0052541B" w:rsidRDefault="000371FA" w:rsidP="00D2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r w:rsidR="00D27A3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óra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óra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’</w:t>
            </w:r>
            <w:r w:rsidRPr="0052541B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’ változat</w:t>
            </w:r>
          </w:p>
        </w:tc>
      </w:tr>
      <w:tr w:rsidR="000371FA" w:rsidRPr="0052541B" w:rsidTr="009B7E9F">
        <w:trPr>
          <w:trHeight w:val="809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71FA" w:rsidRPr="0052541B" w:rsidRDefault="007B7F4C" w:rsidP="009B7E9F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hu-HU"/>
              </w:rPr>
              <w:t>Biológia és egészségtan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71FA" w:rsidRPr="0052541B" w:rsidRDefault="000371FA" w:rsidP="009B7E9F">
            <w:pPr>
              <w:spacing w:after="0" w:line="252" w:lineRule="exact"/>
              <w:ind w:firstLine="6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Fé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>l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vk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év 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v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g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én </w:t>
            </w:r>
            <w:r w:rsidRPr="0052541B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hu-HU"/>
              </w:rPr>
              <w:t>s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z</w:t>
            </w:r>
            <w:r w:rsidRPr="0052541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hu-HU"/>
              </w:rPr>
              <w:t>á</w:t>
            </w:r>
            <w:r w:rsidRPr="005254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hu-HU"/>
              </w:rPr>
              <w:t>m</w:t>
            </w:r>
            <w:r w:rsidRPr="0052541B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hu-HU"/>
              </w:rPr>
              <w:t>j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541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hu-HU"/>
              </w:rPr>
              <w:t>g</w:t>
            </w:r>
            <w:r w:rsidRPr="0052541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71FA" w:rsidRPr="0052541B" w:rsidRDefault="00944EFA" w:rsidP="00944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</w:t>
            </w:r>
            <w:r w:rsidR="000371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óra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71FA" w:rsidRPr="0052541B" w:rsidRDefault="00C73E84" w:rsidP="004E1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  <w:r w:rsidR="000371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óra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1FA" w:rsidRPr="0052541B" w:rsidRDefault="00132F8A" w:rsidP="0051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’A</w:t>
            </w:r>
            <w:r w:rsidR="000371F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’ változat</w:t>
            </w:r>
          </w:p>
        </w:tc>
      </w:tr>
    </w:tbl>
    <w:p w:rsidR="000371FA" w:rsidRPr="0052541B" w:rsidRDefault="000371FA" w:rsidP="000371FA">
      <w:pPr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1FA" w:rsidRPr="00CD1CA0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0371FA" w:rsidRDefault="000371FA" w:rsidP="000371FA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E6" w:rsidRPr="00CD1CA0" w:rsidRDefault="003C6DE6" w:rsidP="000371FA">
      <w:pPr>
        <w:tabs>
          <w:tab w:val="left" w:pos="25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1FA" w:rsidRPr="00CD1CA0" w:rsidRDefault="000371FA" w:rsidP="000371FA">
      <w:pPr>
        <w:tabs>
          <w:tab w:val="left" w:pos="709"/>
          <w:tab w:val="left" w:pos="25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52FF5" w:rsidRDefault="00A52FF5"/>
    <w:p w:rsidR="00C73E84" w:rsidRDefault="00C73E84"/>
    <w:p w:rsidR="00C73E84" w:rsidRDefault="00C73E84"/>
    <w:p w:rsidR="00C73E84" w:rsidRDefault="00C73E84"/>
    <w:p w:rsidR="00C73E84" w:rsidRPr="006C51DB" w:rsidRDefault="009B7E9F" w:rsidP="00C73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BI</w:t>
      </w:r>
      <w:r w:rsidR="00C73E84" w:rsidRPr="006C51DB">
        <w:rPr>
          <w:rFonts w:ascii="Times New Roman" w:hAnsi="Times New Roman"/>
          <w:b/>
          <w:bCs/>
          <w:sz w:val="28"/>
          <w:szCs w:val="24"/>
        </w:rPr>
        <w:t>ÓGIA-EGÉSZSÉGTAN</w:t>
      </w:r>
    </w:p>
    <w:p w:rsidR="00C73E84" w:rsidRDefault="00C73E84" w:rsidP="00C73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változat</w:t>
      </w:r>
    </w:p>
    <w:p w:rsidR="00C73E84" w:rsidRDefault="00C73E84" w:rsidP="00C73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E84" w:rsidRDefault="00C73E84" w:rsidP="00C73E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7–8. évfolyam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3E84" w:rsidRDefault="00C73E84" w:rsidP="00C73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biológia tantárgy tartalma a természettudományos műveltség sajátos és egyben szerves része. Különös jelentőségét az adja, hogy az élő természettel foglalkozik, amelynek része a társadalomban élő, tanuló ember is. Az e kerettantervben szereplő biológia tantárgy témakörei, és azok feldolgozási módjai a Nat azon törekvésére építenek, amely szerint a természettudományokban való alapvető jártasság nemcsak az orvosok, mezőgazdászok, környezetvédők, biológusok és a szaktudósok, hanem minden ember számára fontos. A biológia tanulása által a diákok nemcsak az élő természet szépségét és változatosságát, de saját szervezetük működését is megismerik, miközben egyre jobban megértik a természeti törvényszerűségeket, a jelenségek hátterében zajló folyamatokat és a közöttük lévő összefüggéseket.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általános iskolai biológia az alsó tagozatos környezetismeret, illetve az 5–6. évfolyamon tanult természetismeret tantárgy folytatása, de azoktól eltérően már csak az élők világával foglalkozik. A tantárgy tanulásának fontos feladata a természetről és az emberről, a kettő kapcsolatáról való szemlélet formálása, a diákok egészséges életmódjának és környezettudatos magatartásának alakítása.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Annak érdekében, hogy diákjaink nyitottak legyenek a világra, tudjanak tapasztalati tényekből következtetéseket levonni, felismerjék a problémákat, keressék azok okait, és életkoruknak megfelelő válaszokat fogalmazzanak meg a felvetődött kérdésekre, a biológia tanulása során a mindennapi életben tapasztalható jelenségekből, problémákból kiindulva jutunk el a megoldáshoz szükséges ismeretekhez, és azok alkalmazásához.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tartalmak egy része lehetőséget ad a társadalom és a gazdaság aktuális problémáinak felismerésére és értelmezésére, az aktív és felelős állampolgári magatartás gyakorlására.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célok megvalósításához elengedhetetlen, hogy a tanulók aktívan részt vegyenek az ismeretszerzés folyamatában. Ehhez megfelelő motiváció, tanulási környezet és az (inter)aktív tanulási formákat támogató tanulásszervezés szükséges, amelynek során folyamatosan fejlődik a természettudományos gondolkodáshoz nélkülözhetetlen megfigyelőképesség, a könyvtári és más információforrások használata, az információk rögzítésének és felidézésének képessége. Ennek során alakul a diákok egyéni tanulási stílusa és együttműködési képessége, megtanulnak másokkal együttműködni és csoportban tanulni.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7–8. évfolyamon a diákoknak az élővilág és az élőlények iránti szeretetére és kíváncsiságára építve – a fiatalabb korra jellemző – közvetlen megfigyelésen és tapasztalatszerzésen alapuló, többnyire leíró jellegű tudásépítés mellett egyre erőteljesebben jelenik meg az absztrakt gondolkodás fejlesztése.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természet szépségére, az élővilág „érdekes dolgaira” történő rácsodálkozás a kíváncsiság kielégítése és fenntartása mellett azokat a pozitív érzelmeket mozgósítja, melyek motiváló hatása a tanulás fáradtságosabb szakaszain is átsegíti a tanulót.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tanítás-tanulás folyamatát a fejlesztő értékelés segíti, amely támogatja a tanulónak a tanulás folyamatában való aktív részvételét, segíti a reális önismeret alakulását és az önálló tanulási stratégiák kiépítését.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tananyag a természet leíró megismeréséből kiindulva fokozatosan halad a jelenségek hátterében lévő általános természeti törvények felismerése, a természetben lévő kölcsönhatások megismerése és megértése felé. A Föld nagy tájai zonális életközösségeinek megismerése során, a biomok jellegzetes élőlényeinek megismerése által világossá válnak a fajok elképesztő sokfélesége mögött rejlő alapvető törvényszerűségek: a testfelépítésnek és a működésnek, illetve az állati viselkedésnek a környezeti feltételekhez való alkalmazkodása. </w:t>
      </w:r>
      <w:r>
        <w:rPr>
          <w:rFonts w:ascii="Times New Roman" w:hAnsi="Times New Roman"/>
          <w:sz w:val="24"/>
          <w:szCs w:val="24"/>
        </w:rPr>
        <w:lastRenderedPageBreak/>
        <w:t>Példák sorozatán keresztül derül fény az életközösségek felépülésének törvényszerűségeire, és a fajok közötti kapcsolatok különböző típusainak megismerésére. Sor kerül a fajok sokféleségében való rendszerezés szükségszerűségének belátására és a tudományos rendsze</w:t>
      </w:r>
      <w:r>
        <w:rPr>
          <w:rFonts w:ascii="Times New Roman" w:hAnsi="Times New Roman"/>
          <w:sz w:val="24"/>
          <w:szCs w:val="24"/>
        </w:rPr>
        <w:softHyphen/>
        <w:t>rezés alapjainak a megismerésére.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egyedekből álló szerveződés, valamint az egyedek jellemzésének és működési sajátosságainak a megismerését az egyed alatti szerveződési szintek megismerése követi: a struktúra és a funkció közötti kapcsolat megvalósulása a sejtekben és a szövetekben, a növényi és az emberi szervekben, szervrendszerekben.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környezettudatosság és a fenntarthatóság tantárgyakon átívelő nevelési feladat, amely karakteresen kötődik a természettudományos tárgyakhoz és a biológiához. Megvalósítása leginkább az életközösséggel és az emberrel foglakozó tematikus egységeknél valósítható meg. 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tudományos megismerés során nemcsak a „mi van a természetben?”, hanem „miért éppen úgy van?” kérdésre is keressük a választ. Több témakör tartalma ad lehetőséget arra, hogy a tanulók tervezett megfigyeléseket, kísérleteket, méréseket végezzenek, és tapasztalataikról feljegyzéseket készítsenek. A balesetmentes kísérletezés fegyelemre szoktat, miközben fejleszti a megfigyelés és az elemzés képességét. Az önálló tanulás megvalósítását segítik a gyűjtőmunkára épülő, prezentációval is kísért kiselőadások és projektek, melyek információhordozók alkalmazására és természettudományi témájú ismeretterjesztő források keresésére, követésére, értelmezésére épülnek. A tudomány gyakorlati alkalmazásának felelősségét az egészség, a természeti erőforrások és a környezeti rendszerek állapotának kontextusában helyezzük el.</w:t>
      </w:r>
    </w:p>
    <w:p w:rsidR="00C73E84" w:rsidRDefault="00C73E84" w:rsidP="00C73E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ember megismerése és egészsége fejlesztési feladataihoz kapcsolódó tartalmaknak és tevékenységeknek meghatározó szerepük van a kamaszok reális önismeretének alakításában. Nevelési feladataink súlypontjai a testi-lelki egészségre, a családi életre nevelésre, az önismeret és a társas kultúra fejlesztésére és a fenntarthatóságra koncentrálnak. Szándékainknak azonban van erkölcsi-állampolgári vetülete is, azaz az önmaga cselekedeteiért és azok következményeiért viselt felelősség tudatával rendelkező személyiség alakítása. </w:t>
      </w:r>
    </w:p>
    <w:p w:rsidR="00C73E84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ED5" w:rsidRPr="005555F1" w:rsidRDefault="002F0ED5" w:rsidP="002F0ED5">
      <w:pPr>
        <w:autoSpaceDE w:val="0"/>
        <w:autoSpaceDN w:val="0"/>
        <w:adjustRightInd w:val="0"/>
        <w:ind w:firstLine="624"/>
        <w:jc w:val="center"/>
        <w:rPr>
          <w:rFonts w:ascii="Times New Roman" w:hAnsi="Times New Roman"/>
          <w:sz w:val="32"/>
          <w:szCs w:val="32"/>
          <w:lang w:eastAsia="hu-HU"/>
        </w:rPr>
      </w:pPr>
      <w:r>
        <w:rPr>
          <w:rFonts w:ascii="Times New Roman" w:hAnsi="Times New Roman"/>
          <w:sz w:val="32"/>
          <w:szCs w:val="32"/>
          <w:lang w:eastAsia="hu-HU"/>
        </w:rPr>
        <w:t xml:space="preserve">A Biológia és egészségtan tantárgy </w:t>
      </w:r>
      <w:r w:rsidRPr="005555F1">
        <w:rPr>
          <w:rFonts w:ascii="Times New Roman" w:hAnsi="Times New Roman"/>
          <w:sz w:val="32"/>
          <w:szCs w:val="32"/>
          <w:lang w:eastAsia="hu-HU"/>
        </w:rPr>
        <w:t>helyi tanterv</w:t>
      </w:r>
      <w:r>
        <w:rPr>
          <w:rFonts w:ascii="Times New Roman" w:hAnsi="Times New Roman"/>
          <w:sz w:val="32"/>
          <w:szCs w:val="32"/>
          <w:lang w:eastAsia="hu-HU"/>
        </w:rPr>
        <w:t>ének</w:t>
      </w:r>
      <w:r w:rsidRPr="005555F1">
        <w:rPr>
          <w:rFonts w:ascii="Times New Roman" w:hAnsi="Times New Roman"/>
          <w:sz w:val="32"/>
          <w:szCs w:val="32"/>
          <w:lang w:eastAsia="hu-HU"/>
        </w:rPr>
        <w:t xml:space="preserve"> szerkezete</w:t>
      </w:r>
    </w:p>
    <w:p w:rsidR="002F0ED5" w:rsidRDefault="002F0ED5" w:rsidP="002F0ED5">
      <w:pPr>
        <w:autoSpaceDE w:val="0"/>
        <w:autoSpaceDN w:val="0"/>
        <w:adjustRightInd w:val="0"/>
        <w:ind w:firstLine="624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  <w:t xml:space="preserve">A biológia és egészségtan 7–8. évfolyamra vonatkozó helyi </w:t>
      </w:r>
      <w:r w:rsidRPr="00CD1CA0">
        <w:rPr>
          <w:rFonts w:ascii="Times New Roman" w:hAnsi="Times New Roman"/>
          <w:sz w:val="24"/>
          <w:szCs w:val="24"/>
          <w:lang w:eastAsia="hu-HU"/>
        </w:rPr>
        <w:t>tantervének szerkezete a követk</w:t>
      </w:r>
      <w:r>
        <w:rPr>
          <w:rFonts w:ascii="Times New Roman" w:hAnsi="Times New Roman"/>
          <w:sz w:val="24"/>
          <w:szCs w:val="24"/>
          <w:lang w:eastAsia="hu-HU"/>
        </w:rPr>
        <w:t xml:space="preserve">ező: először a biológia és egészségtan 7-8.évfolyamra </w:t>
      </w:r>
      <w:r w:rsidRPr="00CD1CA0">
        <w:rPr>
          <w:rFonts w:ascii="Times New Roman" w:hAnsi="Times New Roman"/>
          <w:sz w:val="24"/>
          <w:szCs w:val="24"/>
          <w:lang w:eastAsia="hu-HU"/>
        </w:rPr>
        <w:t xml:space="preserve">vonatkozó </w:t>
      </w:r>
      <w:r>
        <w:rPr>
          <w:rFonts w:ascii="Times New Roman" w:hAnsi="Times New Roman"/>
          <w:sz w:val="24"/>
          <w:szCs w:val="24"/>
          <w:lang w:eastAsia="hu-HU"/>
        </w:rPr>
        <w:t>évfolyamonkénti tematikai egységek címeit, óraszámait tartalmazó táblázatot, majd a tematikai egységeket, fejlesztési célokat tartalmazó táblázatokat</w:t>
      </w:r>
      <w:r w:rsidRPr="00CD1CA0">
        <w:rPr>
          <w:rFonts w:ascii="Times New Roman" w:hAnsi="Times New Roman"/>
          <w:sz w:val="24"/>
          <w:szCs w:val="24"/>
          <w:lang w:eastAsia="hu-HU"/>
        </w:rPr>
        <w:t xml:space="preserve"> közöljü</w:t>
      </w:r>
      <w:r>
        <w:rPr>
          <w:rFonts w:ascii="Times New Roman" w:hAnsi="Times New Roman"/>
          <w:sz w:val="24"/>
          <w:szCs w:val="24"/>
          <w:lang w:eastAsia="hu-HU"/>
        </w:rPr>
        <w:t>k. Ezt követik tantárgyi követelmények évfolyamonkénti bontásban.</w:t>
      </w:r>
    </w:p>
    <w:p w:rsidR="003C6DE6" w:rsidRDefault="003C6DE6" w:rsidP="002F0ED5">
      <w:pPr>
        <w:autoSpaceDE w:val="0"/>
        <w:autoSpaceDN w:val="0"/>
        <w:adjustRightInd w:val="0"/>
        <w:ind w:firstLine="624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2F0ED5" w:rsidRDefault="002F0ED5" w:rsidP="002F0ED5">
      <w:pPr>
        <w:autoSpaceDE w:val="0"/>
        <w:autoSpaceDN w:val="0"/>
        <w:adjustRightInd w:val="0"/>
        <w:ind w:firstLine="624"/>
        <w:jc w:val="center"/>
        <w:rPr>
          <w:rFonts w:ascii="Times New Roman" w:hAnsi="Times New Roman"/>
          <w:i/>
          <w:sz w:val="24"/>
          <w:szCs w:val="24"/>
          <w:u w:val="single"/>
          <w:lang w:eastAsia="hu-HU"/>
        </w:rPr>
      </w:pPr>
      <w:r w:rsidRPr="00771D24">
        <w:rPr>
          <w:rFonts w:ascii="Times New Roman" w:hAnsi="Times New Roman"/>
          <w:sz w:val="32"/>
          <w:szCs w:val="32"/>
          <w:lang w:eastAsia="hu-HU"/>
        </w:rPr>
        <w:t>A</w:t>
      </w:r>
      <w:r>
        <w:rPr>
          <w:rFonts w:ascii="Times New Roman" w:hAnsi="Times New Roman"/>
          <w:sz w:val="32"/>
          <w:szCs w:val="32"/>
          <w:lang w:eastAsia="hu-HU"/>
        </w:rPr>
        <w:t>z</w:t>
      </w:r>
      <w:r w:rsidRPr="002F0ED5">
        <w:rPr>
          <w:rFonts w:ascii="Times New Roman" w:hAnsi="Times New Roman"/>
          <w:sz w:val="32"/>
          <w:szCs w:val="32"/>
          <w:lang w:eastAsia="hu-HU"/>
        </w:rPr>
        <w:t xml:space="preserve"> </w:t>
      </w:r>
      <w:r>
        <w:rPr>
          <w:rFonts w:ascii="Times New Roman" w:hAnsi="Times New Roman"/>
          <w:sz w:val="32"/>
          <w:szCs w:val="32"/>
          <w:lang w:eastAsia="hu-HU"/>
        </w:rPr>
        <w:t xml:space="preserve">Biológia és egészségtan tantárgy </w:t>
      </w:r>
      <w:r w:rsidRPr="00771D24">
        <w:rPr>
          <w:rFonts w:ascii="Times New Roman" w:hAnsi="Times New Roman"/>
          <w:sz w:val="32"/>
          <w:szCs w:val="32"/>
          <w:lang w:eastAsia="hu-HU"/>
        </w:rPr>
        <w:t>helyi tanterv</w:t>
      </w:r>
      <w:r>
        <w:rPr>
          <w:rFonts w:ascii="Times New Roman" w:hAnsi="Times New Roman"/>
          <w:sz w:val="32"/>
          <w:szCs w:val="32"/>
          <w:lang w:eastAsia="hu-HU"/>
        </w:rPr>
        <w:t>é</w:t>
      </w:r>
      <w:r w:rsidRPr="00771D24">
        <w:rPr>
          <w:rFonts w:ascii="Times New Roman" w:hAnsi="Times New Roman"/>
          <w:sz w:val="32"/>
          <w:szCs w:val="32"/>
          <w:lang w:eastAsia="hu-HU"/>
        </w:rPr>
        <w:t>ben használt jelölések:</w:t>
      </w:r>
    </w:p>
    <w:p w:rsidR="002F0ED5" w:rsidRDefault="002F0ED5" w:rsidP="003C6D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hu-HU"/>
        </w:rPr>
      </w:pPr>
      <w:r w:rsidRPr="008C7F93">
        <w:rPr>
          <w:rFonts w:ascii="Times New Roman" w:hAnsi="Times New Roman"/>
          <w:i/>
          <w:sz w:val="24"/>
          <w:szCs w:val="24"/>
          <w:u w:val="single"/>
          <w:lang w:eastAsia="hu-HU"/>
        </w:rPr>
        <w:t>Times New Roman, 12-es, dőlt, aláhúzott</w:t>
      </w:r>
      <w:r>
        <w:rPr>
          <w:rFonts w:ascii="Times New Roman" w:hAnsi="Times New Roman"/>
          <w:sz w:val="24"/>
          <w:szCs w:val="24"/>
          <w:lang w:eastAsia="hu-HU"/>
        </w:rPr>
        <w:t xml:space="preserve">: a fennmaradó 10 %-os órakeret felhasználása. </w:t>
      </w:r>
    </w:p>
    <w:p w:rsidR="002F0ED5" w:rsidRPr="008C7F93" w:rsidRDefault="002F0ED5" w:rsidP="003C6D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hu-HU"/>
        </w:rPr>
      </w:pPr>
      <w:r w:rsidRPr="008C7F93">
        <w:rPr>
          <w:rFonts w:ascii="Times New Roman" w:hAnsi="Times New Roman"/>
          <w:sz w:val="24"/>
          <w:szCs w:val="24"/>
          <w:lang w:eastAsia="hu-HU"/>
        </w:rPr>
        <w:t xml:space="preserve">Times New Roman, 12-es, normál: </w:t>
      </w:r>
      <w:r>
        <w:rPr>
          <w:rFonts w:ascii="Times New Roman" w:hAnsi="Times New Roman"/>
          <w:sz w:val="24"/>
          <w:szCs w:val="24"/>
          <w:lang w:eastAsia="hu-HU"/>
        </w:rPr>
        <w:t>a kerettantervben meghatározott óraszám, tartalom</w:t>
      </w:r>
    </w:p>
    <w:p w:rsidR="002F0ED5" w:rsidRDefault="002F0ED5" w:rsidP="003C6D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hu-HU"/>
        </w:rPr>
      </w:pPr>
      <w:r w:rsidRPr="008C7F93">
        <w:rPr>
          <w:rFonts w:ascii="Times New Roman" w:hAnsi="Times New Roman"/>
          <w:b/>
          <w:sz w:val="24"/>
          <w:szCs w:val="24"/>
          <w:lang w:eastAsia="hu-HU"/>
        </w:rPr>
        <w:t xml:space="preserve">Times New Roman, 12-es, félkövér: </w:t>
      </w:r>
      <w:r w:rsidR="006D701F">
        <w:rPr>
          <w:rFonts w:ascii="Times New Roman" w:hAnsi="Times New Roman"/>
          <w:b/>
          <w:sz w:val="24"/>
          <w:szCs w:val="24"/>
          <w:lang w:eastAsia="hu-HU"/>
        </w:rPr>
        <w:t>minimum követelmények a</w:t>
      </w:r>
      <w:r w:rsidR="006D701F" w:rsidRPr="006D701F">
        <w:rPr>
          <w:rFonts w:ascii="Cambria" w:eastAsia="Times New Roman" w:hAnsi="Cambria"/>
          <w:b/>
          <w:sz w:val="24"/>
          <w:szCs w:val="24"/>
        </w:rPr>
        <w:t xml:space="preserve"> </w:t>
      </w:r>
      <w:r w:rsidR="006D701F" w:rsidRPr="00096713">
        <w:rPr>
          <w:rFonts w:ascii="Cambria" w:eastAsia="Times New Roman" w:hAnsi="Cambria"/>
          <w:b/>
          <w:sz w:val="24"/>
          <w:szCs w:val="24"/>
        </w:rPr>
        <w:t xml:space="preserve">Biológia </w:t>
      </w:r>
      <w:r w:rsidR="006D701F">
        <w:rPr>
          <w:rFonts w:ascii="Cambria" w:eastAsia="Times New Roman" w:hAnsi="Cambria"/>
          <w:b/>
          <w:sz w:val="24"/>
          <w:szCs w:val="24"/>
        </w:rPr>
        <w:t xml:space="preserve">- </w:t>
      </w:r>
      <w:r w:rsidR="006D701F" w:rsidRPr="00096713">
        <w:rPr>
          <w:rFonts w:ascii="Cambria" w:eastAsia="Times New Roman" w:hAnsi="Cambria"/>
          <w:b/>
          <w:sz w:val="24"/>
          <w:szCs w:val="24"/>
        </w:rPr>
        <w:t>egészségtan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tantárgy helyi tantervének végén található.</w:t>
      </w:r>
    </w:p>
    <w:p w:rsidR="002F0ED5" w:rsidRPr="00216593" w:rsidRDefault="002F0ED5" w:rsidP="00D22C8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2F0ED5" w:rsidRPr="006C51DB" w:rsidRDefault="002F0ED5" w:rsidP="002F0E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DC230C">
        <w:rPr>
          <w:rFonts w:ascii="Times New Roman" w:hAnsi="Times New Roman"/>
          <w:b/>
          <w:sz w:val="32"/>
          <w:szCs w:val="32"/>
        </w:rPr>
        <w:t>. évfolyam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2F0ED5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6C51DB">
        <w:rPr>
          <w:rFonts w:ascii="Times New Roman" w:hAnsi="Times New Roman"/>
          <w:b/>
          <w:bCs/>
          <w:sz w:val="28"/>
          <w:szCs w:val="24"/>
        </w:rPr>
        <w:t>BIOLÓGIA-EGÉSZSÉGTAN</w:t>
      </w:r>
    </w:p>
    <w:p w:rsidR="002F0ED5" w:rsidRPr="00DC230C" w:rsidRDefault="002F0ED5" w:rsidP="002F0ED5">
      <w:pPr>
        <w:keepNext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F0ED5" w:rsidRDefault="002F0ED5" w:rsidP="002F0ED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Heti óraszám: 2 óra</w:t>
      </w:r>
    </w:p>
    <w:p w:rsidR="002F0ED5" w:rsidRDefault="002F0ED5" w:rsidP="002F0ED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Éves óraszám: 7</w:t>
      </w:r>
      <w:r w:rsidR="00986C6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óra</w:t>
      </w:r>
    </w:p>
    <w:p w:rsidR="008E2B87" w:rsidRPr="007D2A81" w:rsidRDefault="008E2B87" w:rsidP="008E2B87">
      <w:pPr>
        <w:keepNext/>
        <w:suppressAutoHyphens/>
        <w:overflowPunct w:val="0"/>
        <w:autoSpaceDE w:val="0"/>
        <w:autoSpaceDN w:val="0"/>
        <w:adjustRightInd w:val="0"/>
        <w:spacing w:before="40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7D2A81">
        <w:rPr>
          <w:rFonts w:ascii="Times New Roman" w:eastAsia="Times New Roman" w:hAnsi="Times New Roman"/>
          <w:b/>
          <w:sz w:val="32"/>
          <w:szCs w:val="20"/>
          <w:lang w:eastAsia="hu-HU"/>
        </w:rPr>
        <w:t>Célok és feladatok</w:t>
      </w:r>
    </w:p>
    <w:p w:rsidR="008E2B87" w:rsidRPr="007D2A81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Feleleveníteni, rendszerezni, bővíteni és továbbfejleszteni a természetismeret 5–6. évfolyamán elsajátított ismereteket, készségeket, képességeket.</w:t>
      </w:r>
    </w:p>
    <w:p w:rsidR="008E2B87" w:rsidRPr="007D2A81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Megismertetni az életközösségek mint dinamikusan változó ökológiai rendszerek legjellemzőbb élőlényeit, oksági összefüggéseit, kölcsönhatásait, törvényszerűségeit, szennyeződésük leggyakoribb veszélyforrásait és következményeit.</w:t>
      </w:r>
    </w:p>
    <w:p w:rsidR="008E2B87" w:rsidRPr="007D2A81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Megláttatni a növényi és az állati testszerveződés és működés megismerése során az élővilág szépségét, sokszínűségét és változékonyságát.</w:t>
      </w:r>
    </w:p>
    <w:p w:rsidR="008E2B87" w:rsidRPr="007D2A81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Felismertetni az evolúció főbb állomásait az élőlények testszerveződésében, szerveik, szervrendszereik és életműködéseik fejlődésében.</w:t>
      </w:r>
    </w:p>
    <w:p w:rsidR="008E2B87" w:rsidRPr="007D2A81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Fejleszteni a tanulók rendszerszemléletét, a rendszerezés alapelveinek, kategóriáinak megismertetésével, és az élőlények besorolásával.</w:t>
      </w:r>
    </w:p>
    <w:p w:rsidR="008E2B87" w:rsidRPr="007D2A81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Megláttatni a rendszertan és az evolúció kapcsolatát.</w:t>
      </w:r>
    </w:p>
    <w:p w:rsidR="008E2B87" w:rsidRDefault="008E2B8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Feltárni a az autotróf és a heterotróf világ kapcsolatrendszerét.</w:t>
      </w:r>
    </w:p>
    <w:p w:rsidR="00A61E07" w:rsidRPr="007D2A81" w:rsidRDefault="00A61E07" w:rsidP="008E2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7D2A81">
        <w:rPr>
          <w:rFonts w:ascii="Times New Roman" w:eastAsia="Times New Roman" w:hAnsi="Times New Roman"/>
          <w:b/>
          <w:sz w:val="32"/>
          <w:szCs w:val="20"/>
          <w:lang w:eastAsia="hu-HU"/>
        </w:rPr>
        <w:t>Fejlesztési követelmények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b/>
          <w:szCs w:val="20"/>
          <w:lang w:eastAsia="hu-HU"/>
        </w:rPr>
        <w:t xml:space="preserve">A </w:t>
      </w:r>
      <w:r w:rsidRPr="007D2A81">
        <w:rPr>
          <w:rFonts w:ascii="Times New Roman" w:eastAsia="Times New Roman" w:hAnsi="Times New Roman"/>
          <w:szCs w:val="20"/>
          <w:lang w:eastAsia="hu-HU"/>
        </w:rPr>
        <w:t xml:space="preserve">tanuló legyen nyitott, tanúsítson érdeklődést környezete iránt. Legyen érzékeny problémáira. Tanuljon meg </w:t>
      </w:r>
      <w:r w:rsidRPr="007D2A81">
        <w:rPr>
          <w:rFonts w:ascii="Times New Roman" w:eastAsia="Times New Roman" w:hAnsi="Times New Roman"/>
          <w:b/>
          <w:szCs w:val="20"/>
          <w:lang w:eastAsia="hu-HU"/>
        </w:rPr>
        <w:t>tapasztalatokat, tudományos ismereteket szerezni</w:t>
      </w:r>
      <w:r w:rsidRPr="007D2A81">
        <w:rPr>
          <w:rFonts w:ascii="Times New Roman" w:eastAsia="Times New Roman" w:hAnsi="Times New Roman"/>
          <w:szCs w:val="20"/>
          <w:lang w:eastAsia="hu-HU"/>
        </w:rPr>
        <w:t>. Legyen képes megszerzett tudását a mindennapi életben hasznosítani. Váljon igényévé az önálló ismeretszerzés.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Ehhez az szükséges, hogy: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legyen képes a természetben játszódó jelenségek, folyamatok, változások, kölcsönhatások tudatos megfigyelésére;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tudjon vizsgálatokat, kísérleteket önállóan végezni és rendelkezzen megfelelő gyakorlattal az anyagok eszközök ismeretében, balesetmentes használatában;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fel a megfigyelések, vizsgálódások feladataiban rejlő problémát, legyen képes azok tapasztalatait értelmezni, magyarázni, belőle következtetéseket levonni és róluk írásos, rajzos feljegyzéseket készíteni;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 a szöveges és a képi információhordozókat önállóan használni, diagramokat elemezni, ezekből következtetéseket levonni;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legyen képes ismereteinél a lényeges és a lényegtelen elkülönítésére, a mennyiségi és minőségi jellemzők összehasonlítására, az ok-okozati összefüggések felismerésére és magyarázatára;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 használni az ismeretek megszerzésénél és reprodukálásánál a megismerési algoritmusokat,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a környezetét károsító tényezőket, használja fel ismereteit a veszély időbeni felismerésére és elhárítására;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tekintse környezetének védelmét elsőrendű feladatának és vegyen részt aktívan a megvalósításban.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 xml:space="preserve">Sajátítson el megfelelő mennyiségű és mélységű ismereteket az </w:t>
      </w:r>
      <w:r w:rsidRPr="007D2A81">
        <w:rPr>
          <w:rFonts w:ascii="Times New Roman" w:eastAsia="Times New Roman" w:hAnsi="Times New Roman"/>
          <w:b/>
          <w:szCs w:val="20"/>
          <w:lang w:eastAsia="hu-HU"/>
        </w:rPr>
        <w:t>élő és élettelen anyag</w:t>
      </w:r>
      <w:r w:rsidRPr="007D2A81">
        <w:rPr>
          <w:rFonts w:ascii="Times New Roman" w:eastAsia="Times New Roman" w:hAnsi="Times New Roman"/>
          <w:szCs w:val="20"/>
          <w:lang w:eastAsia="hu-HU"/>
        </w:rPr>
        <w:t xml:space="preserve"> tulajdonságairól, szerkezetének és működésének összefüggéseiről.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 xml:space="preserve">A környezetben való tájékozódás érdekében szükséges tudnia, hogy a természet élő és élettelen dolgai, jelenségei, kölcsönhatásai </w:t>
      </w:r>
      <w:r w:rsidRPr="007D2A81">
        <w:rPr>
          <w:rFonts w:ascii="Times New Roman" w:eastAsia="Times New Roman" w:hAnsi="Times New Roman"/>
          <w:b/>
          <w:szCs w:val="20"/>
          <w:lang w:eastAsia="hu-HU"/>
        </w:rPr>
        <w:t>időben és meghatározott térben</w:t>
      </w:r>
      <w:r w:rsidRPr="007D2A81">
        <w:rPr>
          <w:rFonts w:ascii="Times New Roman" w:eastAsia="Times New Roman" w:hAnsi="Times New Roman"/>
          <w:szCs w:val="20"/>
          <w:lang w:eastAsia="hu-HU"/>
        </w:rPr>
        <w:t xml:space="preserve"> zajlanak.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Így fontos, hogy: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tudja, a természetben minden állandó változásban, mozgásban van,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tudja, a természeti jelenségek, folyamatok, kölcsönhatások időben és térben játszódnak,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értse a folyamatok időbeliségét és visszafordíthatatlanságát,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fel az élőlények egyedfejlődési szakaszait és időtartamát,</w:t>
      </w:r>
    </w:p>
    <w:p w:rsidR="00A61E07" w:rsidRPr="007D2A81" w:rsidRDefault="00A61E07" w:rsidP="003C06B9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tudatosuljon benne, hogy az élőlények elválaszthatatlanok környezetüktől, mert azzal állandó és fo</w:t>
      </w:r>
      <w:r w:rsidR="003C06B9">
        <w:rPr>
          <w:rFonts w:ascii="Times New Roman" w:eastAsia="Times New Roman" w:hAnsi="Times New Roman"/>
          <w:szCs w:val="20"/>
          <w:lang w:eastAsia="hu-HU"/>
        </w:rPr>
        <w:t>lytonos anyagcserét folytatnak,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a főbb biomok, életközösségek földrajzi helyét.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Lássa a</w:t>
      </w:r>
      <w:r w:rsidRPr="007D2A81">
        <w:rPr>
          <w:rFonts w:ascii="Times New Roman" w:eastAsia="Times New Roman" w:hAnsi="Times New Roman"/>
          <w:b/>
          <w:szCs w:val="20"/>
          <w:lang w:eastAsia="hu-HU"/>
        </w:rPr>
        <w:t xml:space="preserve"> természettudományok </w:t>
      </w:r>
      <w:r w:rsidRPr="007D2A81">
        <w:rPr>
          <w:rFonts w:ascii="Times New Roman" w:eastAsia="Times New Roman" w:hAnsi="Times New Roman"/>
          <w:szCs w:val="20"/>
          <w:lang w:eastAsia="hu-HU"/>
        </w:rPr>
        <w:t>XX. században bekövetkezett fejlődését és meghatározó szerepét a Föld és a földi élet jövőjében.</w:t>
      </w:r>
    </w:p>
    <w:p w:rsidR="00A61E07" w:rsidRPr="007D2A81" w:rsidRDefault="00A61E07" w:rsidP="00A61E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Ennek érdekében: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a közvetlen tapasztalatszerzés módszereit, szerepét és jelentőségét a természettudományos megismerésben;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tudja, hogy ezen tapasztalatait az információhordozók által bővítheti, fejlesztheti;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fogadja kritikával az információkat, mert téves nézetekkel is találkozhat;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értékrendjében kapjon megfelelő helyet a tudomány és a tudás tisztelete;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hazánk kiemelkedő eredményeket elért tudósait, kutatóit, orvosait;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legyen büszke eredményeikre, nemzetközi elismertségükre;</w:t>
      </w:r>
    </w:p>
    <w:p w:rsidR="00A61E07" w:rsidRPr="007D2A81" w:rsidRDefault="00A61E07" w:rsidP="00A61E07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törekedjen munkásságuk széles körű ismertetésére és hírnevük öregbítésére.</w:t>
      </w:r>
    </w:p>
    <w:p w:rsidR="008E2B87" w:rsidRDefault="008E2B87" w:rsidP="002F0ED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701F" w:rsidRPr="00CD1CA0" w:rsidRDefault="006D701F" w:rsidP="002F0ED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1697"/>
        <w:gridCol w:w="1697"/>
      </w:tblGrid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D5" w:rsidRPr="00CD1CA0" w:rsidRDefault="002F0ED5" w:rsidP="009B7E9F">
            <w:pPr>
              <w:spacing w:before="120" w:after="120" w:line="240" w:lineRule="auto"/>
              <w:ind w:right="74"/>
              <w:jc w:val="center"/>
              <w:rPr>
                <w:rFonts w:ascii="Times New Roman" w:hAnsi="Times New Roman"/>
                <w:b/>
              </w:rPr>
            </w:pPr>
            <w:r w:rsidRPr="00CD1CA0">
              <w:rPr>
                <w:rFonts w:ascii="Times New Roman" w:hAnsi="Times New Roman"/>
                <w:b/>
                <w:sz w:val="24"/>
                <w:szCs w:val="24"/>
              </w:rPr>
              <w:t>Tematikai egység címe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CD1CA0" w:rsidRDefault="002F0ED5" w:rsidP="009B7E9F">
            <w:pPr>
              <w:keepNext/>
              <w:widowControl w:val="0"/>
              <w:spacing w:before="120" w:after="120"/>
              <w:ind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</w:t>
            </w:r>
            <w:r w:rsidRPr="00CD1CA0">
              <w:rPr>
                <w:b/>
                <w:sz w:val="24"/>
              </w:rPr>
              <w:t>erettanterv</w:t>
            </w:r>
            <w:r>
              <w:rPr>
                <w:b/>
                <w:sz w:val="24"/>
              </w:rPr>
              <w:t xml:space="preserve">i javasolt </w:t>
            </w:r>
            <w:r w:rsidRPr="00CD1CA0">
              <w:rPr>
                <w:b/>
                <w:sz w:val="24"/>
              </w:rPr>
              <w:t>óraszám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D5" w:rsidRPr="00CD1CA0" w:rsidRDefault="00F34C15" w:rsidP="009B7E9F">
            <w:pPr>
              <w:keepNext/>
              <w:widowControl w:val="0"/>
              <w:spacing w:before="120" w:after="120"/>
              <w:ind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Helyi tantervi óraszám 7</w:t>
            </w:r>
            <w:r w:rsidR="002F0ED5">
              <w:rPr>
                <w:b/>
                <w:sz w:val="24"/>
              </w:rPr>
              <w:t>. évfolyamon</w:t>
            </w:r>
          </w:p>
        </w:tc>
      </w:tr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D5" w:rsidRPr="0023343F" w:rsidRDefault="009B7E9F" w:rsidP="00A8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B7E9F">
              <w:rPr>
                <w:rFonts w:ascii="Times New Roman" w:hAnsi="Times New Roman"/>
                <w:sz w:val="24"/>
                <w:szCs w:val="24"/>
              </w:rPr>
              <w:t>Az élőlények változatossága I.</w:t>
            </w:r>
            <w:r w:rsidR="008E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E9F">
              <w:rPr>
                <w:rFonts w:ascii="Times New Roman" w:hAnsi="Times New Roman"/>
                <w:sz w:val="24"/>
                <w:szCs w:val="24"/>
              </w:rPr>
              <w:t>Csapadékhoz igazodó élet a forró éghajlati övben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9E3857" w:rsidRDefault="002F0ED5" w:rsidP="009B7E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óra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9E3857" w:rsidRDefault="002F0ED5" w:rsidP="00890E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CA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26" w:rsidRPr="00B75C26" w:rsidRDefault="00B75C26" w:rsidP="00B9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C26">
              <w:rPr>
                <w:rFonts w:ascii="Times New Roman" w:hAnsi="Times New Roman"/>
                <w:sz w:val="24"/>
                <w:szCs w:val="24"/>
              </w:rPr>
              <w:t>Az élőlények változatossága II.</w:t>
            </w:r>
          </w:p>
          <w:p w:rsidR="002F0ED5" w:rsidRPr="009E3857" w:rsidRDefault="00B75C26" w:rsidP="00B92A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75C26">
              <w:rPr>
                <w:rFonts w:ascii="Times New Roman" w:hAnsi="Times New Roman"/>
                <w:sz w:val="24"/>
                <w:szCs w:val="24"/>
              </w:rPr>
              <w:t>Az élővilág alkalmazkodása a négy évszakhoz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9E3857" w:rsidRDefault="00B92A90" w:rsidP="009B7E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9E3857" w:rsidRDefault="00A020CC" w:rsidP="00890E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0ED5" w:rsidRPr="00CD1CA0" w:rsidTr="00EB77A8">
        <w:trPr>
          <w:trHeight w:val="813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90" w:rsidRPr="00B92A90" w:rsidRDefault="00B92A90" w:rsidP="00B9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A90">
              <w:rPr>
                <w:rFonts w:ascii="Times New Roman" w:hAnsi="Times New Roman"/>
                <w:sz w:val="24"/>
                <w:szCs w:val="24"/>
              </w:rPr>
              <w:t>Az élőlények változatossága III.</w:t>
            </w:r>
          </w:p>
          <w:p w:rsidR="002F0ED5" w:rsidRPr="0023343F" w:rsidRDefault="00B92A90" w:rsidP="00EB77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92A90">
              <w:rPr>
                <w:rFonts w:ascii="Times New Roman" w:hAnsi="Times New Roman"/>
                <w:sz w:val="24"/>
                <w:szCs w:val="24"/>
              </w:rPr>
              <w:t xml:space="preserve">Az élővilág alkalmazkodása a hideghez, és a világtenger </w:t>
            </w:r>
            <w:r w:rsidR="003C6DE6">
              <w:rPr>
                <w:rFonts w:ascii="Times New Roman" w:hAnsi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</w:rPr>
              <w:t>vezeteihez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9E3857" w:rsidRDefault="00B92A90" w:rsidP="009B7E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0D5" w:rsidRPr="006A40D5" w:rsidRDefault="006A40D5" w:rsidP="00A020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2B03">
              <w:rPr>
                <w:rFonts w:ascii="Times New Roman" w:hAnsi="Times New Roman"/>
                <w:sz w:val="24"/>
                <w:szCs w:val="24"/>
              </w:rPr>
              <w:t>1</w:t>
            </w:r>
            <w:r w:rsidR="00A020CC">
              <w:rPr>
                <w:rFonts w:ascii="Times New Roman" w:hAnsi="Times New Roman"/>
                <w:sz w:val="24"/>
                <w:szCs w:val="24"/>
              </w:rPr>
              <w:t>3+</w:t>
            </w:r>
            <w:r w:rsidR="00A020CC" w:rsidRPr="00A020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</w:tr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D5" w:rsidRPr="00B92A90" w:rsidRDefault="00B92A90" w:rsidP="00B92A9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92A90">
              <w:rPr>
                <w:rFonts w:ascii="Times New Roman" w:hAnsi="Times New Roman"/>
                <w:sz w:val="24"/>
                <w:szCs w:val="24"/>
              </w:rPr>
              <w:t>Rendszer az élővilág sokféleségében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CD1CA0" w:rsidRDefault="00B92A90" w:rsidP="009B7E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CD1CA0" w:rsidRDefault="00A020CC" w:rsidP="006A40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2B03" w:rsidRPr="00292B0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</w:p>
        </w:tc>
      </w:tr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D5" w:rsidRPr="00B92A90" w:rsidRDefault="00B92A90" w:rsidP="00B92A9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92A90">
              <w:rPr>
                <w:rFonts w:ascii="Times New Roman" w:hAnsi="Times New Roman"/>
                <w:sz w:val="24"/>
                <w:szCs w:val="24"/>
              </w:rPr>
              <w:t>Részekből egész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CD1CA0" w:rsidRDefault="00B92A90" w:rsidP="009B7E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CD1CA0" w:rsidRDefault="004E0A6B" w:rsidP="00987CC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7CC3">
              <w:rPr>
                <w:rFonts w:ascii="Times New Roman" w:hAnsi="Times New Roman"/>
              </w:rPr>
              <w:t>0</w:t>
            </w:r>
          </w:p>
        </w:tc>
      </w:tr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D5" w:rsidRPr="000E6733" w:rsidRDefault="002F0ED5" w:rsidP="009B7E9F">
            <w:pPr>
              <w:spacing w:after="0" w:line="36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0E6733">
              <w:rPr>
                <w:rFonts w:ascii="Times New Roman" w:hAnsi="Times New Roman"/>
                <w:i/>
                <w:u w:val="single"/>
              </w:rPr>
              <w:t>Egyéb-szabadon választható órakeret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0E6733" w:rsidRDefault="002F0ED5" w:rsidP="009B7E9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292B03" w:rsidRDefault="00292B03" w:rsidP="009B7E9F">
            <w:pPr>
              <w:spacing w:after="0" w:line="36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 w:rsidRPr="00292B03">
              <w:rPr>
                <w:rFonts w:ascii="Times New Roman" w:hAnsi="Times New Roman"/>
                <w:i/>
                <w:u w:val="single"/>
              </w:rPr>
              <w:t>4</w:t>
            </w:r>
          </w:p>
        </w:tc>
      </w:tr>
      <w:tr w:rsidR="002F0ED5" w:rsidRPr="00CD1CA0" w:rsidTr="009B7E9F">
        <w:trPr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ED5" w:rsidRPr="00CD1CA0" w:rsidRDefault="002F0ED5" w:rsidP="009B7E9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CD1CA0">
              <w:rPr>
                <w:rFonts w:ascii="Times New Roman" w:hAnsi="Times New Roman"/>
                <w:b/>
                <w:sz w:val="24"/>
                <w:szCs w:val="24"/>
              </w:rPr>
              <w:t>Az összes óraszám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ED5" w:rsidRPr="00CD1CA0" w:rsidRDefault="00B92A90" w:rsidP="009B7E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2F0ED5">
              <w:rPr>
                <w:rFonts w:ascii="Times New Roman" w:hAnsi="Times New Roman"/>
                <w:b/>
                <w:sz w:val="24"/>
                <w:szCs w:val="24"/>
              </w:rPr>
              <w:t xml:space="preserve"> óra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ED5" w:rsidRPr="00CD1CA0" w:rsidRDefault="001A1B9D" w:rsidP="00A020CC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020CC">
              <w:rPr>
                <w:b/>
                <w:sz w:val="24"/>
              </w:rPr>
              <w:t>5</w:t>
            </w:r>
            <w:r w:rsidR="002F0ED5">
              <w:rPr>
                <w:b/>
                <w:sz w:val="24"/>
              </w:rPr>
              <w:t xml:space="preserve"> óra +</w:t>
            </w:r>
            <w:r w:rsidR="002F0ED5" w:rsidRPr="00DC230C">
              <w:rPr>
                <w:sz w:val="24"/>
              </w:rPr>
              <w:t xml:space="preserve"> </w:t>
            </w:r>
            <w:r w:rsidR="00A020CC" w:rsidRPr="00A020CC">
              <w:rPr>
                <w:i/>
                <w:sz w:val="24"/>
                <w:u w:val="single"/>
              </w:rPr>
              <w:t>7</w:t>
            </w:r>
            <w:r w:rsidR="002F0ED5" w:rsidRPr="003C1FAB">
              <w:rPr>
                <w:b/>
                <w:i/>
                <w:sz w:val="24"/>
                <w:u w:val="single"/>
              </w:rPr>
              <w:t xml:space="preserve"> </w:t>
            </w:r>
            <w:r w:rsidR="002F0ED5">
              <w:rPr>
                <w:b/>
                <w:sz w:val="24"/>
              </w:rPr>
              <w:t xml:space="preserve">óra </w:t>
            </w:r>
          </w:p>
        </w:tc>
      </w:tr>
    </w:tbl>
    <w:p w:rsidR="00D22C87" w:rsidRDefault="00D22C87" w:rsidP="00D22C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2C87" w:rsidRPr="00D22C87" w:rsidRDefault="00D22C87" w:rsidP="00D22C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D22C8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6D701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szakmai munkaközösség javaslata alapján </w:t>
      </w:r>
      <w:r w:rsidRPr="00D22C87">
        <w:rPr>
          <w:rFonts w:ascii="Times New Roman" w:eastAsia="Times New Roman" w:hAnsi="Times New Roman"/>
          <w:b/>
          <w:sz w:val="24"/>
          <w:szCs w:val="24"/>
          <w:lang w:eastAsia="hu-HU"/>
        </w:rPr>
        <w:t>helyi tantervünk a központi kerettanterv 90% feletti részét a tematikus egységek elmélyítésére, gyakorlására, képesség- és készségfejlesztésre fordítjuk.</w:t>
      </w:r>
    </w:p>
    <w:p w:rsidR="003C6DE6" w:rsidRDefault="003C6DE6" w:rsidP="004A1FF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C6DE6" w:rsidRPr="004A1FF5" w:rsidRDefault="003C6DE6" w:rsidP="004A1FF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pPr w:leftFromText="141" w:rightFromText="141" w:vertAnchor="text" w:tblpXSpec="right" w:tblpY="1"/>
        <w:tblOverlap w:val="never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198"/>
        <w:gridCol w:w="8"/>
        <w:gridCol w:w="1193"/>
        <w:gridCol w:w="3408"/>
        <w:gridCol w:w="1179"/>
        <w:gridCol w:w="1239"/>
        <w:gridCol w:w="6"/>
      </w:tblGrid>
      <w:tr w:rsidR="009B7E9F" w:rsidRPr="001E6E5B" w:rsidTr="003C6DE6">
        <w:trPr>
          <w:gridBefore w:val="1"/>
          <w:wBefore w:w="8" w:type="dxa"/>
          <w:trHeight w:val="20"/>
        </w:trPr>
        <w:tc>
          <w:tcPr>
            <w:tcW w:w="2206" w:type="dxa"/>
            <w:gridSpan w:val="2"/>
            <w:vAlign w:val="center"/>
          </w:tcPr>
          <w:p w:rsidR="009B7E9F" w:rsidRPr="001E6E5B" w:rsidRDefault="009B7E9F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5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9B7E9F" w:rsidRPr="001E6E5B" w:rsidRDefault="009B7E9F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5B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780" w:type="dxa"/>
            <w:gridSpan w:val="3"/>
            <w:vAlign w:val="center"/>
          </w:tcPr>
          <w:p w:rsidR="009B7E9F" w:rsidRPr="001E6E5B" w:rsidRDefault="009B7E9F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E5B">
              <w:rPr>
                <w:rFonts w:ascii="Times New Roman" w:hAnsi="Times New Roman"/>
                <w:b/>
                <w:sz w:val="24"/>
                <w:szCs w:val="24"/>
              </w:rPr>
              <w:t>Az élőlények változatossága I.</w:t>
            </w:r>
          </w:p>
          <w:p w:rsidR="009B7E9F" w:rsidRPr="001E6E5B" w:rsidRDefault="009B7E9F" w:rsidP="003C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B">
              <w:rPr>
                <w:rFonts w:ascii="Times New Roman" w:hAnsi="Times New Roman"/>
                <w:b/>
                <w:sz w:val="24"/>
                <w:szCs w:val="24"/>
              </w:rPr>
              <w:t>Csapadékhoz igazodó élet a forró éghajlati övben</w:t>
            </w:r>
          </w:p>
        </w:tc>
        <w:tc>
          <w:tcPr>
            <w:tcW w:w="1245" w:type="dxa"/>
            <w:gridSpan w:val="2"/>
            <w:vAlign w:val="center"/>
          </w:tcPr>
          <w:p w:rsidR="009B7E9F" w:rsidRPr="001E6E5B" w:rsidRDefault="009B7E9F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E5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9B7E9F" w:rsidRPr="001E6E5B" w:rsidRDefault="009B7E9F" w:rsidP="00E06EE6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E6E5B">
              <w:rPr>
                <w:rFonts w:ascii="Times New Roman" w:hAnsi="Times New Roman"/>
                <w:b/>
                <w:sz w:val="24"/>
                <w:szCs w:val="24"/>
              </w:rPr>
              <w:t>10 óra</w:t>
            </w:r>
          </w:p>
        </w:tc>
      </w:tr>
      <w:tr w:rsidR="00C73E84" w:rsidRPr="00EA39CF" w:rsidTr="003C6DE6">
        <w:trPr>
          <w:gridAfter w:val="1"/>
          <w:wAfter w:w="6" w:type="dxa"/>
          <w:trHeight w:val="20"/>
        </w:trPr>
        <w:tc>
          <w:tcPr>
            <w:tcW w:w="2206" w:type="dxa"/>
            <w:gridSpan w:val="2"/>
            <w:vAlign w:val="center"/>
          </w:tcPr>
          <w:p w:rsidR="00C73E84" w:rsidRPr="00EA39CF" w:rsidRDefault="002F0ED5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ab/>
            </w:r>
            <w:r w:rsidR="00C73E84"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27" w:type="dxa"/>
            <w:gridSpan w:val="5"/>
          </w:tcPr>
          <w:p w:rsidR="00C73E84" w:rsidRPr="00EA39CF" w:rsidRDefault="00C73E84" w:rsidP="003C6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Az éghajlat elemei, talaj (humusz), éghajlati övezetek, a környezeti tényezők hatása az élőlén</w:t>
            </w:r>
            <w:r>
              <w:rPr>
                <w:rFonts w:ascii="Times New Roman" w:hAnsi="Times New Roman"/>
                <w:sz w:val="24"/>
                <w:szCs w:val="24"/>
              </w:rPr>
              <w:t>yekre, táplálkozási lánc, a víz körforgása a természetben.</w:t>
            </w:r>
          </w:p>
        </w:tc>
      </w:tr>
      <w:tr w:rsidR="00C73E84" w:rsidRPr="00EA39CF" w:rsidTr="003C6DE6">
        <w:trPr>
          <w:gridAfter w:val="1"/>
          <w:wAfter w:w="6" w:type="dxa"/>
          <w:trHeight w:val="20"/>
        </w:trPr>
        <w:tc>
          <w:tcPr>
            <w:tcW w:w="2206" w:type="dxa"/>
            <w:gridSpan w:val="2"/>
            <w:vAlign w:val="center"/>
          </w:tcPr>
          <w:p w:rsidR="00C73E84" w:rsidRPr="00EA39CF" w:rsidRDefault="00C73E84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27" w:type="dxa"/>
            <w:gridSpan w:val="5"/>
          </w:tcPr>
          <w:p w:rsidR="00C73E84" w:rsidRPr="00EA39CF" w:rsidRDefault="00C73E84" w:rsidP="003C6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A rendszerszemlélet fejlesztése az élővilág és a környezet kapcsolatának, az életközösségek szerkezetének, időbeni változásának elemzése során.  </w:t>
            </w:r>
          </w:p>
          <w:p w:rsidR="00C73E84" w:rsidRPr="00EA39CF" w:rsidRDefault="00C73E84" w:rsidP="003C6DE6">
            <w:pPr>
              <w:pStyle w:val="Listaszerbekezds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Az életközösségek belső kapcsolatainak megértése a fajok közötti kölcsönhatások típusain keresztül.</w:t>
            </w:r>
          </w:p>
          <w:p w:rsidR="00C73E84" w:rsidRDefault="00C73E84" w:rsidP="003C6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életközösségek veszélyeztetettségének felismerése, a lokális környezetszennyezés globális következményeinek feltárása.</w:t>
            </w:r>
          </w:p>
        </w:tc>
      </w:tr>
      <w:tr w:rsidR="00C73E84" w:rsidRPr="00EA39CF" w:rsidTr="003C6DE6">
        <w:trPr>
          <w:gridAfter w:val="1"/>
          <w:wAfter w:w="6" w:type="dxa"/>
          <w:trHeight w:val="20"/>
        </w:trPr>
        <w:tc>
          <w:tcPr>
            <w:tcW w:w="34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E84" w:rsidRDefault="00C73E84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E84" w:rsidRDefault="00C73E84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E84" w:rsidRDefault="00C73E84" w:rsidP="003C6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C73E84" w:rsidRPr="00EA39CF" w:rsidTr="003C6DE6">
        <w:trPr>
          <w:gridAfter w:val="1"/>
          <w:wAfter w:w="6" w:type="dxa"/>
          <w:trHeight w:val="20"/>
        </w:trPr>
        <w:tc>
          <w:tcPr>
            <w:tcW w:w="34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E84" w:rsidRPr="00EA39CF" w:rsidRDefault="00C73E84" w:rsidP="003C6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 xml:space="preserve">Problémák, jelenségek, gyakorlati alkalmazások: </w:t>
            </w:r>
          </w:p>
          <w:p w:rsidR="00C73E84" w:rsidRPr="00EA39CF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Hogyan határozzák meg az élettelen környezetei tényezők az élőket, az élők az élőket, az élettelen az élőket, az élettelen az élettelent?</w:t>
            </w:r>
          </w:p>
          <w:p w:rsidR="00C73E84" w:rsidRPr="00EA39CF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Miért elképzelhetetlen az ÉLET a Földön víz nélkül?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Szobanövényeink egy része trópusi eredetű. Milyen ápolási igényben nyilvánul ez meg (pl. orchideák, broméliák, kaktuszok, filodendron)?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Milyen következményekkel jár az erdők kiirtása? Milyen forrásból tudjuk C-vitamin szükségletünket kielégíteni a téli hónapokban?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környezeti tényezők (fény, hőmérséklet, levegő, víz, talaj) hatása a növényzet kialakulására.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 víz szerepe a földi élet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szempontjából (testalkotó, élettér, oldószer).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Példák az élőlényeknek a magas hőmérséklethez való alkalmazkodásra.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életközösségek vízszintes és függőleges rendeződése mint a környezeti feltételek optimális kihasználásának eredménye.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forró éghajlati öv jellegzetes biomjainak jellemzése (területi elhelyezkedés, kialakulásuk okai, főbb növény- és állattani jellemzői).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Fajok közötti jellegzetes kölcsönhatások (együttélés, versengés, élősködés, táplálkozási kapcsolat) a trópusi éghajlati öv életközösségeiben.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biológiai óra.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élőhelyek pusztulásának, azon belül az elsivatagosodásnak az okai és következményei. 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Példák a növények környezethez való alkalmazkodására (szárazságtűrő, fénykedvelő, árnyéktűrő).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Példák a víz fontosságára.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magas hőmérséklet mellett a csapadék mennyiségéhez, illetve eloszlásához való alkalmazkodási stratégiák (testfelépítés, életmód, élőhely és viselkedés) bemutatása néhány jellegzetes forró éghajlati növény és állat példáján keresztül.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élővilággal kapcsolatos térbeli és időbeli mintázatok magyarázata a forró éghajlati öv biomjaiban.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kedvezőtlen környezet és a túlélési stratégiákban megnyilvánuló alkalmazkodás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felismerése.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Táplálkozási lánc összeállítása a forró éghajlati öv biomjainak jellegzetes élőlényeiből.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trópusokról származó gyümölcsökkel és fűszerekkel kapcsolatos fogyasztási szokások elemzése; kapcsolatuk a környezetszennyezéssel.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C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Projektmunka lehetősége</w:t>
            </w:r>
            <w:r>
              <w:rPr>
                <w:rFonts w:ascii="Times New Roman" w:hAnsi="Times New Roman"/>
                <w:sz w:val="24"/>
                <w:szCs w:val="24"/>
              </w:rPr>
              <w:t>: a forró éghajlati övben megvalósuló emberi tevékenység (az ültetvényes gazdálkodás, a fakitermelés, a vándorló-égető földművelés, a vándorló állattenyésztés, túllegeltetés, az emlősállatok túlzott vadászata, a gyors népességgyarapodás) hatása a természeti folyamatokra; cselekvési lehetőségek felmérése.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elsivatagosodás megakadályozásának lehetőségei.</w:t>
            </w:r>
          </w:p>
        </w:tc>
        <w:tc>
          <w:tcPr>
            <w:tcW w:w="2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Földrajz: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Föld gömb alakja és a földrajzi övezetesség, a forró éghajlati öv.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Tájékozódás térképen.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modellezés; összefüggések megjelenítése.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Kémia: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víz szerkezete és jellegzetes tulajdonságai.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Történelem, társadalmi és állampolgári ismeretek: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  <w:p w:rsidR="00C73E84" w:rsidRDefault="00C73E84" w:rsidP="003C6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tengeren túli kereskedelem jelentősége (Kolumbusz Kristóf)</w:t>
            </w:r>
          </w:p>
        </w:tc>
      </w:tr>
    </w:tbl>
    <w:tbl>
      <w:tblPr>
        <w:tblW w:w="9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402"/>
      </w:tblGrid>
      <w:tr w:rsidR="00C73E84" w:rsidRPr="00EA39CF" w:rsidTr="003C6DE6">
        <w:trPr>
          <w:trHeight w:val="20"/>
        </w:trPr>
        <w:tc>
          <w:tcPr>
            <w:tcW w:w="1829" w:type="dxa"/>
            <w:vAlign w:val="center"/>
          </w:tcPr>
          <w:p w:rsidR="00C73E84" w:rsidRDefault="00C73E84" w:rsidP="009B7E9F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Kulcsfogalmak/ fogalmak</w:t>
            </w:r>
          </w:p>
        </w:tc>
        <w:tc>
          <w:tcPr>
            <w:tcW w:w="7402" w:type="dxa"/>
            <w:vAlign w:val="center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Környezeti tényező, életfeltétel, tűrőképesség, környezethez való alkalmazkodás; trópusi esőerdő, erdős és füves szavanna, trópusi sivatag, elsivatagosodás; versengés, együttélés, táplálkozási lánc; gerinces, hüllő, madár, emlős.</w:t>
            </w:r>
          </w:p>
        </w:tc>
      </w:tr>
    </w:tbl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285"/>
        <w:gridCol w:w="1308"/>
        <w:gridCol w:w="3415"/>
        <w:gridCol w:w="1211"/>
        <w:gridCol w:w="1190"/>
      </w:tblGrid>
      <w:tr w:rsidR="00C73E84" w:rsidRPr="00EA39CF" w:rsidTr="003C6DE6">
        <w:trPr>
          <w:trHeight w:val="708"/>
        </w:trPr>
        <w:tc>
          <w:tcPr>
            <w:tcW w:w="2107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934" w:type="dxa"/>
            <w:gridSpan w:val="3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élőlények változatossága II.</w:t>
            </w:r>
          </w:p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élővilág alkalmazkodása a négy évszakhoz</w:t>
            </w:r>
          </w:p>
        </w:tc>
        <w:tc>
          <w:tcPr>
            <w:tcW w:w="1190" w:type="dxa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C73E84" w:rsidRDefault="00E06EE6" w:rsidP="00E0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73E8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C73E84" w:rsidRPr="00EA39CF" w:rsidTr="003C6DE6">
        <w:trPr>
          <w:trHeight w:val="548"/>
        </w:trPr>
        <w:tc>
          <w:tcPr>
            <w:tcW w:w="2107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24" w:type="dxa"/>
            <w:gridSpan w:val="4"/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környezeti tényezők hatása az élőlényekre, az éghajlat elemei és módosító hatásai, éghajlati övezetek, táplá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lkozási lánc. </w:t>
            </w:r>
          </w:p>
        </w:tc>
      </w:tr>
      <w:tr w:rsidR="00C73E84" w:rsidRPr="00EA39CF" w:rsidTr="003C6DE6">
        <w:trPr>
          <w:trHeight w:val="1785"/>
        </w:trPr>
        <w:tc>
          <w:tcPr>
            <w:tcW w:w="2107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24" w:type="dxa"/>
            <w:gridSpan w:val="4"/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Életközösségek felépítésének és belső kapcsolatrendszerének megismerése megfigyelések és más információforrások alapján.</w:t>
            </w:r>
          </w:p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Az élőlények alkalmazkodásának bizonyítása a testfelépítés, életmód, élőhely és viselkedés kapcsolatának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elemzésével. 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emberi szükségletek kielégítésének környezeti következményei, veszélyei feltárása során a globális problémákról való gondolkodás összekapcsolása a lokális, környezettudatos cselekvéssel.</w:t>
            </w:r>
          </w:p>
        </w:tc>
      </w:tr>
      <w:tr w:rsidR="00C73E84" w:rsidRPr="00EA39CF" w:rsidTr="009B7E9F">
        <w:trPr>
          <w:trHeight w:val="900"/>
        </w:trPr>
        <w:tc>
          <w:tcPr>
            <w:tcW w:w="3415" w:type="dxa"/>
            <w:gridSpan w:val="3"/>
            <w:tcBorders>
              <w:top w:val="nil"/>
            </w:tcBorders>
            <w:vAlign w:val="center"/>
          </w:tcPr>
          <w:p w:rsidR="00C73E84" w:rsidRDefault="00C73E84" w:rsidP="009B7E9F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15" w:type="dxa"/>
            <w:tcBorders>
              <w:top w:val="nil"/>
            </w:tcBorders>
            <w:vAlign w:val="center"/>
          </w:tcPr>
          <w:p w:rsidR="00C73E84" w:rsidRDefault="00C73E84" w:rsidP="009B7E9F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Fejlesztési követelmények</w:t>
            </w:r>
          </w:p>
        </w:tc>
        <w:tc>
          <w:tcPr>
            <w:tcW w:w="2401" w:type="dxa"/>
            <w:gridSpan w:val="2"/>
            <w:tcBorders>
              <w:top w:val="nil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C73E84" w:rsidRPr="00EA39CF" w:rsidTr="009B7E9F">
        <w:trPr>
          <w:trHeight w:val="60"/>
        </w:trPr>
        <w:tc>
          <w:tcPr>
            <w:tcW w:w="3415" w:type="dxa"/>
            <w:gridSpan w:val="3"/>
          </w:tcPr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Cs/>
                <w:i/>
                <w:sz w:val="24"/>
                <w:szCs w:val="24"/>
              </w:rPr>
              <w:t>Problémák, jelenségek, gyakorlati alkalmazások: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Cs/>
                <w:sz w:val="24"/>
                <w:szCs w:val="24"/>
              </w:rPr>
              <w:t>Honnan „tudja” egy növény, hogy mikor kell virágoznia?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Cs/>
                <w:sz w:val="24"/>
                <w:szCs w:val="24"/>
              </w:rPr>
              <w:t>Honnan „tudja” a rigó, hogy mikor van tavasz?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Hogyan változik a rét, vagy a park füve a nyári szárazságban, illetve eső után?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természetes növénytakaró változása a tengerszint feletti magasság, illetve az egyenlítőtől való távolság függvényében.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Hogyan alakulnak ki a savas esők és hogyan hatnak a természetre?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Ismeretek: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mérsékelt övezet és a magashegységek környezeti jellemzői.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mérsékelt éghajlati övezet biomjainak (keménylombú erdők, lombhullató erdőségek, füves puszták jellemzői) jellemzése (földrajzi helye, legjellemzőbb előfordulása, környezeti feltételei, térbeli szerkezete, jellegzetes növény- és állatfajok).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mérsékelt öv biomjainak jellegzetes növényei és állatai.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Fajok közötti kölcsönhatások néhány jellegzetes hazai társulásban (erdő, rét, víz-vízpart).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ember természetátalakító munkájaként létrejött néhány tipikus mesterséges (mezőgazdasági terület, ipari terület, település) életközösség a Kárpát-medencében.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környezetszennyezés jellemző esetei és következményei (levegő, víz, talajszennyezés).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Invazív és allergén növények (parlagfű).</w:t>
            </w:r>
          </w:p>
        </w:tc>
        <w:tc>
          <w:tcPr>
            <w:tcW w:w="3415" w:type="dxa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környezeti tényezők és az élővilág kapcsolatának bemutatása a méréskelt övi biomok néhány jellegzetes élőlényének példáján.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környezeti tényezők élővilágra tett hatásának értelmezése a mérsékelt övi (mediterrán, kontinentális, tajga, magashegységi övezetek, déli és északi lejtők) fás társulások összehasonlításával.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megismert állatok és növények jellemzése (testfelépítés, életmód, szaporodás) csoportosítása különböző szempontok szerint.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Példák az állatok közötti kölcsönhatásokra a jellegzetes hazai életközösségekben.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lakóhely közelében jellegzetes természetes és mesterséges életközösségek összehasonlítása.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ember és a természet sokféle kapcsolatának elemzése csoportmunkában: </w:t>
            </w:r>
          </w:p>
          <w:p w:rsidR="00C73E84" w:rsidRDefault="00C73E84" w:rsidP="00C73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természetes élőhelyek pusztulásának okai (pl. savas eső, fakitermelés, az emlősállatok túlzott vadászata, felszántás, legeltetés, turizmus) és veszélyei; a fenntartás lehetőségei.</w:t>
            </w:r>
          </w:p>
          <w:p w:rsidR="00C73E84" w:rsidRDefault="00C73E84" w:rsidP="00C73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Aktuális környezetszennyezési probléma vizsgálata.</w:t>
            </w:r>
          </w:p>
          <w:p w:rsidR="00C73E84" w:rsidRDefault="00C73E84" w:rsidP="00C73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invazív növények és állatok betelepítésének következményei.</w:t>
            </w:r>
          </w:p>
          <w:p w:rsidR="00C73E84" w:rsidRDefault="00C73E84" w:rsidP="00C73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Gyógy- és allergén növények megismerése. Gyógynövények felhasználásának, az allergén növények ellen való védekezés formáinak ismerete és jelentőségének felismerése.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lakókörnyezet közelében lévő életközösség megfigyelése: a levegő-, a víz- és a talajszennyezés forrásainak, a szennyező anyagok típusainak és konkrét példáinak megismerése, vizsgálata.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Lehetséges projektmunka: helyi környezeti probléma felismerése, a védelemre vonatkozó javaslat kidolgozása.</w:t>
            </w:r>
          </w:p>
        </w:tc>
        <w:tc>
          <w:tcPr>
            <w:tcW w:w="2401" w:type="dxa"/>
            <w:gridSpan w:val="2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Földrajz: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Mérsékelt övezet, mediterrán éghajlat, óceáni éghajlat, kontinentális éghajlat, tajgaéghajlat, függőleges földrajzi övezetesség.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Időjárási jelenségek, a földfelszín és az időjárás kapcsolata, légköri és tengeri áramlatok (Golf-áramlat, szélrendszerek). Csapadékfajták.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Vizuális kultúra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formakarakterek, formaarányok.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Magyar nyelv és irodalom: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Szövegértés – </w:t>
            </w:r>
            <w:r>
              <w:rPr>
                <w:rFonts w:ascii="Times New Roman" w:hAnsi="Times New Roman"/>
                <w:sz w:val="24"/>
                <w:szCs w:val="24"/>
              </w:rPr>
              <w:t>a szöveg egységei közötti tartalmi megfelelés felismerése; a szöveg elemei közötti ok-okozati, általános-egyes vagy kategória-elem viszony magyarázata.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Petőfi: Az Alföld.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hu-HU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Algoritmus követése, értelmezése,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készítése.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Változó helyzetek megfigyelése; a változás kiemelése (analízis). Adatok gyűjtése, rendezése, ábrázolása.</w:t>
            </w:r>
          </w:p>
        </w:tc>
      </w:tr>
      <w:tr w:rsidR="00C73E84" w:rsidRPr="00EA39CF" w:rsidTr="003C6DE6">
        <w:tblPrEx>
          <w:tblBorders>
            <w:top w:val="none" w:sz="0" w:space="0" w:color="auto"/>
          </w:tblBorders>
        </w:tblPrEx>
        <w:trPr>
          <w:trHeight w:val="657"/>
        </w:trPr>
        <w:tc>
          <w:tcPr>
            <w:tcW w:w="1822" w:type="dxa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409" w:type="dxa"/>
            <w:gridSpan w:val="5"/>
            <w:vAlign w:val="center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Tundra, plankton, egysejtű, moszat, szivacs, csalánozó, gerinces, hal, madár, emlős; környezeti tényező, tűrőképesség, táplálkozási hálózat, fenntartható fejlődés.</w:t>
            </w:r>
          </w:p>
        </w:tc>
      </w:tr>
    </w:tbl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DFF" w:rsidRPr="00EA39CF" w:rsidRDefault="00BA5DFF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402"/>
        <w:gridCol w:w="1157"/>
        <w:gridCol w:w="3434"/>
        <w:gridCol w:w="1078"/>
        <w:gridCol w:w="1285"/>
      </w:tblGrid>
      <w:tr w:rsidR="00C73E84" w:rsidRPr="00EA39CF" w:rsidTr="003C6DE6">
        <w:trPr>
          <w:trHeight w:val="20"/>
        </w:trPr>
        <w:tc>
          <w:tcPr>
            <w:tcW w:w="2277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sz w:val="24"/>
                <w:szCs w:val="24"/>
              </w:rPr>
              <w:t>Tematikai egység/ Fejlesztési cél</w:t>
            </w:r>
          </w:p>
        </w:tc>
        <w:tc>
          <w:tcPr>
            <w:tcW w:w="5669" w:type="dxa"/>
            <w:gridSpan w:val="3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élőlények változatossága III.</w:t>
            </w:r>
          </w:p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élővilág alkalmazkodása a hideghez, és a világtenger övezeteihez</w:t>
            </w:r>
          </w:p>
        </w:tc>
        <w:tc>
          <w:tcPr>
            <w:tcW w:w="1285" w:type="dxa"/>
            <w:vAlign w:val="center"/>
          </w:tcPr>
          <w:p w:rsidR="00C73E84" w:rsidRDefault="00C73E84" w:rsidP="00E06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Órakeret 1</w:t>
            </w:r>
            <w:r w:rsidR="00E06E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87CC3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E06E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C73E84" w:rsidRPr="00EA39CF" w:rsidTr="003C6DE6">
        <w:trPr>
          <w:trHeight w:val="656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Éghajlati övezetek, vizek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9CF">
              <w:rPr>
                <w:rFonts w:ascii="Times New Roman" w:hAnsi="Times New Roman"/>
                <w:sz w:val="24"/>
                <w:szCs w:val="24"/>
              </w:rPr>
              <w:t>vízpartok élővilága; környezeti tényezők, életfeltételek, a fajo</w:t>
            </w:r>
            <w:r>
              <w:rPr>
                <w:rFonts w:ascii="Times New Roman" w:hAnsi="Times New Roman"/>
                <w:sz w:val="24"/>
                <w:szCs w:val="24"/>
              </w:rPr>
              <w:t>k közötti kölcsönhatások típusai</w:t>
            </w:r>
          </w:p>
        </w:tc>
      </w:tr>
      <w:tr w:rsidR="00C73E84" w:rsidRPr="00EA39CF" w:rsidTr="003C6DE6">
        <w:trPr>
          <w:trHeight w:val="20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6954" w:type="dxa"/>
            <w:gridSpan w:val="4"/>
            <w:tcBorders>
              <w:bottom w:val="single" w:sz="4" w:space="0" w:color="auto"/>
            </w:tcBorders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Az élővilág sokféleségének, mint értéknek felismerése.</w:t>
            </w:r>
          </w:p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Az életközösség anyag- és energiaáramlása és az egyensúlyi állapot közötti összefüggés megértése.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Föld globális problémáinak összegzése, a fenntarthatóságot támogató életvitel, illetve az egyéni és közösségi cselekvés megalapozása.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tudomány és a technika a társadalomban és a gazdaság fejlődésében játszott szerepének bemutatása konkrét példák alapján.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kutató és mérnöki munka jelentőségét felismerő és értékelő attitűd megalapozása. </w:t>
            </w:r>
          </w:p>
        </w:tc>
      </w:tr>
      <w:tr w:rsidR="00C73E84" w:rsidRPr="00EA39CF" w:rsidTr="009B7E9F">
        <w:trPr>
          <w:cantSplit/>
          <w:trHeight w:val="20"/>
        </w:trPr>
        <w:tc>
          <w:tcPr>
            <w:tcW w:w="3434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C73E84" w:rsidRPr="00EA39CF" w:rsidTr="009B7E9F">
        <w:trPr>
          <w:trHeight w:val="20"/>
        </w:trPr>
        <w:tc>
          <w:tcPr>
            <w:tcW w:w="3434" w:type="dxa"/>
            <w:gridSpan w:val="3"/>
          </w:tcPr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Miért élhetnek fenyők, illetve örökzöld növények a mediterrán és az északi mérsékelt éghajlaton is?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Miben hasonlít a sivatagi, illetve a hideg égövi állatok túlélési stratégiája?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Miben mások a szárazföldi és a vízi élőhelyek környezeti feltételei?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Milyen veszélyekkel jár a globális fölmelegedés a sarkvidékek és az egész Föld élővilágára?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hideg éghajlati övezet biomjainak jellemzése az extrém környezeti feltételekhez való alkalmazkodás szempontjából.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világtenger, mint élőhely: környezeti feltételei, tagolódása.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világtengerek jellegzetes élőlényei, mint a vízi környezeti feltételekhez való alkalmazkodás példái.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életközösségek belső kapcsolatai, a fajok közötti kölcsönhatások konkrét típusai.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Anyagforgalom  és energiaáramlás a tengeri életközösségekben.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Az élőhelyek pusztulásának okai</w:t>
            </w:r>
            <w:r>
              <w:rPr>
                <w:rFonts w:ascii="Times New Roman" w:hAnsi="Times New Roman"/>
                <w:sz w:val="24"/>
                <w:szCs w:val="24"/>
              </w:rPr>
              <w:t>: a prémes állatok vadászata, a túlzott halászat, a bálnavadászat, a szennyvíz, a kőolaj, a radioaktív hulladék, a turizmus következményei.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 Föld globális problémái</w:t>
            </w:r>
            <w:r>
              <w:rPr>
                <w:rFonts w:ascii="Times New Roman" w:hAnsi="Times New Roman"/>
                <w:sz w:val="24"/>
                <w:szCs w:val="24"/>
              </w:rPr>
              <w:t>: túlnépesedés – a világ élelmezése, fogyasztási szokások – anyag- és energiaválság, környezetszennyezés – a környezet leromlása.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Konkrét példák a biológiának és az orvostudománynak a mezőgazdaságra, az élelmiszeriparra, a népesedésre gyakorolt hatására.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fenntarthatóság fogalma, az egyéni és közösségi cselekvés lehetőségei a fenntarthatóság érdekében.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D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Az éghajlat hatása az épített környezetre (pl. hőszigetelés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34" w:type="dxa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extrém környezeti feltételekhez (magas és alacsony hőmérséklet, szárazság) való alkalmazkodás eredményeként kialakuló testfelépítés és életmód összehasonlítása a hideg és a trópusi övben élő élőlények példáin.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Önálló kutatómunka: a világtengerek szennyezésével kapcsolatos problémák.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megismert élőlények csoportosítása különböző szempontok szerint.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Táplálkozási lánc és táplálékpiramis összeállítása a tengeri élőlényekből.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Példák a fajok közötti kölcsönhatásokra a tengeri életközösségekben.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Kutatómunka: nemzetközi törekvések a környezetszennyezés megakadályozására, illetve a környezeti terhelés csökkentésére. Az ember természeti folyamatokban játszott szerepének kritikus vizsgálata példák alapján.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életközösségek, a bioszféra stabil állapotait megzavaró hatások és a lehetséges következmények azonosítása.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környezeti kár, az ipari és természeti, időjárási katasztrófák okainak elemzése, elkerülésük lehetőségeinek bemutatása.</w:t>
            </w:r>
          </w:p>
          <w:p w:rsidR="00C73E84" w:rsidRPr="003E0C90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0C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Az energiaátalakító folyamatok környezeti hatásának elemzése, alternatív energiaátalakítási módok összehasonlítása.</w:t>
            </w:r>
          </w:p>
          <w:p w:rsidR="00C73E84" w:rsidRPr="003E0C90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E0C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Az energiatakarékos magatartás módszereinek és ezek fontosságának megismerése önálló forráskeresés és feldolgozás alapján.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ismeretszerzés eredményeinek bemutatása, mások eredményeinek értelmezése, egyéni vélemények megfogalmazása.</w:t>
            </w:r>
          </w:p>
        </w:tc>
        <w:tc>
          <w:tcPr>
            <w:tcW w:w="2363" w:type="dxa"/>
            <w:gridSpan w:val="2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Földrajz: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hideg övezet, sarkköri öv, sarkvidéki öv.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</w:rPr>
              <w:t>táblázatok, rajzos modellek, diagramok, grafikonok leolvasása, megértése.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Fizika: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energia-megmaradás elvének alkalmazása.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energiatermelés módjai, kockázatai.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Nap energiatermelése.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Időjárási jelenségek, a földfelszín és az időjárás kapcsolata. Csapadékfajták.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Természeti katasztrófák. Viharok, árvizek, földrengések, cunamik.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szövegértés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a szöveg egységei közötti tartalmi megfelelés felismerése; szövegben elszórt, explicite megfogalmazott információk azonosítása, összekapcsolása, rendezése.</w:t>
            </w:r>
          </w:p>
        </w:tc>
      </w:tr>
      <w:tr w:rsidR="00C73E84" w:rsidRPr="00EA39CF" w:rsidTr="009B7E9F">
        <w:tblPrEx>
          <w:tblBorders>
            <w:top w:val="none" w:sz="0" w:space="0" w:color="auto"/>
          </w:tblBorders>
        </w:tblPrEx>
        <w:trPr>
          <w:cantSplit/>
          <w:trHeight w:val="20"/>
        </w:trPr>
        <w:tc>
          <w:tcPr>
            <w:tcW w:w="1875" w:type="dxa"/>
            <w:vAlign w:val="center"/>
          </w:tcPr>
          <w:p w:rsidR="00C73E84" w:rsidRPr="009976B8" w:rsidRDefault="00C73E84" w:rsidP="009B7E9F">
            <w:pPr>
              <w:pStyle w:val="Cmsor5"/>
              <w:spacing w:before="0" w:after="0" w:line="240" w:lineRule="auto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976B8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356" w:type="dxa"/>
            <w:gridSpan w:val="5"/>
            <w:vAlign w:val="center"/>
          </w:tcPr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Keménylombú erdő, lombhullató erdő, füves puszta, tajga, nyitvatermő, zárvatermő, gerinces, hüllő, madár, emlős; táplálkozási hálózat, táplálkozási piramis.</w:t>
            </w:r>
          </w:p>
        </w:tc>
      </w:tr>
    </w:tbl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74"/>
        <w:gridCol w:w="1226"/>
        <w:gridCol w:w="3426"/>
        <w:gridCol w:w="1137"/>
        <w:gridCol w:w="1242"/>
      </w:tblGrid>
      <w:tr w:rsidR="00C73E84" w:rsidRPr="00EA39CF" w:rsidTr="009B7E9F">
        <w:trPr>
          <w:trHeight w:val="481"/>
        </w:trPr>
        <w:tc>
          <w:tcPr>
            <w:tcW w:w="2200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789" w:type="dxa"/>
            <w:gridSpan w:val="3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Rendszer az élővilág sokféleségében</w:t>
            </w:r>
          </w:p>
        </w:tc>
        <w:tc>
          <w:tcPr>
            <w:tcW w:w="1242" w:type="dxa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C73E84" w:rsidRDefault="00A61E07" w:rsidP="00A6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E0C9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8E2B8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C73E8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C73E84" w:rsidRPr="00EA39CF" w:rsidTr="009B7E9F">
        <w:trPr>
          <w:trHeight w:val="20"/>
        </w:trPr>
        <w:tc>
          <w:tcPr>
            <w:tcW w:w="2200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31" w:type="dxa"/>
            <w:gridSpan w:val="4"/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főbb növény- és állatcsoportok tulajdonságai.</w:t>
            </w:r>
          </w:p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környezethez való alkalmazkodás formái; a testfelépítés, életmód, élőhely és viselkedés kapcsolata.</w:t>
            </w:r>
          </w:p>
        </w:tc>
      </w:tr>
      <w:tr w:rsidR="00C73E84" w:rsidRPr="00EA39CF" w:rsidTr="009B7E9F">
        <w:trPr>
          <w:trHeight w:val="1563"/>
        </w:trPr>
        <w:tc>
          <w:tcPr>
            <w:tcW w:w="2200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31" w:type="dxa"/>
            <w:gridSpan w:val="4"/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Az élővilág rendszerezésében érvényesülő szempontok értelmezése.</w:t>
            </w:r>
          </w:p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hierarchikus rendszerezés elvének alkalmazása.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tudományos modellek változásának felismerése.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tudományos módszerek és a nem tudományos elképzelések megkülönböztetése.</w:t>
            </w:r>
          </w:p>
        </w:tc>
      </w:tr>
      <w:tr w:rsidR="00C73E84" w:rsidRPr="00EA39CF" w:rsidTr="009B7E9F">
        <w:trPr>
          <w:trHeight w:val="20"/>
        </w:trPr>
        <w:tc>
          <w:tcPr>
            <w:tcW w:w="3426" w:type="dxa"/>
            <w:gridSpan w:val="3"/>
            <w:tcBorders>
              <w:top w:val="nil"/>
            </w:tcBorders>
            <w:vAlign w:val="center"/>
          </w:tcPr>
          <w:p w:rsidR="00C73E84" w:rsidRDefault="00C73E84" w:rsidP="009B7E9F">
            <w:pPr>
              <w:pStyle w:val="Cmsor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hu-HU"/>
              </w:rPr>
              <w:t>Problémák, jelenségek, gyakorlati alkalmazások, ismeretek</w:t>
            </w:r>
          </w:p>
        </w:tc>
        <w:tc>
          <w:tcPr>
            <w:tcW w:w="3426" w:type="dxa"/>
            <w:tcBorders>
              <w:top w:val="nil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9" w:type="dxa"/>
            <w:gridSpan w:val="2"/>
            <w:tcBorders>
              <w:top w:val="nil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C73E84" w:rsidRPr="00EA39CF" w:rsidTr="009B7E9F">
        <w:trPr>
          <w:trHeight w:val="20"/>
        </w:trPr>
        <w:tc>
          <w:tcPr>
            <w:tcW w:w="3426" w:type="dxa"/>
            <w:gridSpan w:val="3"/>
          </w:tcPr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</w:t>
            </w:r>
            <w:r w:rsidRPr="00EA39C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Mire jó a dolgok (könyvek, zenék, ruhák, gyűjtemények) csoportosítása és rendszerezése a hétköznapi életben? 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Milyen szempontok szerint lehet csoportosítani az élőlényeket?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Miért nem igaz, hogy az ember a majomtól származik?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Ismeretek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élőlények csoportosításának lehetőségei.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tudományos rendszerezés alapelvei a leszármazás elve, és néhány jellegzetes bizonyítéka.</w:t>
            </w:r>
          </w:p>
          <w:p w:rsidR="00C73E84" w:rsidRPr="005E1DD8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1D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Az élővilág törzsfejlődésének időskálája.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Baktériumok, egysejtű eukarióták, gombák, növények és állatok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általános jellemzői.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növények és állatok országa jellegzetes csoportjainak (törzseinek) általános jellemzői. </w:t>
            </w:r>
          </w:p>
        </w:tc>
        <w:tc>
          <w:tcPr>
            <w:tcW w:w="3426" w:type="dxa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rendszerezés és a csoportosítás közti különbség megértése.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Irányított adatgyűjtés, majd vita a darwinizmussal és az evolúcióval kapcsolatos hitekről és tévhitekről.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Főbb rendszertani kategóriák (ország, törzs, osztály, faj) megnevezése, a közöttük lévő kapcsolat ábrázolása.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földtörténeti, az evolúciós és a történelmi idő viszonyának bemutatása, az egyes változások egymáshoz való viszonyának érzékelése.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 hazai életközösségek jellegzetes fajainak rendszertani besorolása (ország, törzs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főbb rendszertani csoportok jellemzőinek felismerése egy - egy tipikus képviselőjének példáján. </w:t>
            </w:r>
          </w:p>
          <w:p w:rsidR="00C73E84" w:rsidRDefault="00C73E84" w:rsidP="004A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 magyar múzeumban, </w:t>
            </w:r>
            <w:r w:rsidRPr="003E0C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nemzeti parkban</w:t>
            </w:r>
            <w:r w:rsidRPr="004A1F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</w:t>
            </w:r>
            <w:r w:rsidR="004A1FF5" w:rsidRPr="004A1FF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arborétumban</w:t>
            </w:r>
            <w:r w:rsidR="004A1F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természettudományi gyűjteményben stb. </w:t>
            </w:r>
            <w:r w:rsidRPr="003E0C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tett látogatás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során látott, korábban ismeretlen fajok elhelyezése – a testfelépítés jellegzetességei alapján – a fő rendszertani kategóriákban.</w:t>
            </w:r>
          </w:p>
        </w:tc>
        <w:tc>
          <w:tcPr>
            <w:tcW w:w="2379" w:type="dxa"/>
            <w:gridSpan w:val="2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Magyar nyelv és irodalom: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 hétköznapi kifejezés (rendszerezés) alkalmi jelentésének felismerése; a szöveg egységei közötti tartalmi megfelelés felismerése.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Kulturált könyvtárhasználat.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Halmazok eszközjellegű használata.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Fogalmak egymáshoz való viszonya: alá- és fölérendeltségi viszony; mellérendeltség.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Rendszerezést segítő eszközök és algoritmusok.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Földrajz: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természetföldrajzi folyamatok és a történelmi események időnagyságrendi és időtartambeli különbségei.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Történelem, társadalmi és állampolgári ismeretek: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tájékozódás a térben és időben.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3E84" w:rsidRPr="00EA39CF" w:rsidTr="009B7E9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826" w:type="dxa"/>
          </w:tcPr>
          <w:p w:rsidR="00C73E84" w:rsidRPr="009976B8" w:rsidRDefault="00C73E84" w:rsidP="009B7E9F">
            <w:pPr>
              <w:pStyle w:val="Cmsor5"/>
              <w:spacing w:before="0" w:after="0" w:line="240" w:lineRule="auto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976B8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176" w:type="dxa"/>
            <w:gridSpan w:val="5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Rendszerezés, rendszertani kategória; ország, törzs, osztály.</w:t>
            </w:r>
          </w:p>
        </w:tc>
      </w:tr>
    </w:tbl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E84" w:rsidRPr="00EA39CF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237"/>
        <w:gridCol w:w="1382"/>
        <w:gridCol w:w="3446"/>
        <w:gridCol w:w="1126"/>
        <w:gridCol w:w="1214"/>
      </w:tblGrid>
      <w:tr w:rsidR="00C73E84" w:rsidRPr="00EA39CF" w:rsidTr="009B7E9F">
        <w:trPr>
          <w:trHeight w:val="384"/>
        </w:trPr>
        <w:tc>
          <w:tcPr>
            <w:tcW w:w="2063" w:type="dxa"/>
            <w:gridSpan w:val="2"/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954" w:type="dxa"/>
            <w:gridSpan w:val="3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Részekből egész</w:t>
            </w:r>
          </w:p>
        </w:tc>
        <w:tc>
          <w:tcPr>
            <w:tcW w:w="1214" w:type="dxa"/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C73E84" w:rsidRDefault="00C73E84" w:rsidP="003E0C90">
            <w:pPr>
              <w:pStyle w:val="Beoszts"/>
              <w:overflowPunct/>
              <w:autoSpaceDE/>
              <w:adjustRightInd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0C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C73E84" w:rsidRPr="00EA39CF" w:rsidTr="009B7E9F">
        <w:trPr>
          <w:trHeight w:val="702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növények és az állatok testfelépítése; táplálkozási lánc; szaporodási típusok a növény- 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állatvilágban. </w:t>
            </w:r>
          </w:p>
        </w:tc>
      </w:tr>
      <w:tr w:rsidR="00C73E84" w:rsidRPr="00EA39CF" w:rsidTr="009B7E9F">
        <w:trPr>
          <w:trHeight w:val="274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C73E84" w:rsidRPr="00EA39CF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</w:tcPr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rendszerszemlélet fejlesztése rendszer és környezete kapcsolatának elemzésén keresztül.</w:t>
            </w:r>
          </w:p>
          <w:p w:rsidR="00C73E84" w:rsidRPr="00EA39CF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rész és egész viszonyának felismerése az élő egységes egész és a benne összehangoltan működő szerveződési szintek összefüggésében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növényi és az állati sejt hasonlóságainak megállapításával a természet egységére vonatkozó elképzelések formálása.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ember természetben elfoglalt helye a természetben megjelenő méretek és nagyságrendek érzékeltetésével.</w:t>
            </w:r>
          </w:p>
          <w:p w:rsidR="00C73E84" w:rsidRDefault="00C73E84" w:rsidP="009B7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sejtszintű és a szervezetszintű életfolyamatok összekapcsolása a növényi sejt és növényi szervek működésének példáján.</w:t>
            </w:r>
          </w:p>
        </w:tc>
      </w:tr>
      <w:tr w:rsidR="00C73E84" w:rsidRPr="00EA39CF" w:rsidTr="009B7E9F">
        <w:trPr>
          <w:trHeight w:val="20"/>
        </w:trPr>
        <w:tc>
          <w:tcPr>
            <w:tcW w:w="3445" w:type="dxa"/>
            <w:gridSpan w:val="3"/>
            <w:tcBorders>
              <w:top w:val="nil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46" w:type="dxa"/>
            <w:tcBorders>
              <w:top w:val="nil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C73E84" w:rsidRDefault="00C73E84" w:rsidP="009B7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C73E84" w:rsidRPr="00EA39CF" w:rsidTr="009B7E9F">
        <w:trPr>
          <w:trHeight w:val="20"/>
        </w:trPr>
        <w:tc>
          <w:tcPr>
            <w:tcW w:w="3445" w:type="dxa"/>
            <w:gridSpan w:val="3"/>
          </w:tcPr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Hogyan tudunk különbséget tenni élő és élettelen, növény és állat között? </w:t>
            </w:r>
          </w:p>
          <w:p w:rsidR="00C73E84" w:rsidRPr="00EA39CF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Miben egyezik, és miben különbözik a madarak tojása, a halak ikrája és a mohák spórája?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Minek a megfigyelésére használunk távcsövet, tükröt, nagyítót, mikroszkópot?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a magyarázata annak, hogy a táplálkozási láncok általában zöld növénnyel kezdődnek?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élő szervezet mint nyitott rendszer.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rendszer és a környezet fogalma, kapcsolata, biológiai értelmezése.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biológiai szerveződés egyeden belüli szintjei, a szintek közötti kapcsolatok.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Testszerveződés a növény- és állatvilágban.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eukarióta sejt fénymik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rosz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kópos szerkezete, a fő sejtalkotók (sejthártya, sejtplazma, sejtmag) szerepe a sejt életfolyamataiban.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fény-, illetve az elektron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mik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roszkóp felfedezése, jelentősége a természettudományos megismerésben.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sejtosztódás fő típusai, és szerepük az egyed, illetve a faj fennmaradása szempontjából.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növényi és az állati szövetek fő típusai, jellemzésük.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növények táplálkozásának és légzésének kapcsolata; jelentő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sége a földi élet szempontjából.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élőlényeket/sejteket felépítő anyagok (víz, ásványi anyagok, szénhidrátok, zsírok és olajok, fehérjék, vitaminok) és szerepük az életműködések megvalósulásában.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szaporodás mint a faj fennmaradását biztosító életjelenség. Fő típusai. </w:t>
            </w:r>
          </w:p>
        </w:tc>
        <w:tc>
          <w:tcPr>
            <w:tcW w:w="3446" w:type="dxa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élővilág méretskálája: a szerveződési szintek nagyságrendjének összehasonlítása.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rendszer és a környezet fogalmának értelmezése az egyed, és az egyed alatti szerveződési szinteken.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rendszerek egymásba ágyazottságának értelmezése az egyeden belüli biológiai szerveződési szintek példáján.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Növényi és állati sejt megfigyelése, összehasonlításuk.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felépítés és a működés összefüggései a növényi és az állati sejt példáján.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Kutatómunka a mikroszkópok felfedezésével és működésével kapcsolatban.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Növényi és állati sejtek megfigyelése fénymikroszkópban.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sejtosztódási típusok összehasonlítása az információátadás szempontjából.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Néhány jellegzetes növényi és állati szövettípus vizsgálata; a struktúra és a funkció közötti kapcsolat jellemzése a megfigyelt szerkezet alapján.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struktúra-funkció kapcsolatának elemzése zöld levél szöveti szerkezetének vizsgálata alapján.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ivaros és ivartalan szaporodási módok összehasonlítása konkrét példák alapján.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Néhány jellegzetes állati és növényi szövet megfigyelése fénymikroszkópban. Vázlatrajz készítése.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sejt anyagainak vizsgálata. A balesetmentes kísérletezés szabályainak betartása.</w:t>
            </w:r>
          </w:p>
        </w:tc>
        <w:tc>
          <w:tcPr>
            <w:tcW w:w="2340" w:type="dxa"/>
            <w:gridSpan w:val="2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  <w:r>
              <w:rPr>
                <w:rFonts w:ascii="Times New Roman" w:hAnsi="Times New Roman"/>
                <w:sz w:val="24"/>
                <w:szCs w:val="24"/>
              </w:rPr>
              <w:t>szövegértés – a szöveg egységei közötti tartalmi megfelelés felismerése; a szövegben megfogalmazott feltételeket teljesítő példák azonosítása.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</w:rPr>
              <w:t>Fogalmak egymáshoz való viszonya: alá- és fölérendeltségi viszony; mellérendeltség értelmezése.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Tárgyak, jelenségek, összességek összehasonlítása mennyiségi tulajdonságaik (méret) szerint; becslés, nagyságrendek.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Fizika: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lencsék, tükrök, mikroszkóp.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Kémia: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víz szerkezete és tulajdonságai, oldatok, szerves anyagok.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Informatika: </w:t>
            </w:r>
          </w:p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adatok gyűjtése az internetről.</w:t>
            </w:r>
          </w:p>
        </w:tc>
      </w:tr>
      <w:tr w:rsidR="00C73E84" w:rsidRPr="00EA39CF" w:rsidTr="009B7E9F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826" w:type="dxa"/>
            <w:vAlign w:val="center"/>
          </w:tcPr>
          <w:p w:rsidR="00C73E84" w:rsidRPr="009976B8" w:rsidRDefault="00C73E84" w:rsidP="009B7E9F">
            <w:pPr>
              <w:pStyle w:val="Cmsor5"/>
              <w:spacing w:before="0" w:after="0" w:line="240" w:lineRule="auto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976B8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318" w:type="dxa"/>
            <w:gridSpan w:val="5"/>
          </w:tcPr>
          <w:p w:rsidR="00C73E84" w:rsidRDefault="00C73E84" w:rsidP="009B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Szerveződési szint, sejt, szövet; sejtalkotó, táplálkozás, anyagszállítás, légzés, ivaros és ivartalan szaporodás.</w:t>
            </w:r>
          </w:p>
        </w:tc>
      </w:tr>
    </w:tbl>
    <w:p w:rsidR="00C73E84" w:rsidRDefault="00C73E84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A fejlesztés várt eredményei az 7. évfolyam végén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–A tanuló értse az éghajlati övezetek kialakulásának okait és a biomok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összetételének összefüggéseit az adott térségre jellemző környezeti tényezőkkel.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Ismerje a globális környezetkárosítás veszélyeit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, értse, hogy a változatosság és a biológiai sokféleség érték.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–Ismerje és megfelelő algoritmus alapján </w:t>
      </w:r>
      <w:r w:rsidRPr="00922692">
        <w:rPr>
          <w:rFonts w:ascii="Times New Roman" w:eastAsia="Times New Roman" w:hAnsi="Times New Roman"/>
          <w:b/>
          <w:sz w:val="24"/>
          <w:szCs w:val="24"/>
          <w:lang w:eastAsia="hu-HU"/>
        </w:rPr>
        <w:t>tudja jellemezni a jellegzetes életközösségeket alkotó legfontosabb fajokat,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tudjon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 belőlük 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táplálékláncot összeállítani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–Példákkal tudja illusztrálni az élőlények közötti kölcsönhatások leggyakoribb formáit.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–Tudja bemutatni az egyes életközösségek szerkezetét, térbeli elrendeződésük hasonlóságait és különbségeit.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–Ismerje az életközösségek változatosságának és változásának okait.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–Tudjon különbséget tenni csoportosítás és rendszerezés között.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–Legyen tisztába a fejlődéstörténeti rendszer alapjaival.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Ismerje az élővilág országait, törzseit és jellegzetes osztályait.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Tudja elhelyezni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 morfológiai jellegzetességeik alapján, 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az ismert élőlényeket a fejlődés-történeti rendszerben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 (maximum osztály szintig).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–Lássa a 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sejtek, szövetek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, és szervek felépítése és működése közötti összefüggést.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–Értse a sejtszintű és a szervezetszintű életfolyamatok közötti kapcsolatot.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Ismerje az ivaros és az ivartalan szaporodás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 előnyeit és hátrányait, szerepüket a fajok fennmaradásában, a földi élet változatosságának fenntartásában.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Tudjon önállóan és társaival együttdolgozva megfigyeléseket, vizsgálódásokat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, kísérleteket 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végezni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 xml:space="preserve">, tapasztalatairól feljegyzéseket készíteni. </w:t>
      </w:r>
    </w:p>
    <w:p w:rsidR="00627CC5" w:rsidRPr="00627CC5" w:rsidRDefault="00627CC5" w:rsidP="00627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627CC5">
        <w:rPr>
          <w:rFonts w:ascii="Times New Roman" w:eastAsia="Times New Roman" w:hAnsi="Times New Roman"/>
          <w:b/>
          <w:sz w:val="24"/>
          <w:szCs w:val="24"/>
          <w:lang w:eastAsia="hu-HU"/>
        </w:rPr>
        <w:t>Rendelkezzen jártassággal a mikroszkóp használatában</w:t>
      </w:r>
      <w:r w:rsidRPr="00627CC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C6DE6" w:rsidRDefault="003C6DE6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DE6" w:rsidRPr="00627CC5" w:rsidRDefault="00627CC5" w:rsidP="00C73E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7CC5">
        <w:rPr>
          <w:rFonts w:ascii="Times New Roman" w:hAnsi="Times New Roman"/>
          <w:b/>
          <w:sz w:val="24"/>
          <w:szCs w:val="24"/>
        </w:rPr>
        <w:t>Szakmai munkaközösség javaslatára a helyi tantervünkben megfogalmazott minimum követelményeket a továbbhaladás feltételének tekintjük.</w:t>
      </w:r>
    </w:p>
    <w:p w:rsidR="003C6DE6" w:rsidRDefault="003C6DE6" w:rsidP="00C73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FF5" w:rsidRDefault="004A1FF5" w:rsidP="004A1F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DC230C">
        <w:rPr>
          <w:rFonts w:ascii="Times New Roman" w:hAnsi="Times New Roman"/>
          <w:b/>
          <w:sz w:val="32"/>
          <w:szCs w:val="32"/>
        </w:rPr>
        <w:t>. évfolyam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2F0ED5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6C51DB">
        <w:rPr>
          <w:rFonts w:ascii="Times New Roman" w:hAnsi="Times New Roman"/>
          <w:b/>
          <w:bCs/>
          <w:sz w:val="28"/>
          <w:szCs w:val="24"/>
        </w:rPr>
        <w:t>BIOLÓGIA-EGÉSZSÉGTAN</w:t>
      </w:r>
    </w:p>
    <w:p w:rsidR="009E747E" w:rsidRPr="006C51DB" w:rsidRDefault="009E747E" w:rsidP="004A1F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A1FF5" w:rsidRPr="00DC230C" w:rsidRDefault="004A1FF5" w:rsidP="004A1FF5">
      <w:pPr>
        <w:keepNext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A1FF5" w:rsidRDefault="00A8154E" w:rsidP="004A1FF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Heti óraszám: 1</w:t>
      </w:r>
      <w:r w:rsidR="004A1FF5">
        <w:rPr>
          <w:rFonts w:ascii="Times New Roman" w:hAnsi="Times New Roman"/>
          <w:b/>
          <w:sz w:val="24"/>
          <w:szCs w:val="24"/>
        </w:rPr>
        <w:t xml:space="preserve"> óra</w:t>
      </w:r>
    </w:p>
    <w:p w:rsidR="004A1FF5" w:rsidRPr="00CD1CA0" w:rsidRDefault="00A8154E" w:rsidP="004A1FF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Éves óraszám: 36</w:t>
      </w:r>
      <w:r w:rsidR="004A1FF5">
        <w:rPr>
          <w:rFonts w:ascii="Times New Roman" w:hAnsi="Times New Roman"/>
          <w:b/>
          <w:sz w:val="24"/>
          <w:szCs w:val="24"/>
        </w:rPr>
        <w:t xml:space="preserve"> óra</w:t>
      </w:r>
    </w:p>
    <w:p w:rsidR="007D2A81" w:rsidRPr="007D2A81" w:rsidRDefault="007D2A81" w:rsidP="007D2A81">
      <w:pPr>
        <w:keepNext/>
        <w:suppressAutoHyphens/>
        <w:overflowPunct w:val="0"/>
        <w:autoSpaceDE w:val="0"/>
        <w:autoSpaceDN w:val="0"/>
        <w:adjustRightInd w:val="0"/>
        <w:spacing w:before="40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bookmarkStart w:id="1" w:name="_Toc64347868"/>
      <w:r w:rsidRPr="007D2A81">
        <w:rPr>
          <w:rFonts w:ascii="Times New Roman" w:eastAsia="Times New Roman" w:hAnsi="Times New Roman"/>
          <w:b/>
          <w:sz w:val="32"/>
          <w:szCs w:val="20"/>
          <w:lang w:eastAsia="hu-HU"/>
        </w:rPr>
        <w:t>Célok és feladatok</w:t>
      </w:r>
      <w:bookmarkEnd w:id="1"/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Megismertetni az emberi test szerveződését, működését, szabályozó folyamatait, kamaszkori változásait és a tennivalókat.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Megértetni, hogy a környezet, az életvitel és a szervezet egészségi állapota szorosan összefügg egymással.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Beláttatni a betegségmegelőzés, valamint a betegápolási és elsősegélynyújtási ismeretek, gyakorlatok sajátításának fontosságát.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Tudatosítani a káros szenvedélyek szervezetre gyakorolt hatását, következményeit és kialakulásuk megelőzésének fontosságát.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Megértetni és elfogadtatni, hogy a tudás, az egészség és a becsület pénzzel nem megvehető emberi érték, melynek védelme minden ember legfontosabb feladat.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Segíteni a környezetvédelem és az egészséges életvitel szokásrendszerének elsajátítását, mindennapi életben való használatát.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Továbbfejleszteni és gyakoroltatni az önálló ismeretszerzés megismerési módszereit, az információhordozók használatát.</w:t>
      </w:r>
    </w:p>
    <w:p w:rsid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Elsajátíttatni az ismeretek megszerzése és a feladatok megoldása során, a társakkal való együttdolgozás technikáit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.</w:t>
      </w:r>
      <w:bookmarkStart w:id="2" w:name="_Toc64347869"/>
      <w:r>
        <w:rPr>
          <w:rFonts w:ascii="Times New Roman" w:eastAsia="Times New Roman" w:hAnsi="Times New Roman"/>
          <w:szCs w:val="20"/>
          <w:lang w:eastAsia="hu-HU"/>
        </w:rPr>
        <w:br/>
      </w:r>
      <w:r w:rsidRPr="007D2A81">
        <w:rPr>
          <w:rFonts w:ascii="Times New Roman" w:eastAsia="Times New Roman" w:hAnsi="Times New Roman"/>
          <w:b/>
          <w:sz w:val="32"/>
          <w:szCs w:val="20"/>
          <w:lang w:eastAsia="hu-HU"/>
        </w:rPr>
        <w:t>Fejlesztési követelmények</w:t>
      </w:r>
      <w:bookmarkEnd w:id="2"/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b/>
          <w:szCs w:val="20"/>
          <w:lang w:eastAsia="hu-HU"/>
        </w:rPr>
        <w:t xml:space="preserve">A </w:t>
      </w:r>
      <w:r w:rsidRPr="007D2A81">
        <w:rPr>
          <w:rFonts w:ascii="Times New Roman" w:eastAsia="Times New Roman" w:hAnsi="Times New Roman"/>
          <w:szCs w:val="20"/>
          <w:lang w:eastAsia="hu-HU"/>
        </w:rPr>
        <w:t xml:space="preserve">tanuló legyen nyitott, tanúsítson érdeklődést szervezete iránt. Legyen érzékeny problémáira. Tanuljon meg </w:t>
      </w:r>
      <w:r w:rsidRPr="007D2A81">
        <w:rPr>
          <w:rFonts w:ascii="Times New Roman" w:eastAsia="Times New Roman" w:hAnsi="Times New Roman"/>
          <w:b/>
          <w:szCs w:val="20"/>
          <w:lang w:eastAsia="hu-HU"/>
        </w:rPr>
        <w:t>tapasztalatokat, tudományos ismereteket szerezni</w:t>
      </w:r>
      <w:r w:rsidRPr="007D2A81">
        <w:rPr>
          <w:rFonts w:ascii="Times New Roman" w:eastAsia="Times New Roman" w:hAnsi="Times New Roman"/>
          <w:szCs w:val="20"/>
          <w:lang w:eastAsia="hu-HU"/>
        </w:rPr>
        <w:t>. Legyen képes megszerzett tudását a mindennapi életben hasznosítani. Váljon igényévé az önálló ismeretszerzés.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Ehhez az szükséges, hogy: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legyen képes a szervezetében játszódó jelenségek, folyamatok, változások, kölcsönhatások tudatos megfigyelésére;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tudjon vizsgálatokat, kísérleteket önállóan végezni és rendelkezzen megfelelő gyakorlattal az anyagok eszközök ismeretében, balesetmentes használatában;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fel a megfigyelések, vizsgálódások feladataiban rejlő problémát, legyen képes azok tapasztalatait értelmezni, magyarázni, belőle következtetéseket levonni és róluk írásos, rajzos feljegyzéseket készíteni;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 a szöveges és a képi információhordozókat önállóan használni, diagramokat elemezni, ezekből következtetéseket levonni;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legyen képes ismereteinél a lényeges és a lényegtelen elkülönítésére, a mennyiségi és minőségi jellemzők összehasonlítására, az ok-okozati összefüggések felismerésére és magyarázatára;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 használni az ismeretek megszerzésénél és reprodukálásánál a megismerési algoritmusokat,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vegye észre az egészséges test felépítésének és működésének csodáit;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 xml:space="preserve">ismerje </w:t>
      </w:r>
      <w:r w:rsidR="003C06B9">
        <w:rPr>
          <w:rFonts w:ascii="Times New Roman" w:eastAsia="Times New Roman" w:hAnsi="Times New Roman"/>
          <w:szCs w:val="20"/>
          <w:lang w:eastAsia="hu-HU"/>
        </w:rPr>
        <w:t>az eg</w:t>
      </w:r>
      <w:r w:rsidRPr="007D2A81">
        <w:rPr>
          <w:rFonts w:ascii="Times New Roman" w:eastAsia="Times New Roman" w:hAnsi="Times New Roman"/>
          <w:szCs w:val="20"/>
          <w:lang w:eastAsia="hu-HU"/>
        </w:rPr>
        <w:t>észségét károsító tényezőket, használja fel ismereteit a veszély időbeni felismerésére és elhárítására;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tekintse egészségének védelmét elsőrendű feladatának és vegyen részt aktívan a megvalósításban.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 xml:space="preserve">Sajátítson el megfelelő mennyiségű és mélységű ismereteket az </w:t>
      </w:r>
      <w:r w:rsidRPr="007D2A81">
        <w:rPr>
          <w:rFonts w:ascii="Times New Roman" w:eastAsia="Times New Roman" w:hAnsi="Times New Roman"/>
          <w:b/>
          <w:szCs w:val="20"/>
          <w:lang w:eastAsia="hu-HU"/>
        </w:rPr>
        <w:t>élő és élettelen anyag</w:t>
      </w:r>
      <w:r w:rsidRPr="007D2A81">
        <w:rPr>
          <w:rFonts w:ascii="Times New Roman" w:eastAsia="Times New Roman" w:hAnsi="Times New Roman"/>
          <w:szCs w:val="20"/>
          <w:lang w:eastAsia="hu-HU"/>
        </w:rPr>
        <w:t xml:space="preserve"> tulajdonságairól, szerkezetének és működésének összefüggéseiről.</w:t>
      </w:r>
    </w:p>
    <w:p w:rsidR="007D2A81" w:rsidRPr="007D2A81" w:rsidRDefault="007D2A81" w:rsidP="007D2A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>Ennek érdekében: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meg a legfontosabb szerves és szervetlen anyagok jellemző tulajdonságait;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tudja az élelmiszerek, ételek tápanyag-tartalmát és táplálkozását e szerint alakítsa;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</w:r>
      <w:r w:rsidRPr="007D2A81">
        <w:rPr>
          <w:rFonts w:ascii="Times New Roman" w:eastAsia="Times New Roman" w:hAnsi="Times New Roman"/>
          <w:spacing w:val="-2"/>
          <w:szCs w:val="20"/>
          <w:lang w:eastAsia="hu-HU"/>
        </w:rPr>
        <w:t>értse, hogy az élő szervezetet felépítő anyagok mennyisége, aránya és szerkezete elválaszthatatlan a mű</w:t>
      </w:r>
      <w:r w:rsidRPr="007D2A81">
        <w:rPr>
          <w:rFonts w:ascii="Times New Roman" w:eastAsia="Times New Roman" w:hAnsi="Times New Roman"/>
          <w:spacing w:val="-2"/>
          <w:szCs w:val="20"/>
          <w:lang w:eastAsia="hu-HU"/>
        </w:rPr>
        <w:softHyphen/>
      </w:r>
      <w:r w:rsidRPr="007D2A81">
        <w:rPr>
          <w:rFonts w:ascii="Times New Roman" w:eastAsia="Times New Roman" w:hAnsi="Times New Roman"/>
          <w:szCs w:val="20"/>
          <w:lang w:eastAsia="hu-HU"/>
        </w:rPr>
        <w:t>ködéstől;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ismerje fel az élő anyag különböző megjelenési formáiban a hasonlóságokat és a különbségeket;</w:t>
      </w:r>
    </w:p>
    <w:p w:rsidR="007D2A81" w:rsidRPr="007D2A81" w:rsidRDefault="007D2A81" w:rsidP="007D2A81">
      <w:pPr>
        <w:tabs>
          <w:tab w:val="right" w:pos="255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szCs w:val="20"/>
          <w:lang w:eastAsia="hu-HU"/>
        </w:rPr>
      </w:pPr>
      <w:r w:rsidRPr="007D2A81">
        <w:rPr>
          <w:rFonts w:ascii="Times New Roman" w:eastAsia="Times New Roman" w:hAnsi="Times New Roman"/>
          <w:szCs w:val="20"/>
          <w:lang w:eastAsia="hu-HU"/>
        </w:rPr>
        <w:tab/>
        <w:t>–</w:t>
      </w:r>
      <w:r w:rsidRPr="007D2A81">
        <w:rPr>
          <w:rFonts w:ascii="Times New Roman" w:eastAsia="Times New Roman" w:hAnsi="Times New Roman"/>
          <w:szCs w:val="20"/>
          <w:lang w:eastAsia="hu-HU"/>
        </w:rPr>
        <w:tab/>
        <w:t>legyenek biztos ismeretei a szervezetet károsító anyagok (nikotin, alkohol és a drog) mérgező hatásáról kipróbálásuk és használatuk veszélyeiről;</w:t>
      </w:r>
    </w:p>
    <w:p w:rsidR="007D2A81" w:rsidRPr="00F17AB2" w:rsidRDefault="007D2A81" w:rsidP="007D2A81">
      <w:pPr>
        <w:keepNext/>
        <w:suppressAutoHyphens/>
        <w:overflowPunct w:val="0"/>
        <w:autoSpaceDE w:val="0"/>
        <w:autoSpaceDN w:val="0"/>
        <w:adjustRightInd w:val="0"/>
        <w:spacing w:before="300" w:after="120" w:line="240" w:lineRule="auto"/>
        <w:outlineLvl w:val="2"/>
        <w:rPr>
          <w:rFonts w:ascii="Times New Roman" w:eastAsia="Times New Roman" w:hAnsi="Times New Roman"/>
          <w:b/>
          <w:sz w:val="32"/>
          <w:szCs w:val="20"/>
          <w:lang w:eastAsia="hu-HU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2126"/>
      </w:tblGrid>
      <w:tr w:rsidR="00F17AB2" w:rsidRPr="00F17AB2" w:rsidTr="00F17AB2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17AB2" w:rsidRPr="00F17AB2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Témák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17AB2" w:rsidRPr="00F17AB2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Összóraszám</w:t>
            </w:r>
          </w:p>
        </w:tc>
      </w:tr>
      <w:tr w:rsidR="00F17AB2" w:rsidRPr="00F17AB2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17AB2" w:rsidRPr="00F17AB2" w:rsidRDefault="00F17AB2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br/>
              <w:t>Száma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17AB2" w:rsidRPr="00F17AB2" w:rsidRDefault="00F17AB2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br/>
              <w:t>Neve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17AB2" w:rsidRPr="00F17AB2" w:rsidRDefault="00F17AB2" w:rsidP="001C77B5">
            <w:pPr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Kerettantervi óraszám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17AB2" w:rsidRPr="00F17AB2" w:rsidRDefault="00F17AB2" w:rsidP="001C77B5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Helyi </w:t>
            </w:r>
            <w:r w:rsidRPr="00F17AB2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br/>
              <w:t>felhasználás</w:t>
            </w:r>
          </w:p>
        </w:tc>
      </w:tr>
      <w:tr w:rsidR="00F17AB2" w:rsidRPr="007D2A81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right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7D2A81">
              <w:rPr>
                <w:rFonts w:ascii="Times New Roman" w:eastAsia="Times New Roman" w:hAnsi="Times New Roman"/>
                <w:szCs w:val="20"/>
                <w:lang w:eastAsia="hu-HU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132F8A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pacing w:val="-2"/>
                <w:szCs w:val="20"/>
                <w:lang w:eastAsia="hu-HU"/>
              </w:rPr>
              <w:t>Szépség, erő, egészség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B2620B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A617BD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7</w:t>
            </w:r>
          </w:p>
        </w:tc>
      </w:tr>
      <w:tr w:rsidR="00F17AB2" w:rsidRPr="007D2A81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132F8A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right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2</w:t>
            </w:r>
            <w:r w:rsidR="00F17AB2" w:rsidRPr="007D2A81">
              <w:rPr>
                <w:rFonts w:ascii="Times New Roman" w:eastAsia="Times New Roman" w:hAnsi="Times New Roman"/>
                <w:szCs w:val="20"/>
                <w:lang w:eastAsia="hu-HU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7D2A81">
              <w:rPr>
                <w:rFonts w:ascii="Times New Roman" w:eastAsia="Times New Roman" w:hAnsi="Times New Roman"/>
                <w:szCs w:val="20"/>
                <w:lang w:eastAsia="hu-HU"/>
              </w:rPr>
              <w:t>A szervezet anyagforgalma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697696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CE1704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9</w:t>
            </w:r>
          </w:p>
        </w:tc>
      </w:tr>
      <w:tr w:rsidR="00F17AB2" w:rsidRPr="007D2A81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right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7D2A81">
              <w:rPr>
                <w:rFonts w:ascii="Times New Roman" w:eastAsia="Times New Roman" w:hAnsi="Times New Roman"/>
                <w:szCs w:val="20"/>
                <w:lang w:eastAsia="hu-HU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697696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A belső környezet állandóságának biztosítása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06597A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CE1704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9</w:t>
            </w:r>
          </w:p>
        </w:tc>
      </w:tr>
      <w:tr w:rsidR="00F17AB2" w:rsidRPr="007D2A81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right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7D2A81">
              <w:rPr>
                <w:rFonts w:ascii="Times New Roman" w:eastAsia="Times New Roman" w:hAnsi="Times New Roman"/>
                <w:szCs w:val="20"/>
                <w:lang w:eastAsia="hu-HU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697696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A fogamzástól az elmúlásig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B2620B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AB2" w:rsidRPr="007D2A81" w:rsidRDefault="00CE1704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7</w:t>
            </w:r>
          </w:p>
        </w:tc>
      </w:tr>
      <w:tr w:rsidR="00F17AB2" w:rsidRPr="007D2A81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7D2A81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right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F17AB2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rPr>
                <w:rFonts w:ascii="Times New Roman" w:eastAsia="Times New Roman" w:hAnsi="Times New Roman"/>
                <w:i/>
                <w:szCs w:val="20"/>
                <w:u w:val="single"/>
                <w:lang w:eastAsia="hu-HU"/>
              </w:rPr>
            </w:pPr>
            <w:r w:rsidRPr="00F17AB2">
              <w:rPr>
                <w:rFonts w:ascii="Times New Roman" w:eastAsia="Times New Roman" w:hAnsi="Times New Roman"/>
                <w:i/>
                <w:szCs w:val="20"/>
                <w:u w:val="single"/>
                <w:lang w:eastAsia="hu-HU"/>
              </w:rPr>
              <w:t>Egyéb felhasználás</w:t>
            </w:r>
            <w:r>
              <w:rPr>
                <w:rFonts w:ascii="Times New Roman" w:eastAsia="Times New Roman" w:hAnsi="Times New Roman"/>
                <w:i/>
                <w:szCs w:val="20"/>
                <w:u w:val="single"/>
                <w:lang w:eastAsia="hu-HU"/>
              </w:rPr>
              <w:t xml:space="preserve"> a helyi tantervű órákhoz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Default="00F17AB2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F17AB2" w:rsidRDefault="00A8154E" w:rsidP="007D2A81">
            <w:pPr>
              <w:overflowPunct w:val="0"/>
              <w:autoSpaceDE w:val="0"/>
              <w:autoSpaceDN w:val="0"/>
              <w:adjustRightInd w:val="0"/>
              <w:spacing w:before="16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i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Cs w:val="20"/>
                <w:u w:val="single"/>
                <w:lang w:eastAsia="hu-HU"/>
              </w:rPr>
              <w:t>4</w:t>
            </w:r>
          </w:p>
        </w:tc>
      </w:tr>
      <w:tr w:rsidR="00F17AB2" w:rsidRPr="007D2A81" w:rsidTr="00F17AB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AF6CFD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right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AF6CFD" w:rsidRDefault="00F17AB2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AF6CFD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Összesen</w:t>
            </w:r>
            <w:r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7D2A81" w:rsidRDefault="00B2620B" w:rsidP="007D2A81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B2" w:rsidRPr="00A61E07" w:rsidRDefault="00A8154E" w:rsidP="00A8154E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 w:right="57"/>
              <w:jc w:val="center"/>
              <w:rPr>
                <w:rFonts w:ascii="Times New Roman" w:eastAsia="Times New Roman" w:hAnsi="Times New Roman"/>
                <w:b/>
                <w:szCs w:val="20"/>
                <w:lang w:eastAsia="hu-HU"/>
              </w:rPr>
            </w:pPr>
            <w:r w:rsidRPr="00A61E07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32</w:t>
            </w:r>
            <w:r w:rsidR="00F17AB2" w:rsidRPr="00A61E07">
              <w:rPr>
                <w:rFonts w:ascii="Times New Roman" w:eastAsia="Times New Roman" w:hAnsi="Times New Roman"/>
                <w:b/>
                <w:szCs w:val="20"/>
                <w:lang w:eastAsia="hu-HU"/>
              </w:rPr>
              <w:t>+</w:t>
            </w:r>
            <w:r w:rsidRPr="00A61E07">
              <w:rPr>
                <w:rFonts w:ascii="Times New Roman" w:eastAsia="Times New Roman" w:hAnsi="Times New Roman"/>
                <w:b/>
                <w:i/>
                <w:szCs w:val="20"/>
                <w:u w:val="single"/>
                <w:lang w:eastAsia="hu-HU"/>
              </w:rPr>
              <w:t>4</w:t>
            </w:r>
          </w:p>
        </w:tc>
      </w:tr>
    </w:tbl>
    <w:p w:rsidR="00F17AB2" w:rsidRDefault="00F17AB2" w:rsidP="00F17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3" w:name="_1135000975"/>
      <w:bookmarkStart w:id="4" w:name="_1135001164"/>
      <w:bookmarkStart w:id="5" w:name="_1135602695"/>
      <w:bookmarkStart w:id="6" w:name="_1135602786"/>
      <w:bookmarkStart w:id="7" w:name="_1135602804"/>
      <w:bookmarkStart w:id="8" w:name="_1135602912"/>
      <w:bookmarkStart w:id="9" w:name="_1135603641"/>
      <w:bookmarkStart w:id="10" w:name="_Toc64347880"/>
      <w:bookmarkEnd w:id="3"/>
      <w:bookmarkEnd w:id="4"/>
      <w:bookmarkEnd w:id="5"/>
      <w:bookmarkEnd w:id="6"/>
      <w:bookmarkEnd w:id="7"/>
      <w:bookmarkEnd w:id="8"/>
      <w:bookmarkEnd w:id="9"/>
    </w:p>
    <w:p w:rsidR="00F17AB2" w:rsidRDefault="00F17AB2" w:rsidP="00F17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17AB2" w:rsidRDefault="00F17AB2" w:rsidP="00F17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17AB2">
        <w:rPr>
          <w:rFonts w:ascii="Times New Roman" w:eastAsia="Times New Roman" w:hAnsi="Times New Roman"/>
          <w:b/>
          <w:sz w:val="24"/>
          <w:szCs w:val="24"/>
          <w:lang w:eastAsia="hu-HU"/>
        </w:rPr>
        <w:t>A szakmai munkaközösség javaslata alapján helyi tantervünk a központi kerettanterv 90% feletti részét a tematikus egységek elmélyítésére, gyakorlására, képesség- és készségfejlesztésre fordítjuk.</w:t>
      </w:r>
    </w:p>
    <w:p w:rsidR="00B007C2" w:rsidRPr="00F17AB2" w:rsidRDefault="00B007C2" w:rsidP="00F17A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9231" w:type="dxa"/>
        <w:tblLayout w:type="fixed"/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790"/>
        <w:gridCol w:w="336"/>
        <w:gridCol w:w="1300"/>
        <w:gridCol w:w="3425"/>
        <w:gridCol w:w="1174"/>
        <w:gridCol w:w="1200"/>
        <w:gridCol w:w="6"/>
      </w:tblGrid>
      <w:tr w:rsidR="00A61E07" w:rsidRPr="00A61E07" w:rsidTr="00627CC5">
        <w:trPr>
          <w:gridAfter w:val="1"/>
          <w:wAfter w:w="6" w:type="dxa"/>
          <w:trHeight w:val="45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074" w:rsidRDefault="00300074" w:rsidP="00627CC5">
            <w:pPr>
              <w:pStyle w:val="Listaszerbekezds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Szépség, erő, egészség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074" w:rsidRPr="00A61E07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E07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300074" w:rsidRPr="00A61E07" w:rsidRDefault="00A61E07" w:rsidP="00A6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A61E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0074" w:rsidRPr="00A61E07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00074" w:rsidRPr="00EA39CF" w:rsidTr="00627CC5">
        <w:trPr>
          <w:trHeight w:val="6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kültakaró és a mozgás szerveinek legfontosabb jellemzői;</w:t>
            </w:r>
          </w:p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a hám-, a kötő- és támasztó-, valamint az izomszövetek szerkezete. </w:t>
            </w:r>
          </w:p>
        </w:tc>
      </w:tr>
      <w:tr w:rsidR="00300074" w:rsidRPr="00EA39CF" w:rsidTr="00627CC5">
        <w:trPr>
          <w:trHeight w:val="2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Az egészséges életvitel szokásrendszerének kialakítása érdekében a rendszeres testmozgás és a bőrápolás iránti igény felkeltése.</w:t>
            </w:r>
          </w:p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Az egészséget veszélyeztető tényezők azonosítása, az ismeretek és tapasztalatok felhasználása a veszély időbeni érzékelése és elhárítása érdekében.</w:t>
            </w:r>
          </w:p>
          <w:p w:rsidR="00300074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fogyatékkal élő emberekkel tanúsított elfogadó, segítő, megértő magatartás erősítése.</w:t>
            </w:r>
          </w:p>
          <w:p w:rsidR="00300074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reális énkép és az önismeret fejlesztése.</w:t>
            </w:r>
          </w:p>
        </w:tc>
      </w:tr>
      <w:tr w:rsidR="00300074" w:rsidRPr="00EA39CF" w:rsidTr="00627CC5">
        <w:trPr>
          <w:trHeight w:val="1011"/>
        </w:trPr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Default="00300074" w:rsidP="00627CC5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Default="00300074" w:rsidP="00627CC5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Fejlesztési követelmények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300074" w:rsidRPr="00EA39CF" w:rsidTr="00627CC5">
        <w:trPr>
          <w:trHeight w:val="416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Cs/>
                <w:i/>
                <w:sz w:val="24"/>
                <w:szCs w:val="24"/>
              </w:rPr>
              <w:t>Problémák, jelenségek,</w:t>
            </w: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 xml:space="preserve"> gyakorlati alkalmazások: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Milyen szerepe van a bőrnek és függelékeinek (haj, köröm) a vonzó megjelenésben? 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Mikor és miért izzadunk?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 kozmetikumok használata, illetve hogyan válasszunk kozmetikai szereket?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Milyen kapcsolat van az ember mozgása és fizikai munkavégzése között?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Ismeretek: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emberi test síkjai, szimmetriája, formavilága, esztétikuma.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bőr felépítése és funkciói.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bőr szerepe a külső testkép kialakításában: a bőr kamaszkori változásainak okai, következményei.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bőr- és szépségápolás.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bőr védelme; bőrsérülések és ellátásuk.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Bőrbetegségek (bőrallergia, fejtetvesség, rühatka, gombásodás).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mozgásszervrendszer aktív és passzív szervei. Az ember mozgásának fizikai jellemzése (erő, munkavégzés).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csontok kapcsolódása. 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ízület szerkezete. A porcok szerepe a mozgásban.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Mozgássérülések (ficam, rándulás, törés) ellátása, mozgásszervi betegségek (csipőficam, gerincferdülés, lúdtalp) és megelőzésük.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mozgás, az életmód és az energia-szükséglet összefüggései.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074" w:rsidRDefault="00300074" w:rsidP="00627CC5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kétoldali szimmetria felismerése, példák szimmetrikusan és aszimmetrikusan elhelyezkedő szervekre.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bőr szöveti szerkezetének és működésének összefüggése.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Példák a szerkezeti változás – működésváltozás összefüggésére.</w:t>
            </w:r>
          </w:p>
          <w:p w:rsidR="00300074" w:rsidRDefault="00300074" w:rsidP="00627CC5">
            <w:pPr>
              <w:pStyle w:val="Tblzattartal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pattanás, a zsíros és a száraz bőr, a töredezett haj és köröm összefüggése a bőr működésével.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Öngyógyítás és az orvosi ellátás szükségességének felismerése.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Elsősegélynyújtás bőrsérülések esetén.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Környezetkímélő tisztálkodási és tisztítószerek megismerése, kipróbálása.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emberi csontváz fő részei, a legfontosabb csontok felismerése.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Példák gyűjtése a jellegzetes csontkapcsolatokra.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Elsősegélynyújtás gyakorlása mozgássérülések esetén.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mozgássérült és mozgáskorlátozott emberek segítése.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Sportoló és nem sportoló osztálytársak napi-és hetirendejének összehasonlítása, elemzése a mozgás (edzés), pihenés, tanulás egyensúlya a test napi energiaigénye szempontjából.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Önálló gyűjtőmunka: sportolók, edzők, gyógytornászok, ortopéd orvosok stb. élményei, tapasztalatai a mozgás és a testi-lelki egészség kapcsolatáról. 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Informatika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adatok gyűjtése az internetről.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szöveg elemei közötti ok-okozati, általános-egyes vagy kategória-elem viszony felismerése.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hu-HU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Modellezés; összefüggések megjelenítése.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Szimmetria, tükrözés.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 xml:space="preserve">Kémia: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az oldatok kémhatása.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Fizika: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erő, forgatónyomaték; mechanikai egyensúly.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Testnevelés és sport: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bemelegítés szerepe a balesetek megelőzésében.</w:t>
            </w:r>
          </w:p>
        </w:tc>
      </w:tr>
      <w:tr w:rsidR="00300074" w:rsidRPr="00EA39CF" w:rsidTr="00627C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790" w:type="dxa"/>
            <w:tcBorders>
              <w:top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Pr="009976B8" w:rsidRDefault="00300074" w:rsidP="00627CC5">
            <w:pPr>
              <w:pStyle w:val="Cmsor5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976B8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Kültakaró, mozgás-szervrendszer, ízület. </w:t>
            </w:r>
          </w:p>
        </w:tc>
      </w:tr>
    </w:tbl>
    <w:p w:rsidR="00300074" w:rsidRPr="00EA39CF" w:rsidRDefault="00300074" w:rsidP="0030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74" w:rsidRPr="00EA39CF" w:rsidRDefault="00300074" w:rsidP="0030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2"/>
        <w:gridCol w:w="320"/>
        <w:gridCol w:w="1205"/>
        <w:gridCol w:w="3428"/>
        <w:gridCol w:w="1122"/>
        <w:gridCol w:w="1254"/>
      </w:tblGrid>
      <w:tr w:rsidR="00300074" w:rsidRPr="00EA39CF" w:rsidTr="00627CC5">
        <w:trPr>
          <w:trHeight w:val="481"/>
        </w:trPr>
        <w:tc>
          <w:tcPr>
            <w:tcW w:w="2222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5755" w:type="dxa"/>
            <w:gridSpan w:val="3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szervezet anyag- és energiaforgalma</w:t>
            </w:r>
          </w:p>
        </w:tc>
        <w:tc>
          <w:tcPr>
            <w:tcW w:w="1254" w:type="dxa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300074" w:rsidRDefault="00A61E07" w:rsidP="00A6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000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00074" w:rsidRPr="00EA39CF" w:rsidTr="00627CC5">
        <w:trPr>
          <w:trHeight w:val="141"/>
        </w:trPr>
        <w:tc>
          <w:tcPr>
            <w:tcW w:w="2222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009" w:type="dxa"/>
            <w:gridSpan w:val="4"/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sejt felépítése, sejtszintű életfolyamatok, a tápcsatorna szakaszai és fő működései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k, a táplálékok tápanyagtartalma. A légző szervrendszer részei és működéseik; a keringés szervei és szerepük a szervezet működésében. </w:t>
            </w:r>
          </w:p>
        </w:tc>
      </w:tr>
      <w:tr w:rsidR="00300074" w:rsidRPr="00EA39CF" w:rsidTr="00627CC5">
        <w:trPr>
          <w:trHeight w:val="1130"/>
        </w:trPr>
        <w:tc>
          <w:tcPr>
            <w:tcW w:w="2222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09" w:type="dxa"/>
            <w:gridSpan w:val="4"/>
          </w:tcPr>
          <w:p w:rsidR="00300074" w:rsidRPr="00EA39CF" w:rsidRDefault="00300074" w:rsidP="00627CC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sejtszintű és a szervezetszintű életfolyamatok összekapcsolásával a rendszerfogalom mélyítése.</w:t>
            </w:r>
          </w:p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saját és mások egészségének megőrzése iránti felelős magatartás erősítése.</w:t>
            </w:r>
          </w:p>
          <w:p w:rsidR="00300074" w:rsidRDefault="00300074" w:rsidP="00627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egészséges táplálkozás jellegzetességeire építve a tudatos fogyasztói szokások megalapozása, erősítése.</w:t>
            </w:r>
          </w:p>
          <w:p w:rsidR="00300074" w:rsidRDefault="00300074" w:rsidP="00627CC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orvoshoz fordulás céljának, helyes időzítésének tudatosítása, illetve baleset esetén a tudatosan cselekvő magatartás megalapozása.</w:t>
            </w:r>
          </w:p>
        </w:tc>
      </w:tr>
      <w:tr w:rsidR="00300074" w:rsidRPr="00EA39CF" w:rsidTr="00627CC5">
        <w:trPr>
          <w:trHeight w:val="20"/>
        </w:trPr>
        <w:tc>
          <w:tcPr>
            <w:tcW w:w="3427" w:type="dxa"/>
            <w:gridSpan w:val="3"/>
            <w:tcBorders>
              <w:top w:val="nil"/>
            </w:tcBorders>
            <w:vAlign w:val="center"/>
          </w:tcPr>
          <w:p w:rsidR="00300074" w:rsidRDefault="00300074" w:rsidP="00627CC5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28" w:type="dxa"/>
            <w:tcBorders>
              <w:top w:val="nil"/>
            </w:tcBorders>
            <w:vAlign w:val="center"/>
          </w:tcPr>
          <w:p w:rsidR="00300074" w:rsidRDefault="00300074" w:rsidP="00627CC5">
            <w:pPr>
              <w:pStyle w:val="Cmsor3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Fejlesztési követelmények</w:t>
            </w:r>
          </w:p>
        </w:tc>
        <w:tc>
          <w:tcPr>
            <w:tcW w:w="2376" w:type="dxa"/>
            <w:gridSpan w:val="2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300074" w:rsidRPr="00EA39CF" w:rsidTr="00627CC5">
        <w:trPr>
          <w:trHeight w:val="20"/>
        </w:trPr>
        <w:tc>
          <w:tcPr>
            <w:tcW w:w="3427" w:type="dxa"/>
            <w:gridSpan w:val="3"/>
          </w:tcPr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300074" w:rsidRPr="00EA39CF" w:rsidRDefault="00300074" w:rsidP="00627CC5">
            <w:pPr>
              <w:pStyle w:val="Cmsor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Miért van szüksége szervezetünknek különböző táp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anyagokra (fehérjékre, szénhidrátokra és zsírokra)?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Miben különbözik a be- és a kilélegzett levegő összetétele, és mi a különbség magyarázata?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Hogyan jutnak tápanyaghoz és oxigénhez a szervezetünk belsejében található sejtek?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Mitől függ, hogy mennyi folyadékot kell elfogyasztanunk egy nap?</w:t>
            </w:r>
          </w:p>
          <w:p w:rsidR="00300074" w:rsidRDefault="00300074" w:rsidP="00627CC5">
            <w:pPr>
              <w:pStyle w:val="Cmsor3"/>
              <w:spacing w:before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  <w:p w:rsidR="00300074" w:rsidRDefault="00300074" w:rsidP="00627CC5">
            <w:pPr>
              <w:pStyle w:val="Cmsor3"/>
              <w:spacing w:before="0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  <w:t>Ismeretek: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élőlényeket felépítő szervetlen és szerves anyagok (víz, ásványi anyagok, szénhidrátok, zsírok és olajok, fehérjék, vitaminok) szerepe.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tápcsatorna részei és szerepük a tápanyagok emésztésében és felszívódásában.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egészséges táplálkozás jellemzői (minőségi és mennyiségi éhezés, alapanyagcsere, testtömeg-index, normál testsúly).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vér és alkotóinak szerepe az anyagszállításban.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 légzési szervrendszer részei és működésük</w:t>
            </w:r>
            <w:r>
              <w:rPr>
                <w:rFonts w:ascii="Times New Roman" w:hAnsi="Times New Roman"/>
                <w:sz w:val="24"/>
                <w:szCs w:val="24"/>
              </w:rPr>
              <w:t>. Hangképzés és hangadás.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keringési rendszer felépítése és működése.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táplálkozás és a légzés szerepe szervezet energiaellátásában.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vér szerepe a szervezet védelmében és belső állandóságának fenntartásában. Immunitás, vércsoportok.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védőoltások jelentősége.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kiválasztásban résztvevő szervek felépítése és működése.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vízháztartás és a belső környezet állandósága. A só- és vízháztartás összefüggése.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Vérzéstípusok - vérzéscsillapítások.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Légzőszervi elváltozások, betegségek megelőzése.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szív és az érrendszeri beteg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ségek tünetei és következményei.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alapvető életfolyamatok (légzés, pulzusszám, vérnyomás, testhőmérséklet és vércukorszint) szabályozásának fontossága a belső környezet állandóságának fenntartásában.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rendszeres szűrővizsgálat, önvizsgálat szerepe a betegségek megelőzésében.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Betegjogok: az orvosi ellátáshoz való jog; háziorvosi és szakorvosi ellátás. </w:t>
            </w:r>
          </w:p>
        </w:tc>
        <w:tc>
          <w:tcPr>
            <w:tcW w:w="3428" w:type="dxa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táplálékok csoportosítása jellegzetes tápanyagtartalmuk alapján.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fő tápanyagtípusok útjának bemutatása az étkezéstől a sejtekig.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Lehetséges projektmunka: </w:t>
            </w:r>
          </w:p>
          <w:p w:rsidR="00300074" w:rsidRDefault="00300074" w:rsidP="003000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Felvilágosító kampány összeállítása az egészséges táplálkozás megvalósítására; a testsúllyal kapcsolatos problémák veszélyeinek megismerésére.</w:t>
            </w:r>
          </w:p>
          <w:p w:rsidR="00300074" w:rsidRDefault="00300074" w:rsidP="003000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egészséges étkezési szokások népszerűsítése.</w:t>
            </w:r>
          </w:p>
          <w:p w:rsidR="00300074" w:rsidRDefault="00300074" w:rsidP="003000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táplálkozásnak és a mozgásnak a keringésre gyakorolt hatása, az elhízás következményei.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Számítások végzése a témakörben (pl. testtömeg-index, kalóriaszükséglet).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szívműködést kísérő elektromos változások (EKG) gyógyászati jelentőségének megértése; a szívmegállás, szívinfarktus tüneteinek felismerése.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pulzusszám, a vércukorszint, a testhőmérséklet és a vérnyomás fizikai terhelés hatására történő változásának megfigyelése és magyarázata. 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vér- és vizeletvizsgálat jelentősége, a laboratóriumi vizsgálat legfontosabb adatainak értelmezése.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Vénás és artériás vérzés felismerése, fedő- és nyomókötés készítése.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Önálló kutatómunka: milyen feltételekkel köthet életbiztosítást egy egészséges ember, illetve aki dohányzik, túlsúlyos, magas a vérnyomása, alkoholista vagy drogfüggő?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Adatgyűjtés arról, hogy milyen hatással van a dohányzás a keringési és a légzési szervrendszerre, illetve a magzat fejlődésére.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interneten található betegségtünetek értelmezése és értékelése.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 a rendszeres egészségügyi és szűrővizsgálatok, az önvizsgálat, a védőoltások, valamint az egészséges életmód betegség-megelőző jelentőségéről.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eredményes gyógyulás és az időben történő orvoshoz fordulás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ok-okozati összefüggésének bemutatása.</w:t>
            </w:r>
          </w:p>
        </w:tc>
        <w:tc>
          <w:tcPr>
            <w:tcW w:w="2376" w:type="dxa"/>
            <w:gridSpan w:val="2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Adatok, rendezése, ábrázolása.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Matematikai modellek (pl. függvények, táblázatok, rajzos modellek, diagramok, grafikonok) értelmezése, használata.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Informatika: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datok gyűjtése az internetről, prezentáció készítése.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szöveg egységei közötti tartalmi megfelelés felismerése; a szövegben alkalmazott speciális jelrendszerek működésének magyarázata (táblázat).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Kémia: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legfontosabb tápanyagok (zsírok, fehérjék, szénhidrátok)kémiai felépítése.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Technika, életvitel és gyakorlat: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betegjogok.</w:t>
            </w:r>
          </w:p>
        </w:tc>
      </w:tr>
      <w:tr w:rsidR="00300074" w:rsidRPr="00EA39CF" w:rsidTr="00627CC5">
        <w:trPr>
          <w:trHeight w:val="384"/>
        </w:trPr>
        <w:tc>
          <w:tcPr>
            <w:tcW w:w="1902" w:type="dxa"/>
            <w:vAlign w:val="center"/>
          </w:tcPr>
          <w:p w:rsidR="00300074" w:rsidRPr="009976B8" w:rsidRDefault="00300074" w:rsidP="00627CC5">
            <w:pPr>
              <w:pStyle w:val="Cmsor5"/>
              <w:spacing w:before="0" w:after="0" w:line="240" w:lineRule="auto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9976B8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329" w:type="dxa"/>
            <w:gridSpan w:val="5"/>
            <w:vAlign w:val="center"/>
          </w:tcPr>
          <w:p w:rsidR="00300074" w:rsidRPr="00EA39CF" w:rsidRDefault="00300074" w:rsidP="00627CC5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Tápanyag,</w:t>
            </w:r>
            <w:r w:rsidRPr="00EA39CF" w:rsidDel="00FA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anyagcsere, alapanyagcsere, emésztés, vér, vércsoport, véralvadás,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immunitás, szűrlet, vizelet, só- és vízháztartás.</w:t>
            </w:r>
          </w:p>
        </w:tc>
      </w:tr>
    </w:tbl>
    <w:p w:rsidR="00300074" w:rsidRPr="00EA39CF" w:rsidRDefault="00300074" w:rsidP="0030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74" w:rsidRPr="00EA39CF" w:rsidRDefault="00300074" w:rsidP="0030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265"/>
        <w:gridCol w:w="1179"/>
        <w:gridCol w:w="3640"/>
        <w:gridCol w:w="1224"/>
        <w:gridCol w:w="1152"/>
      </w:tblGrid>
      <w:tr w:rsidR="00300074" w:rsidRPr="00EA39CF" w:rsidTr="00627CC5">
        <w:trPr>
          <w:trHeight w:val="20"/>
        </w:trPr>
        <w:tc>
          <w:tcPr>
            <w:tcW w:w="2036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</w:t>
            </w:r>
          </w:p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6043" w:type="dxa"/>
            <w:gridSpan w:val="3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belső környezet állandóságának biztosítása</w:t>
            </w:r>
          </w:p>
        </w:tc>
        <w:tc>
          <w:tcPr>
            <w:tcW w:w="1152" w:type="dxa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300074" w:rsidRDefault="00A61E07" w:rsidP="00A6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000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00074" w:rsidRPr="00EA39CF" w:rsidTr="00627CC5">
        <w:trPr>
          <w:trHeight w:val="20"/>
        </w:trPr>
        <w:tc>
          <w:tcPr>
            <w:tcW w:w="2036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Előzetes tudás</w:t>
            </w:r>
          </w:p>
        </w:tc>
        <w:tc>
          <w:tcPr>
            <w:tcW w:w="7195" w:type="dxa"/>
            <w:gridSpan w:val="4"/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sejt felépítése, külső- és belső környezet, egyensúlyi állapot, környezethez való alkalma</w:t>
            </w:r>
            <w:r>
              <w:rPr>
                <w:rFonts w:ascii="Times New Roman" w:hAnsi="Times New Roman"/>
                <w:sz w:val="24"/>
                <w:szCs w:val="24"/>
              </w:rPr>
              <w:t>zkodás, az érzékszervek specializálódása adott inger felfogására.</w:t>
            </w:r>
          </w:p>
        </w:tc>
      </w:tr>
      <w:tr w:rsidR="00300074" w:rsidRPr="00EA39CF" w:rsidTr="00627CC5">
        <w:trPr>
          <w:trHeight w:val="20"/>
        </w:trPr>
        <w:tc>
          <w:tcPr>
            <w:tcW w:w="2036" w:type="dxa"/>
            <w:gridSpan w:val="2"/>
            <w:tcBorders>
              <w:bottom w:val="single" w:sz="4" w:space="0" w:color="auto"/>
            </w:tcBorders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300074" w:rsidRPr="00EA39CF" w:rsidRDefault="00300074" w:rsidP="00627CC5">
            <w:pPr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A szervezet és a környezet kölcsönös egymásra hatásának megértése. </w:t>
            </w:r>
          </w:p>
          <w:p w:rsidR="00300074" w:rsidRPr="00EA39CF" w:rsidRDefault="00300074" w:rsidP="00627CC5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A környezeti jelzések kódolásának és dekódolásának értelmezése az érzékelé</w:t>
            </w:r>
            <w:r>
              <w:rPr>
                <w:rFonts w:ascii="Times New Roman" w:hAnsi="Times New Roman"/>
                <w:sz w:val="24"/>
                <w:szCs w:val="24"/>
              </w:rPr>
              <w:t>s folyamatában.</w:t>
            </w:r>
          </w:p>
          <w:p w:rsidR="00300074" w:rsidRDefault="00300074" w:rsidP="00627CC5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alkohol és a kábítószerek káros élettani hatásának ismeretében tudatos, elutasító attitűd alakítása.</w:t>
            </w:r>
          </w:p>
        </w:tc>
      </w:tr>
      <w:tr w:rsidR="00300074" w:rsidRPr="00EA39CF" w:rsidTr="00627CC5">
        <w:trPr>
          <w:trHeight w:val="943"/>
        </w:trPr>
        <w:tc>
          <w:tcPr>
            <w:tcW w:w="3215" w:type="dxa"/>
            <w:gridSpan w:val="3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640" w:type="dxa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76" w:type="dxa"/>
            <w:gridSpan w:val="2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300074" w:rsidRPr="00EA39CF" w:rsidTr="00627CC5">
        <w:tc>
          <w:tcPr>
            <w:tcW w:w="3215" w:type="dxa"/>
            <w:gridSpan w:val="3"/>
          </w:tcPr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 xml:space="preserve">Mi történik, ha valamelyik érzékszervünk nem, vagy nem megfelelően működik? 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Meddig tudjuk visszatartani a lélegzetünket, tudjuk-e szabályozni a szívverésünket?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Mit jelent a szemüveg dioptriája?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Miben hasonlít és miben különbözik az EKG és az EEG?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Ismeretek: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környezeti jelzések érzékelésének biológiai jelentősége.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hallás és egyensúlyozás, a látás, a tapintás, az ízlelés és a szaglás érzékszervei.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idegrendszer felépítése; a központi és a környéki idegrendszer főbb részei, az egyes részek. Az idegsejt felépítése és működése.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feltétlen és a feltételes reflex.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feltételes reflex, mint a tanulás alapja.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alapvető életfolyamatok (légzés, pulzusszám, vérnyomás, testhőmérséklet és vércukorszint) szabályozásának működési alapelve.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alkohol egészségkárosító hatásai.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lágy és kemény drogok legismertebb fajtái, hatásuk az ember idegrendszerére, szervezetére, személyiségére.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megelőzés módjai. </w:t>
            </w:r>
          </w:p>
        </w:tc>
        <w:tc>
          <w:tcPr>
            <w:tcW w:w="3640" w:type="dxa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érzékeléssel kapcsolatos megfigyelések, vizsgálódások végzése, a tapasztalatok rögzítése, következtetések levonása.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érzékszervi fogyatékkal élő emberek elfogadása, segítésük kulturált módjainak bemutatása.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Adatgyűjtés a leggyakoribb szembetegségekről és korrekciós lehetőségeikről.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Annak megértése, hogy az érzékelés az érzékszervek és az idegrendszer együttműködéseként jön létre.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EEG működésének alapja és elemi szintű értelmezése.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idegsejt különleges felépítése és működése közötti összefüggés megértése.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Példák arra, hogy a tanulás lényegében a környezethez való alkalmazkodás.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egyensúlyi állapot és a rendszerek stabilitása közötti összefüggés felismerése, alkalmazása konkrét példákon.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személyes felelősség tudatosulása, a szülő, a család, a környezet szerepének bemutatása a függőségek megelőzésében.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kockázatos, veszélyes élethelyzetek megoldási lehetőségeinek bemutatása.</w:t>
            </w:r>
          </w:p>
        </w:tc>
        <w:tc>
          <w:tcPr>
            <w:tcW w:w="2376" w:type="dxa"/>
            <w:gridSpan w:val="2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Fizika: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hang keletkezése, hangforrások, a hallás fizikai alapjai.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Hangerősség, decibel.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Zajszennyezés.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 fény. </w:t>
            </w:r>
            <w:r>
              <w:rPr>
                <w:rFonts w:ascii="Times New Roman" w:hAnsi="Times New Roman"/>
                <w:sz w:val="24"/>
                <w:szCs w:val="24"/>
              </w:rPr>
              <w:t>A szem és a látás fizikai alapjai. Látáshibák és javításuk.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Változó helyzetek megfigyelése; a változás kiemelése (analízis).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Modellek megértése, használata.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Magyar nyelv és irodalom: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Szövegértés –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szöveg elemei közötti ok-okozati, általános-egyes vagy kategória-elem viszony magyarázata; egy hétköznapi probléma megoldása a szöveg tartalmi elemeinek felhasználásával.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Informatika: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szövegszerkesztés.</w:t>
            </w:r>
          </w:p>
        </w:tc>
      </w:tr>
      <w:tr w:rsidR="00300074" w:rsidRPr="00EA39CF" w:rsidTr="00627CC5">
        <w:tc>
          <w:tcPr>
            <w:tcW w:w="1771" w:type="dxa"/>
          </w:tcPr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Kulcsfogalmak/ fogalmak</w:t>
            </w:r>
          </w:p>
        </w:tc>
        <w:tc>
          <w:tcPr>
            <w:tcW w:w="7460" w:type="dxa"/>
            <w:gridSpan w:val="5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Receptor, érzékszerv, reflex, reflexkör, feltétlen és feltételes reflex, központi és környéki idegrendszer.</w:t>
            </w:r>
          </w:p>
        </w:tc>
      </w:tr>
    </w:tbl>
    <w:p w:rsidR="00300074" w:rsidRDefault="00300074" w:rsidP="0030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074" w:rsidRPr="00EA39CF" w:rsidRDefault="00300074" w:rsidP="0030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6"/>
        <w:gridCol w:w="386"/>
        <w:gridCol w:w="1223"/>
        <w:gridCol w:w="3437"/>
        <w:gridCol w:w="1110"/>
        <w:gridCol w:w="1249"/>
      </w:tblGrid>
      <w:tr w:rsidR="00300074" w:rsidRPr="00EA39CF" w:rsidTr="00627CC5">
        <w:trPr>
          <w:cantSplit/>
          <w:trHeight w:val="20"/>
        </w:trPr>
        <w:tc>
          <w:tcPr>
            <w:tcW w:w="2212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sz w:val="24"/>
                <w:szCs w:val="24"/>
              </w:rPr>
              <w:t>Tematikai egység/</w:t>
            </w:r>
          </w:p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5770" w:type="dxa"/>
            <w:gridSpan w:val="3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fogamzástól az elmúlásig</w:t>
            </w:r>
          </w:p>
        </w:tc>
        <w:tc>
          <w:tcPr>
            <w:tcW w:w="1249" w:type="dxa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Órakeret</w:t>
            </w:r>
          </w:p>
          <w:p w:rsidR="00300074" w:rsidRDefault="00A61E07" w:rsidP="00A61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0074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300074" w:rsidRPr="00EA39CF" w:rsidTr="00627CC5">
        <w:trPr>
          <w:cantSplit/>
          <w:trHeight w:val="20"/>
        </w:trPr>
        <w:tc>
          <w:tcPr>
            <w:tcW w:w="2212" w:type="dxa"/>
            <w:gridSpan w:val="2"/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19" w:type="dxa"/>
            <w:gridSpan w:val="4"/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Sejtosztódás, szaporodási típusok a növény-és állatvilágban, a nemi érés jelei.</w:t>
            </w:r>
          </w:p>
        </w:tc>
      </w:tr>
      <w:tr w:rsidR="00300074" w:rsidRPr="00EA39CF" w:rsidTr="00627CC5">
        <w:trPr>
          <w:cantSplit/>
          <w:trHeight w:val="20"/>
        </w:trPr>
        <w:tc>
          <w:tcPr>
            <w:tcW w:w="2212" w:type="dxa"/>
            <w:gridSpan w:val="2"/>
            <w:tcBorders>
              <w:bottom w:val="single" w:sz="4" w:space="0" w:color="auto"/>
            </w:tcBorders>
            <w:vAlign w:val="center"/>
          </w:tcPr>
          <w:p w:rsidR="00300074" w:rsidRPr="00EA39CF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19" w:type="dxa"/>
            <w:gridSpan w:val="4"/>
            <w:tcBorders>
              <w:bottom w:val="single" w:sz="4" w:space="0" w:color="auto"/>
            </w:tcBorders>
          </w:tcPr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Felkészítés a felelősségteljes párkapcsolatra alapozott örömteli nemi életre és a tudatos csal</w:t>
            </w:r>
            <w:r>
              <w:rPr>
                <w:rFonts w:ascii="Times New Roman" w:hAnsi="Times New Roman"/>
                <w:sz w:val="24"/>
                <w:szCs w:val="24"/>
              </w:rPr>
              <w:t>ádtervezésre.</w:t>
            </w:r>
          </w:p>
          <w:p w:rsidR="00300074" w:rsidRPr="00EA39CF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életszakaszok főbb testi, lelki és magatartásbeli jellemzőinek megismerésével azoknak a viselkedési formáknak az erősítése, melyek biztosítják a korosztályok közötti harmonikus együttélést.</w:t>
            </w:r>
          </w:p>
          <w:p w:rsidR="00300074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önismeret fejlesztésével hozzájárulás önmaguk kibontakoztatásához, mások megértéséhez, elfogadásához, a boldogságra való képesség kialakításához. </w:t>
            </w:r>
          </w:p>
        </w:tc>
      </w:tr>
      <w:tr w:rsidR="00300074" w:rsidRPr="00EA39CF" w:rsidTr="00627CC5">
        <w:trPr>
          <w:trHeight w:val="20"/>
        </w:trPr>
        <w:tc>
          <w:tcPr>
            <w:tcW w:w="3435" w:type="dxa"/>
            <w:gridSpan w:val="3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Problémák, jelenségek, gyakorlati alkalmazások, ismeretek</w:t>
            </w:r>
          </w:p>
        </w:tc>
        <w:tc>
          <w:tcPr>
            <w:tcW w:w="3437" w:type="dxa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követelmények</w:t>
            </w:r>
          </w:p>
        </w:tc>
        <w:tc>
          <w:tcPr>
            <w:tcW w:w="2359" w:type="dxa"/>
            <w:gridSpan w:val="2"/>
            <w:tcBorders>
              <w:top w:val="nil"/>
            </w:tcBorders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Kapcsolódási pontok</w:t>
            </w:r>
          </w:p>
        </w:tc>
      </w:tr>
      <w:tr w:rsidR="00300074" w:rsidRPr="00EA39CF" w:rsidTr="00627CC5">
        <w:trPr>
          <w:trHeight w:val="20"/>
        </w:trPr>
        <w:tc>
          <w:tcPr>
            <w:tcW w:w="3435" w:type="dxa"/>
            <w:gridSpan w:val="3"/>
          </w:tcPr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9CF">
              <w:rPr>
                <w:rFonts w:ascii="Times New Roman" w:hAnsi="Times New Roman"/>
                <w:i/>
                <w:sz w:val="24"/>
                <w:szCs w:val="24"/>
              </w:rPr>
              <w:t>Problémák, jelenségek, gyakorlati alkalmazások: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Mi a szexualitás szerepe az ember életében?</w:t>
            </w:r>
          </w:p>
          <w:p w:rsidR="00300074" w:rsidRPr="00EA39CF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CF">
              <w:rPr>
                <w:rFonts w:ascii="Times New Roman" w:hAnsi="Times New Roman"/>
                <w:sz w:val="24"/>
                <w:szCs w:val="24"/>
              </w:rPr>
              <w:t>Mely környezeti és életmódbeli hatások okozhatnak meddőséget?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Ismeretek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férfi és a nő szaporodási szervrendszerének felépítése és működése.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Elsődleges és másodlagos nemi jellegek.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nemi hormonok és a pubertás.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ivarsejtek termelődése, felépítése és biológiai funkciója.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menstruációs ciklus.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önkielégítés.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fogamzásgátlás módjai, következményei.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abortusz egészségi, erkölcsi és társadalmi kérdései.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nemi úton terjedő betegségek kórokozói, tünetei, következményei és megelőzésük.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fogamzás feltételei, a méhen belüli élet mennyiségi és minőségi változásai, a szülés/születés főbb mozzanatai.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méhen kívüli élet főbb szakaszainak időtartama, az egyed testi és szellemi fejlődésének jellemzői.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serdülőkor érzelmi, szociális és pszichológiai jellemzői.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személyiség összetevői, értelmi képességek, érzelmi adottságok.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Leány és női, fiú és férfi szerepek a családban, a társadalomban.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családi és az egyéni (rokoni, iskolatársi, baráti, szerelmi) kapcsolatok jelentősége, szerepük a személyiség fejlődésében.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viselkedési normák és szabályok szerepe a társadalmi együttélésben.</w:t>
            </w:r>
          </w:p>
        </w:tc>
        <w:tc>
          <w:tcPr>
            <w:tcW w:w="3437" w:type="dxa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örökítő anyagot megváltoztató környezeti hatások megismerése, azok lehetséges következményeinek megértése, felkészülés a veszélyforrások elkerülésére.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Másodlagos nemi jellegek gyűjtése, magyarázat keresése a különbségek okaira.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Biológiai nem és nemi identitás megkülönböztetése.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petesejt és a hím ivarsejt termelődésének összehasonlítása.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nemek pszichológiai jellemzőinek értelmezése.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biológiai és társadalmi érettség különbözőségeinek megértése.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Érvelés a tudatos családtervezés, az egymás iránti felelősségvállalásra épülő örömteli szexuális élet mellett.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Hiedelmek, téves ismeretek tisztázására alapozva a megelőzés lehetséges módjainak tudatosítása.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Mikortól tekinthető a magzat embernek/élőlénynek? – Érvelés a tudatos gyermekvárás mellett.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születés utáni egyedfejlődési szakaszok legjellemzőbb testi és lelki megnyilvánulásainak összehasonlítása, különös tekintettel az ember életkora és viselkedése közötti összefüggésre.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Példák a családi és iskolai agresszió okaira, lehetséges kezelésére, megoldására. Szerepjáték (önzetlenség, alkalmazkodás, áldozatvállalás, konfliktuskezelés, probléma-feloldás).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adott életkor pszichológiai jellemzőinek értelmezése kortárs-segítők és szakemberek segítségével.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Szerepjáték, illetve kortárs irodalmi alkotások bemutatása a szerelemnek az egymás iránti szeretet, tisztelet és felelősségvállalás kiteljesedéseként történő értelmezéséről.</w:t>
            </w:r>
          </w:p>
        </w:tc>
        <w:tc>
          <w:tcPr>
            <w:tcW w:w="2359" w:type="dxa"/>
            <w:gridSpan w:val="2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Informatika: </w:t>
            </w:r>
            <w:r>
              <w:rPr>
                <w:rFonts w:ascii="Times New Roman" w:hAnsi="Times New Roman"/>
                <w:sz w:val="24"/>
                <w:szCs w:val="24"/>
              </w:rPr>
              <w:t>szaktárgyi oktatóprogram használata.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Fizika: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ultrahangos vizsgálatok az orvosi diagnosztikában. 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Matematika: </w:t>
            </w:r>
            <w:r>
              <w:rPr>
                <w:rFonts w:ascii="Times New Roman" w:hAnsi="Times New Roman"/>
                <w:sz w:val="24"/>
                <w:szCs w:val="24"/>
              </w:rPr>
              <w:t>ciklusonként átélt idő és lineáris időfogalom; időtartam, időpont.</w:t>
            </w: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Magyar nyelv és irodalom: </w:t>
            </w:r>
            <w:r>
              <w:rPr>
                <w:rFonts w:ascii="Times New Roman" w:hAnsi="Times New Roman"/>
                <w:sz w:val="24"/>
                <w:szCs w:val="24"/>
              </w:rPr>
              <w:t>szövegértés – a szöveg egységei közötti tartalmi megfelelés felismerése; a szöveg elemei közötti ok-okozati, általános-egyes vagy kategória-elem viszony felismerése; a bibliográfiai rendszer mibenléte és alkalmazása; a szövegben megfogalmazott feltételeket teljesítő példák azonosítása.</w:t>
            </w:r>
          </w:p>
        </w:tc>
      </w:tr>
      <w:tr w:rsidR="00300074" w:rsidRPr="00EA39CF" w:rsidTr="00627CC5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826" w:type="dxa"/>
            <w:vAlign w:val="center"/>
          </w:tcPr>
          <w:p w:rsidR="00300074" w:rsidRDefault="00300074" w:rsidP="00627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Kulcsfogalmak/ fogalmak</w:t>
            </w:r>
          </w:p>
        </w:tc>
        <w:tc>
          <w:tcPr>
            <w:tcW w:w="7126" w:type="dxa"/>
            <w:gridSpan w:val="5"/>
            <w:vAlign w:val="center"/>
          </w:tcPr>
          <w:p w:rsidR="00300074" w:rsidRDefault="00300074" w:rsidP="0062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Ivarsejt, nemi hormon, elsődleges, másodlagos nemi jelleg, nemi szerv, nemi identitás, szexualitás, abortusz, fogamzásgátlás, tudatos családtervezés.</w:t>
            </w:r>
          </w:p>
        </w:tc>
      </w:tr>
    </w:tbl>
    <w:p w:rsidR="00300074" w:rsidRPr="00EA39CF" w:rsidRDefault="00300074" w:rsidP="003000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0074" w:rsidRPr="00EA39CF" w:rsidRDefault="00300074" w:rsidP="003000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274"/>
      </w:tblGrid>
      <w:tr w:rsidR="00300074" w:rsidRPr="00EA39CF" w:rsidTr="00627CC5">
        <w:tc>
          <w:tcPr>
            <w:tcW w:w="1976" w:type="dxa"/>
            <w:vAlign w:val="center"/>
          </w:tcPr>
          <w:p w:rsidR="00300074" w:rsidRPr="00EA39CF" w:rsidRDefault="00300074" w:rsidP="00376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fejlesztés várt eredményei </w:t>
            </w:r>
            <w:r w:rsidR="00376FBE">
              <w:rPr>
                <w:rFonts w:ascii="Times New Roman" w:hAnsi="Times New Roman"/>
                <w:b/>
                <w:bCs/>
                <w:sz w:val="24"/>
                <w:szCs w:val="24"/>
              </w:rPr>
              <w:t>8. osztály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végén</w:t>
            </w:r>
          </w:p>
        </w:tc>
        <w:tc>
          <w:tcPr>
            <w:tcW w:w="7274" w:type="dxa"/>
          </w:tcPr>
          <w:p w:rsidR="00300074" w:rsidRPr="00376FBE" w:rsidRDefault="00300074" w:rsidP="00627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Látja a sejtek, szövetek, és szervek felépítése és működése közötti összefüggést. </w:t>
            </w:r>
            <w:r w:rsidRPr="00376FBE">
              <w:rPr>
                <w:rFonts w:ascii="Times New Roman" w:hAnsi="Times New Roman"/>
                <w:b/>
                <w:sz w:val="24"/>
                <w:szCs w:val="24"/>
              </w:rPr>
              <w:t>Érti a sejtszintű és a szervezetszintű életfolyamatok közötti kapcsolatot.</w:t>
            </w:r>
          </w:p>
          <w:p w:rsidR="00376FBE" w:rsidRDefault="00376FBE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76FBE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Ismerje a mozgásszervi betegségeket és megelőzésük módjait</w:t>
            </w:r>
            <w:r w:rsidRPr="00376FB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:rsidR="00300074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Ismeri az ivaros és az ivartalan szaporodás előnyeit és hátrányait, szerepüket a fajok fennmaradásában, a földi élet változatosságának fenntartásában.</w:t>
            </w:r>
          </w:p>
          <w:p w:rsidR="00300074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007C2">
              <w:rPr>
                <w:rFonts w:ascii="Times New Roman" w:hAnsi="Times New Roman"/>
                <w:b/>
                <w:sz w:val="24"/>
                <w:szCs w:val="24"/>
              </w:rPr>
              <w:t xml:space="preserve">Tisztában </w:t>
            </w:r>
            <w:r w:rsidR="00B007C2">
              <w:rPr>
                <w:rFonts w:ascii="Times New Roman" w:hAnsi="Times New Roman"/>
                <w:b/>
                <w:sz w:val="24"/>
                <w:szCs w:val="24"/>
              </w:rPr>
              <w:t>legyen</w:t>
            </w:r>
            <w:r w:rsidRPr="00B007C2">
              <w:rPr>
                <w:rFonts w:ascii="Times New Roman" w:hAnsi="Times New Roman"/>
                <w:b/>
                <w:sz w:val="24"/>
                <w:szCs w:val="24"/>
              </w:rPr>
              <w:t xml:space="preserve"> saját teste felépítésével és alapvető működési sajátosságaival,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férfi és a nő közötti különbséggel és a kamaszkor biológiai-pszichológiai problémáival. Ismeri a betegségek kialakulásának okait, megelőzésük és felismerésük módjait, az egészséges életmód és az elsősegélynyújtás legfontosabb szabályait. </w:t>
            </w:r>
            <w:r w:rsidRPr="00376FBE">
              <w:rPr>
                <w:rFonts w:ascii="Times New Roman" w:hAnsi="Times New Roman"/>
                <w:b/>
                <w:sz w:val="24"/>
                <w:szCs w:val="24"/>
              </w:rPr>
              <w:t>Érti a szűrővizsgálatok jelentőségét a betegségek sikeres gyógyításában.</w:t>
            </w:r>
          </w:p>
          <w:p w:rsidR="00300074" w:rsidRPr="00B007C2" w:rsidRDefault="00300074" w:rsidP="0062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007C2">
              <w:rPr>
                <w:rFonts w:ascii="Times New Roman" w:hAnsi="Times New Roman"/>
                <w:b/>
                <w:sz w:val="24"/>
                <w:szCs w:val="24"/>
              </w:rPr>
              <w:t>Önállóan és társaival együttdolgozva tud megfigyeléseket, vizsgálódásokat, kísérleteket végezni, tapasztalatairól feljegyzéseket készíteni, valamint jártassággal rendelkezik a mikroszkóp használatában.</w:t>
            </w:r>
          </w:p>
        </w:tc>
      </w:tr>
      <w:bookmarkEnd w:id="10"/>
    </w:tbl>
    <w:p w:rsidR="00F17AB2" w:rsidRDefault="00F17AB2" w:rsidP="00376FBE">
      <w:pPr>
        <w:keepNext/>
        <w:spacing w:after="0"/>
        <w:rPr>
          <w:rFonts w:ascii="Times New Roman" w:hAnsi="Times New Roman"/>
          <w:b/>
          <w:sz w:val="32"/>
          <w:szCs w:val="32"/>
        </w:rPr>
      </w:pPr>
    </w:p>
    <w:p w:rsidR="00376FBE" w:rsidRPr="00376FBE" w:rsidRDefault="00376FBE" w:rsidP="00376FBE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376FBE">
        <w:rPr>
          <w:rFonts w:ascii="Times New Roman" w:hAnsi="Times New Roman"/>
          <w:b/>
          <w:sz w:val="24"/>
          <w:szCs w:val="24"/>
        </w:rPr>
        <w:t>A szakmai munkaközösség javaslatára a helyi tantervünkben megfogalmazott minimum</w:t>
      </w:r>
    </w:p>
    <w:p w:rsidR="00376FBE" w:rsidRPr="00376FBE" w:rsidRDefault="00376FBE" w:rsidP="00376FBE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376FBE">
        <w:rPr>
          <w:rFonts w:ascii="Times New Roman" w:hAnsi="Times New Roman"/>
          <w:b/>
          <w:sz w:val="24"/>
          <w:szCs w:val="24"/>
        </w:rPr>
        <w:t>követelményeket a továbbhaladás feltételének tekintjük.</w:t>
      </w:r>
    </w:p>
    <w:sectPr w:rsidR="00376FBE" w:rsidRPr="00376F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CB" w:rsidRDefault="00453ACB" w:rsidP="000371FA">
      <w:pPr>
        <w:spacing w:after="0" w:line="240" w:lineRule="auto"/>
      </w:pPr>
      <w:r>
        <w:separator/>
      </w:r>
    </w:p>
  </w:endnote>
  <w:endnote w:type="continuationSeparator" w:id="0">
    <w:p w:rsidR="00453ACB" w:rsidRDefault="00453ACB" w:rsidP="0003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68" w:rsidRPr="00C3369D" w:rsidRDefault="00890E68" w:rsidP="000371FA">
    <w:pPr>
      <w:pStyle w:val="llb"/>
      <w:pBdr>
        <w:top w:val="thinThickSmallGap" w:sz="24" w:space="2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Tiszaalpári Árpád Fejedelem Általános Iskola Helyi tanterv</w:t>
    </w:r>
    <w:r w:rsidRPr="00C3369D">
      <w:rPr>
        <w:rFonts w:ascii="Cambria" w:eastAsia="Times New Roman" w:hAnsi="Cambria"/>
      </w:rPr>
      <w:tab/>
      <w:t xml:space="preserve">Oldal </w:t>
    </w:r>
    <w:r w:rsidRPr="00C3369D">
      <w:rPr>
        <w:rFonts w:eastAsia="Times New Roman"/>
      </w:rPr>
      <w:fldChar w:fldCharType="begin"/>
    </w:r>
    <w:r>
      <w:instrText>PAGE   \* MERGEFORMAT</w:instrText>
    </w:r>
    <w:r w:rsidRPr="00C3369D">
      <w:rPr>
        <w:rFonts w:eastAsia="Times New Roman"/>
      </w:rPr>
      <w:fldChar w:fldCharType="separate"/>
    </w:r>
    <w:r w:rsidR="009C031F" w:rsidRPr="009C031F">
      <w:rPr>
        <w:rFonts w:ascii="Cambria" w:eastAsia="Times New Roman" w:hAnsi="Cambria"/>
        <w:noProof/>
      </w:rPr>
      <w:t>1</w:t>
    </w:r>
    <w:r w:rsidRPr="00C3369D">
      <w:rPr>
        <w:rFonts w:ascii="Cambria" w:eastAsia="Times New Roman" w:hAnsi="Cambria"/>
      </w:rPr>
      <w:fldChar w:fldCharType="end"/>
    </w:r>
  </w:p>
  <w:p w:rsidR="00890E68" w:rsidRDefault="00890E68" w:rsidP="000371FA">
    <w:pPr>
      <w:pStyle w:val="llb"/>
      <w:tabs>
        <w:tab w:val="clear" w:pos="4536"/>
        <w:tab w:val="clear" w:pos="9072"/>
        <w:tab w:val="left" w:pos="40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CB" w:rsidRDefault="00453ACB" w:rsidP="000371FA">
      <w:pPr>
        <w:spacing w:after="0" w:line="240" w:lineRule="auto"/>
      </w:pPr>
      <w:r>
        <w:separator/>
      </w:r>
    </w:p>
  </w:footnote>
  <w:footnote w:type="continuationSeparator" w:id="0">
    <w:p w:rsidR="00453ACB" w:rsidRDefault="00453ACB" w:rsidP="0003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68" w:rsidRPr="00C3369D" w:rsidRDefault="00890E68" w:rsidP="000371FA">
    <w:pPr>
      <w:pStyle w:val="lfej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24"/>
        <w:szCs w:val="24"/>
      </w:rPr>
      <w:t>Biológia- és egészségtan 7-8. osztály</w:t>
    </w:r>
  </w:p>
  <w:p w:rsidR="00890E68" w:rsidRDefault="00890E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709"/>
    <w:multiLevelType w:val="hybridMultilevel"/>
    <w:tmpl w:val="26BEAB10"/>
    <w:lvl w:ilvl="0" w:tplc="167C04F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A6BA3"/>
    <w:multiLevelType w:val="hybridMultilevel"/>
    <w:tmpl w:val="3078E552"/>
    <w:lvl w:ilvl="0" w:tplc="040E000F">
      <w:start w:val="1"/>
      <w:numFmt w:val="decimal"/>
      <w:lvlText w:val="%1."/>
      <w:lvlJc w:val="left"/>
      <w:pPr>
        <w:ind w:left="2052" w:hanging="360"/>
      </w:pPr>
    </w:lvl>
    <w:lvl w:ilvl="1" w:tplc="040E0019" w:tentative="1">
      <w:start w:val="1"/>
      <w:numFmt w:val="lowerLetter"/>
      <w:lvlText w:val="%2."/>
      <w:lvlJc w:val="left"/>
      <w:pPr>
        <w:ind w:left="2772" w:hanging="360"/>
      </w:pPr>
    </w:lvl>
    <w:lvl w:ilvl="2" w:tplc="040E001B" w:tentative="1">
      <w:start w:val="1"/>
      <w:numFmt w:val="lowerRoman"/>
      <w:lvlText w:val="%3."/>
      <w:lvlJc w:val="right"/>
      <w:pPr>
        <w:ind w:left="3492" w:hanging="180"/>
      </w:pPr>
    </w:lvl>
    <w:lvl w:ilvl="3" w:tplc="040E000F" w:tentative="1">
      <w:start w:val="1"/>
      <w:numFmt w:val="decimal"/>
      <w:lvlText w:val="%4."/>
      <w:lvlJc w:val="left"/>
      <w:pPr>
        <w:ind w:left="4212" w:hanging="360"/>
      </w:pPr>
    </w:lvl>
    <w:lvl w:ilvl="4" w:tplc="040E0019" w:tentative="1">
      <w:start w:val="1"/>
      <w:numFmt w:val="lowerLetter"/>
      <w:lvlText w:val="%5."/>
      <w:lvlJc w:val="left"/>
      <w:pPr>
        <w:ind w:left="4932" w:hanging="360"/>
      </w:pPr>
    </w:lvl>
    <w:lvl w:ilvl="5" w:tplc="040E001B" w:tentative="1">
      <w:start w:val="1"/>
      <w:numFmt w:val="lowerRoman"/>
      <w:lvlText w:val="%6."/>
      <w:lvlJc w:val="right"/>
      <w:pPr>
        <w:ind w:left="5652" w:hanging="180"/>
      </w:pPr>
    </w:lvl>
    <w:lvl w:ilvl="6" w:tplc="040E000F" w:tentative="1">
      <w:start w:val="1"/>
      <w:numFmt w:val="decimal"/>
      <w:lvlText w:val="%7."/>
      <w:lvlJc w:val="left"/>
      <w:pPr>
        <w:ind w:left="6372" w:hanging="360"/>
      </w:pPr>
    </w:lvl>
    <w:lvl w:ilvl="7" w:tplc="040E0019" w:tentative="1">
      <w:start w:val="1"/>
      <w:numFmt w:val="lowerLetter"/>
      <w:lvlText w:val="%8."/>
      <w:lvlJc w:val="left"/>
      <w:pPr>
        <w:ind w:left="7092" w:hanging="360"/>
      </w:pPr>
    </w:lvl>
    <w:lvl w:ilvl="8" w:tplc="040E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">
    <w:nsid w:val="70F243F5"/>
    <w:multiLevelType w:val="hybridMultilevel"/>
    <w:tmpl w:val="A8CAFB36"/>
    <w:lvl w:ilvl="0" w:tplc="167C04F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FA"/>
    <w:rsid w:val="0003409D"/>
    <w:rsid w:val="0003590A"/>
    <w:rsid w:val="000371FA"/>
    <w:rsid w:val="000463CA"/>
    <w:rsid w:val="0005171F"/>
    <w:rsid w:val="0006597A"/>
    <w:rsid w:val="00096713"/>
    <w:rsid w:val="000B05A8"/>
    <w:rsid w:val="000F78F0"/>
    <w:rsid w:val="00123DCD"/>
    <w:rsid w:val="00132F8A"/>
    <w:rsid w:val="00141498"/>
    <w:rsid w:val="00176C25"/>
    <w:rsid w:val="001A1B9D"/>
    <w:rsid w:val="001C71ED"/>
    <w:rsid w:val="001C77B5"/>
    <w:rsid w:val="002075DC"/>
    <w:rsid w:val="002367A3"/>
    <w:rsid w:val="00292B03"/>
    <w:rsid w:val="002D4D50"/>
    <w:rsid w:val="002F0ED5"/>
    <w:rsid w:val="002F420D"/>
    <w:rsid w:val="00300074"/>
    <w:rsid w:val="003445A4"/>
    <w:rsid w:val="00376168"/>
    <w:rsid w:val="00376FBE"/>
    <w:rsid w:val="003C06B9"/>
    <w:rsid w:val="003C1FAB"/>
    <w:rsid w:val="003C4EE5"/>
    <w:rsid w:val="003C6DE6"/>
    <w:rsid w:val="003E0C90"/>
    <w:rsid w:val="003F503A"/>
    <w:rsid w:val="0042385A"/>
    <w:rsid w:val="004266AD"/>
    <w:rsid w:val="00453ACB"/>
    <w:rsid w:val="004673BC"/>
    <w:rsid w:val="004A1FF5"/>
    <w:rsid w:val="004E0A6B"/>
    <w:rsid w:val="004E18FD"/>
    <w:rsid w:val="005157DA"/>
    <w:rsid w:val="00561613"/>
    <w:rsid w:val="00586F53"/>
    <w:rsid w:val="005E1DD8"/>
    <w:rsid w:val="00627CC5"/>
    <w:rsid w:val="0063698B"/>
    <w:rsid w:val="00661747"/>
    <w:rsid w:val="0067745E"/>
    <w:rsid w:val="00697696"/>
    <w:rsid w:val="006A40D5"/>
    <w:rsid w:val="006D701F"/>
    <w:rsid w:val="006F70AE"/>
    <w:rsid w:val="0073655F"/>
    <w:rsid w:val="0074116C"/>
    <w:rsid w:val="00747CDC"/>
    <w:rsid w:val="00753A04"/>
    <w:rsid w:val="007B7F4C"/>
    <w:rsid w:val="007D2A81"/>
    <w:rsid w:val="008525E9"/>
    <w:rsid w:val="00890E68"/>
    <w:rsid w:val="008E2B87"/>
    <w:rsid w:val="00922692"/>
    <w:rsid w:val="009333CC"/>
    <w:rsid w:val="00944EFA"/>
    <w:rsid w:val="00986C6E"/>
    <w:rsid w:val="0098743C"/>
    <w:rsid w:val="00987CC3"/>
    <w:rsid w:val="009B7E9F"/>
    <w:rsid w:val="009C031F"/>
    <w:rsid w:val="009E747E"/>
    <w:rsid w:val="009F22FB"/>
    <w:rsid w:val="00A020CC"/>
    <w:rsid w:val="00A05CBD"/>
    <w:rsid w:val="00A445A0"/>
    <w:rsid w:val="00A52FF5"/>
    <w:rsid w:val="00A617BD"/>
    <w:rsid w:val="00A61E07"/>
    <w:rsid w:val="00A8154E"/>
    <w:rsid w:val="00AF6CFD"/>
    <w:rsid w:val="00B007C2"/>
    <w:rsid w:val="00B0125C"/>
    <w:rsid w:val="00B2620B"/>
    <w:rsid w:val="00B32976"/>
    <w:rsid w:val="00B75C26"/>
    <w:rsid w:val="00B92A90"/>
    <w:rsid w:val="00BA10EF"/>
    <w:rsid w:val="00BA5DFF"/>
    <w:rsid w:val="00BD32FA"/>
    <w:rsid w:val="00C07261"/>
    <w:rsid w:val="00C36E44"/>
    <w:rsid w:val="00C63B60"/>
    <w:rsid w:val="00C7115E"/>
    <w:rsid w:val="00C73E84"/>
    <w:rsid w:val="00CE1704"/>
    <w:rsid w:val="00D079C6"/>
    <w:rsid w:val="00D22C87"/>
    <w:rsid w:val="00D2533E"/>
    <w:rsid w:val="00D27A30"/>
    <w:rsid w:val="00D644FC"/>
    <w:rsid w:val="00D7033A"/>
    <w:rsid w:val="00D84410"/>
    <w:rsid w:val="00DA78CF"/>
    <w:rsid w:val="00E06EE6"/>
    <w:rsid w:val="00E124B7"/>
    <w:rsid w:val="00E57952"/>
    <w:rsid w:val="00EB77A8"/>
    <w:rsid w:val="00EC184A"/>
    <w:rsid w:val="00EC6A42"/>
    <w:rsid w:val="00EE3720"/>
    <w:rsid w:val="00F17AB2"/>
    <w:rsid w:val="00F34C15"/>
    <w:rsid w:val="00F50824"/>
    <w:rsid w:val="00F654B2"/>
    <w:rsid w:val="00FA143A"/>
    <w:rsid w:val="00FB4627"/>
    <w:rsid w:val="00FD5729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1FA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D2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C73E84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D2A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C73E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71F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1FA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rsid w:val="00C73E84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5Char">
    <w:name w:val="Címsor 5 Char"/>
    <w:basedOn w:val="Bekezdsalapbettpusa"/>
    <w:link w:val="Cmsor5"/>
    <w:rsid w:val="00C73E8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Listaszerbekezds">
    <w:name w:val="List Paragraph"/>
    <w:basedOn w:val="Norml"/>
    <w:uiPriority w:val="34"/>
    <w:qFormat/>
    <w:rsid w:val="00C7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eoszts">
    <w:name w:val="Beosztás"/>
    <w:basedOn w:val="Norml"/>
    <w:next w:val="Norml"/>
    <w:uiPriority w:val="99"/>
    <w:rsid w:val="00C73E84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C73E84"/>
    <w:pPr>
      <w:ind w:left="720"/>
    </w:pPr>
    <w:rPr>
      <w:rFonts w:eastAsia="Times New Roman" w:cs="Calibri"/>
    </w:rPr>
  </w:style>
  <w:style w:type="paragraph" w:customStyle="1" w:styleId="Tblzattartalom">
    <w:name w:val="Táblázattartalom"/>
    <w:basedOn w:val="Norml"/>
    <w:rsid w:val="00C73E84"/>
    <w:pPr>
      <w:widowControl w:val="0"/>
      <w:suppressLineNumbers/>
      <w:suppressAutoHyphens/>
      <w:spacing w:after="0" w:line="240" w:lineRule="auto"/>
    </w:pPr>
    <w:rPr>
      <w:rFonts w:cs="Calibri"/>
      <w:kern w:val="2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D2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2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D2A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1FA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D2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C73E84"/>
    <w:pPr>
      <w:keepNext/>
      <w:keepLines/>
      <w:spacing w:before="200" w:after="0" w:line="240" w:lineRule="auto"/>
      <w:outlineLvl w:val="2"/>
    </w:pPr>
    <w:rPr>
      <w:rFonts w:eastAsia="Times New Roman"/>
      <w:b/>
      <w:bCs/>
      <w:color w:val="4F81BD"/>
      <w:sz w:val="20"/>
      <w:szCs w:val="20"/>
      <w:lang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D2A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C73E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71F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1FA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rsid w:val="00C73E84"/>
    <w:rPr>
      <w:rFonts w:ascii="Calibri" w:eastAsia="Times New Roman" w:hAnsi="Calibri" w:cs="Times New Roman"/>
      <w:b/>
      <w:bCs/>
      <w:color w:val="4F81BD"/>
      <w:sz w:val="20"/>
      <w:szCs w:val="20"/>
      <w:lang w:eastAsia="x-none"/>
    </w:rPr>
  </w:style>
  <w:style w:type="character" w:customStyle="1" w:styleId="Cmsor5Char">
    <w:name w:val="Címsor 5 Char"/>
    <w:basedOn w:val="Bekezdsalapbettpusa"/>
    <w:link w:val="Cmsor5"/>
    <w:rsid w:val="00C73E8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Listaszerbekezds">
    <w:name w:val="List Paragraph"/>
    <w:basedOn w:val="Norml"/>
    <w:uiPriority w:val="34"/>
    <w:qFormat/>
    <w:rsid w:val="00C7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eoszts">
    <w:name w:val="Beosztás"/>
    <w:basedOn w:val="Norml"/>
    <w:next w:val="Norml"/>
    <w:uiPriority w:val="99"/>
    <w:rsid w:val="00C73E84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/>
      <w:szCs w:val="20"/>
      <w:lang w:eastAsia="hu-HU"/>
    </w:rPr>
  </w:style>
  <w:style w:type="paragraph" w:customStyle="1" w:styleId="Listaszerbekezds11">
    <w:name w:val="Listaszerű bekezdés11"/>
    <w:basedOn w:val="Norml"/>
    <w:uiPriority w:val="99"/>
    <w:rsid w:val="00C73E84"/>
    <w:pPr>
      <w:ind w:left="720"/>
    </w:pPr>
    <w:rPr>
      <w:rFonts w:eastAsia="Times New Roman" w:cs="Calibri"/>
    </w:rPr>
  </w:style>
  <w:style w:type="paragraph" w:customStyle="1" w:styleId="Tblzattartalom">
    <w:name w:val="Táblázattartalom"/>
    <w:basedOn w:val="Norml"/>
    <w:rsid w:val="00C73E84"/>
    <w:pPr>
      <w:widowControl w:val="0"/>
      <w:suppressLineNumbers/>
      <w:suppressAutoHyphens/>
      <w:spacing w:after="0" w:line="240" w:lineRule="auto"/>
    </w:pPr>
    <w:rPr>
      <w:rFonts w:cs="Calibri"/>
      <w:kern w:val="2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D2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2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D2A8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1156-D078-4DDD-843D-782FD3B7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6790</Words>
  <Characters>46857</Characters>
  <Application>Microsoft Office Word</Application>
  <DocSecurity>4</DocSecurity>
  <Lines>390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Halász Mátyásné</dc:creator>
  <cp:lastModifiedBy>Tanar</cp:lastModifiedBy>
  <cp:revision>2</cp:revision>
  <dcterms:created xsi:type="dcterms:W3CDTF">2017-09-15T06:19:00Z</dcterms:created>
  <dcterms:modified xsi:type="dcterms:W3CDTF">2017-09-15T06:19:00Z</dcterms:modified>
</cp:coreProperties>
</file>