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67" w:rsidRPr="000D1C67" w:rsidRDefault="000D1C67" w:rsidP="000D1C67">
      <w:pPr>
        <w:tabs>
          <w:tab w:val="left" w:pos="2522"/>
        </w:tabs>
        <w:spacing w:after="0" w:line="240" w:lineRule="auto"/>
        <w:jc w:val="center"/>
        <w:rPr>
          <w:rFonts w:ascii="Times New Roman" w:eastAsia="Calibri" w:hAnsi="Times New Roman" w:cs="Times New Roman"/>
          <w:b/>
          <w:sz w:val="28"/>
          <w:szCs w:val="28"/>
        </w:rPr>
      </w:pPr>
      <w:r w:rsidRPr="000D1C67">
        <w:rPr>
          <w:rFonts w:ascii="Cambria" w:eastAsia="Times New Roman" w:hAnsi="Cambria" w:cs="Times New Roman"/>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1"/>
      </w:tblGrid>
      <w:tr w:rsidR="000D1C67" w:rsidRPr="000D1C67" w:rsidTr="00567005">
        <w:trPr>
          <w:trHeight w:val="567"/>
        </w:trPr>
        <w:tc>
          <w:tcPr>
            <w:tcW w:w="9061" w:type="dxa"/>
            <w:gridSpan w:val="2"/>
            <w:tcBorders>
              <w:bottom w:val="single" w:sz="4"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32"/>
                <w:szCs w:val="32"/>
                <w:lang w:eastAsia="hu-HU"/>
              </w:rPr>
            </w:pPr>
            <w:r w:rsidRPr="000D1C67">
              <w:rPr>
                <w:rFonts w:ascii="Times New Roman" w:eastAsia="Times New Roman" w:hAnsi="Times New Roman" w:cs="Times New Roman"/>
                <w:b/>
                <w:spacing w:val="-2"/>
                <w:sz w:val="32"/>
                <w:szCs w:val="32"/>
                <w:lang w:eastAsia="hu-HU"/>
              </w:rPr>
              <w:t>Tiszaalpári Árpád Fejedelem Általános Iskola</w:t>
            </w:r>
          </w:p>
        </w:tc>
      </w:tr>
      <w:tr w:rsidR="000D1C67" w:rsidRPr="000D1C67" w:rsidTr="00567005">
        <w:trPr>
          <w:trHeight w:val="405"/>
        </w:trPr>
        <w:tc>
          <w:tcPr>
            <w:tcW w:w="4550" w:type="dxa"/>
            <w:tcBorders>
              <w:left w:val="nil"/>
              <w:right w:val="nil"/>
            </w:tcBorders>
            <w:shd w:val="clear" w:color="auto" w:fill="auto"/>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tc>
        <w:tc>
          <w:tcPr>
            <w:tcW w:w="4511" w:type="dxa"/>
            <w:tcBorders>
              <w:left w:val="nil"/>
              <w:right w:val="nil"/>
            </w:tcBorders>
            <w:shd w:val="clear" w:color="auto" w:fill="auto"/>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tc>
      </w:tr>
      <w:tr w:rsidR="000D1C67" w:rsidRPr="000D1C67" w:rsidTr="00567005">
        <w:trPr>
          <w:trHeight w:val="555"/>
        </w:trPr>
        <w:tc>
          <w:tcPr>
            <w:tcW w:w="4550" w:type="dxa"/>
            <w:tcBorders>
              <w:bottom w:val="single" w:sz="4" w:space="0" w:color="auto"/>
            </w:tcBorders>
            <w:shd w:val="clear" w:color="auto" w:fill="D9D9D9"/>
            <w:vAlign w:val="center"/>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r w:rsidRPr="000D1C67">
              <w:rPr>
                <w:rFonts w:ascii="Times New Roman" w:eastAsia="Times New Roman" w:hAnsi="Times New Roman" w:cs="Times New Roman"/>
                <w:sz w:val="24"/>
                <w:szCs w:val="24"/>
                <w:lang w:eastAsia="hu-HU"/>
              </w:rPr>
              <w:t>N</w:t>
            </w:r>
            <w:r w:rsidRPr="000D1C67">
              <w:rPr>
                <w:rFonts w:ascii="Times New Roman" w:eastAsia="Times New Roman" w:hAnsi="Times New Roman" w:cs="Times New Roman"/>
                <w:spacing w:val="-1"/>
                <w:sz w:val="24"/>
                <w:szCs w:val="24"/>
                <w:lang w:eastAsia="hu-HU"/>
              </w:rPr>
              <w:t>A</w:t>
            </w:r>
            <w:r w:rsidRPr="000D1C67">
              <w:rPr>
                <w:rFonts w:ascii="Times New Roman" w:eastAsia="Times New Roman" w:hAnsi="Times New Roman" w:cs="Times New Roman"/>
                <w:sz w:val="24"/>
                <w:szCs w:val="24"/>
                <w:lang w:eastAsia="hu-HU"/>
              </w:rPr>
              <w:t>T MŰ</w:t>
            </w:r>
            <w:r w:rsidRPr="000D1C67">
              <w:rPr>
                <w:rFonts w:ascii="Times New Roman" w:eastAsia="Times New Roman" w:hAnsi="Times New Roman" w:cs="Times New Roman"/>
                <w:spacing w:val="-1"/>
                <w:sz w:val="24"/>
                <w:szCs w:val="24"/>
                <w:lang w:eastAsia="hu-HU"/>
              </w:rPr>
              <w:t>V</w:t>
            </w:r>
            <w:r w:rsidRPr="000D1C67">
              <w:rPr>
                <w:rFonts w:ascii="Times New Roman" w:eastAsia="Times New Roman" w:hAnsi="Times New Roman" w:cs="Times New Roman"/>
                <w:spacing w:val="2"/>
                <w:sz w:val="24"/>
                <w:szCs w:val="24"/>
                <w:lang w:eastAsia="hu-HU"/>
              </w:rPr>
              <w:t>E</w:t>
            </w:r>
            <w:r w:rsidRPr="000D1C67">
              <w:rPr>
                <w:rFonts w:ascii="Times New Roman" w:eastAsia="Times New Roman" w:hAnsi="Times New Roman" w:cs="Times New Roman"/>
                <w:spacing w:val="-3"/>
                <w:sz w:val="24"/>
                <w:szCs w:val="24"/>
                <w:lang w:eastAsia="hu-HU"/>
              </w:rPr>
              <w:t>L</w:t>
            </w:r>
            <w:r w:rsidRPr="000D1C67">
              <w:rPr>
                <w:rFonts w:ascii="Times New Roman" w:eastAsia="Times New Roman" w:hAnsi="Times New Roman" w:cs="Times New Roman"/>
                <w:sz w:val="24"/>
                <w:szCs w:val="24"/>
                <w:lang w:eastAsia="hu-HU"/>
              </w:rPr>
              <w:t>TSÉGT</w:t>
            </w:r>
            <w:r w:rsidRPr="000D1C67">
              <w:rPr>
                <w:rFonts w:ascii="Times New Roman" w:eastAsia="Times New Roman" w:hAnsi="Times New Roman" w:cs="Times New Roman"/>
                <w:spacing w:val="2"/>
                <w:sz w:val="24"/>
                <w:szCs w:val="24"/>
                <w:lang w:eastAsia="hu-HU"/>
              </w:rPr>
              <w:t>E</w:t>
            </w:r>
            <w:r w:rsidRPr="000D1C67">
              <w:rPr>
                <w:rFonts w:ascii="Times New Roman" w:eastAsia="Times New Roman" w:hAnsi="Times New Roman" w:cs="Times New Roman"/>
                <w:sz w:val="24"/>
                <w:szCs w:val="24"/>
                <w:lang w:eastAsia="hu-HU"/>
              </w:rPr>
              <w:t>R</w:t>
            </w:r>
            <w:r w:rsidRPr="000D1C67">
              <w:rPr>
                <w:rFonts w:ascii="Times New Roman" w:eastAsia="Times New Roman" w:hAnsi="Times New Roman" w:cs="Times New Roman"/>
                <w:spacing w:val="2"/>
                <w:sz w:val="24"/>
                <w:szCs w:val="24"/>
                <w:lang w:eastAsia="hu-HU"/>
              </w:rPr>
              <w:t>Ü</w:t>
            </w:r>
            <w:r w:rsidRPr="000D1C67">
              <w:rPr>
                <w:rFonts w:ascii="Times New Roman" w:eastAsia="Times New Roman" w:hAnsi="Times New Roman" w:cs="Times New Roman"/>
                <w:spacing w:val="-5"/>
                <w:sz w:val="24"/>
                <w:szCs w:val="24"/>
                <w:lang w:eastAsia="hu-HU"/>
              </w:rPr>
              <w:t>L</w:t>
            </w:r>
            <w:r w:rsidRPr="000D1C67">
              <w:rPr>
                <w:rFonts w:ascii="Times New Roman" w:eastAsia="Times New Roman" w:hAnsi="Times New Roman" w:cs="Times New Roman"/>
                <w:sz w:val="24"/>
                <w:szCs w:val="24"/>
                <w:lang w:eastAsia="hu-HU"/>
              </w:rPr>
              <w:t>ET:</w:t>
            </w:r>
          </w:p>
        </w:tc>
        <w:tc>
          <w:tcPr>
            <w:tcW w:w="4511" w:type="dxa"/>
            <w:tcBorders>
              <w:bottom w:val="single" w:sz="4" w:space="0" w:color="auto"/>
            </w:tcBorders>
            <w:shd w:val="clear" w:color="auto" w:fill="auto"/>
            <w:vAlign w:val="center"/>
          </w:tcPr>
          <w:p w:rsidR="000D1C67" w:rsidRPr="000D1C67" w:rsidRDefault="000D1C67" w:rsidP="000D1C67">
            <w:pPr>
              <w:spacing w:after="0" w:line="240" w:lineRule="auto"/>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Ember a természetben</w:t>
            </w:r>
          </w:p>
        </w:tc>
      </w:tr>
      <w:tr w:rsidR="000D1C67" w:rsidRPr="000D1C67" w:rsidTr="00567005">
        <w:trPr>
          <w:trHeight w:val="418"/>
        </w:trPr>
        <w:tc>
          <w:tcPr>
            <w:tcW w:w="4550" w:type="dxa"/>
            <w:tcBorders>
              <w:left w:val="nil"/>
              <w:right w:val="nil"/>
            </w:tcBorders>
            <w:shd w:val="clear" w:color="auto" w:fill="auto"/>
            <w:vAlign w:val="center"/>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tc>
        <w:tc>
          <w:tcPr>
            <w:tcW w:w="4511" w:type="dxa"/>
            <w:tcBorders>
              <w:left w:val="nil"/>
              <w:right w:val="nil"/>
            </w:tcBorders>
            <w:shd w:val="clear" w:color="auto" w:fill="auto"/>
            <w:vAlign w:val="center"/>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tc>
      </w:tr>
      <w:tr w:rsidR="000D1C67" w:rsidRPr="000D1C67" w:rsidTr="00567005">
        <w:trPr>
          <w:trHeight w:val="1544"/>
        </w:trPr>
        <w:tc>
          <w:tcPr>
            <w:tcW w:w="4550" w:type="dxa"/>
            <w:shd w:val="clear" w:color="auto" w:fill="D9D9D9"/>
            <w:vAlign w:val="center"/>
          </w:tcPr>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r w:rsidRPr="000D1C67">
              <w:rPr>
                <w:rFonts w:ascii="Times New Roman" w:eastAsia="Times New Roman" w:hAnsi="Times New Roman" w:cs="Times New Roman"/>
                <w:sz w:val="24"/>
                <w:szCs w:val="24"/>
                <w:lang w:eastAsia="hu-HU"/>
              </w:rPr>
              <w:t>KERETT</w:t>
            </w:r>
            <w:r w:rsidRPr="000D1C67">
              <w:rPr>
                <w:rFonts w:ascii="Times New Roman" w:eastAsia="Times New Roman" w:hAnsi="Times New Roman" w:cs="Times New Roman"/>
                <w:spacing w:val="-1"/>
                <w:sz w:val="24"/>
                <w:szCs w:val="24"/>
                <w:lang w:eastAsia="hu-HU"/>
              </w:rPr>
              <w:t>A</w:t>
            </w:r>
            <w:r w:rsidRPr="000D1C67">
              <w:rPr>
                <w:rFonts w:ascii="Times New Roman" w:eastAsia="Times New Roman" w:hAnsi="Times New Roman" w:cs="Times New Roman"/>
                <w:sz w:val="24"/>
                <w:szCs w:val="24"/>
                <w:lang w:eastAsia="hu-HU"/>
              </w:rPr>
              <w:t>NT</w:t>
            </w:r>
            <w:r w:rsidRPr="000D1C67">
              <w:rPr>
                <w:rFonts w:ascii="Times New Roman" w:eastAsia="Times New Roman" w:hAnsi="Times New Roman" w:cs="Times New Roman"/>
                <w:spacing w:val="-1"/>
                <w:sz w:val="24"/>
                <w:szCs w:val="24"/>
                <w:lang w:eastAsia="hu-HU"/>
              </w:rPr>
              <w:t>E</w:t>
            </w:r>
            <w:r w:rsidRPr="000D1C67">
              <w:rPr>
                <w:rFonts w:ascii="Times New Roman" w:eastAsia="Times New Roman" w:hAnsi="Times New Roman" w:cs="Times New Roman"/>
                <w:sz w:val="24"/>
                <w:szCs w:val="24"/>
                <w:lang w:eastAsia="hu-HU"/>
              </w:rPr>
              <w:t>RV /</w:t>
            </w:r>
            <w:r w:rsidRPr="000D1C67">
              <w:rPr>
                <w:rFonts w:ascii="Times New Roman" w:eastAsia="Times New Roman" w:hAnsi="Times New Roman" w:cs="Times New Roman"/>
                <w:spacing w:val="-1"/>
                <w:sz w:val="24"/>
                <w:szCs w:val="24"/>
                <w:lang w:eastAsia="hu-HU"/>
              </w:rPr>
              <w:t>á</w:t>
            </w:r>
            <w:r w:rsidRPr="000D1C67">
              <w:rPr>
                <w:rFonts w:ascii="Times New Roman" w:eastAsia="Times New Roman" w:hAnsi="Times New Roman" w:cs="Times New Roman"/>
                <w:sz w:val="24"/>
                <w:szCs w:val="24"/>
                <w:lang w:eastAsia="hu-HU"/>
              </w:rPr>
              <w:t>tv</w:t>
            </w:r>
            <w:r w:rsidRPr="000D1C67">
              <w:rPr>
                <w:rFonts w:ascii="Times New Roman" w:eastAsia="Times New Roman" w:hAnsi="Times New Roman" w:cs="Times New Roman"/>
                <w:spacing w:val="2"/>
                <w:sz w:val="24"/>
                <w:szCs w:val="24"/>
                <w:lang w:eastAsia="hu-HU"/>
              </w:rPr>
              <w:t>e</w:t>
            </w:r>
            <w:r w:rsidRPr="000D1C67">
              <w:rPr>
                <w:rFonts w:ascii="Times New Roman" w:eastAsia="Times New Roman" w:hAnsi="Times New Roman" w:cs="Times New Roman"/>
                <w:sz w:val="24"/>
                <w:szCs w:val="24"/>
                <w:lang w:eastAsia="hu-HU"/>
              </w:rPr>
              <w:t>t</w:t>
            </w:r>
            <w:r w:rsidRPr="000D1C67">
              <w:rPr>
                <w:rFonts w:ascii="Times New Roman" w:eastAsia="Times New Roman" w:hAnsi="Times New Roman" w:cs="Times New Roman"/>
                <w:spacing w:val="1"/>
                <w:sz w:val="24"/>
                <w:szCs w:val="24"/>
                <w:lang w:eastAsia="hu-HU"/>
              </w:rPr>
              <w:t>t</w:t>
            </w:r>
            <w:r w:rsidRPr="000D1C67">
              <w:rPr>
                <w:rFonts w:ascii="Times New Roman" w:eastAsia="Times New Roman" w:hAnsi="Times New Roman" w:cs="Times New Roman"/>
                <w:sz w:val="24"/>
                <w:szCs w:val="24"/>
                <w:lang w:eastAsia="hu-HU"/>
              </w:rPr>
              <w:t xml:space="preserve">, </w:t>
            </w:r>
            <w:r w:rsidRPr="000D1C67">
              <w:rPr>
                <w:rFonts w:ascii="Times New Roman" w:eastAsia="Times New Roman" w:hAnsi="Times New Roman" w:cs="Times New Roman"/>
                <w:b/>
                <w:bCs/>
                <w:sz w:val="24"/>
                <w:szCs w:val="24"/>
                <w:u w:val="thick" w:color="000000"/>
                <w:lang w:eastAsia="hu-HU"/>
              </w:rPr>
              <w:t>a</w:t>
            </w:r>
            <w:r w:rsidRPr="000D1C67">
              <w:rPr>
                <w:rFonts w:ascii="Times New Roman" w:eastAsia="Times New Roman" w:hAnsi="Times New Roman" w:cs="Times New Roman"/>
                <w:b/>
                <w:bCs/>
                <w:spacing w:val="1"/>
                <w:sz w:val="24"/>
                <w:szCs w:val="24"/>
                <w:u w:val="thick" w:color="000000"/>
                <w:lang w:eastAsia="hu-HU"/>
              </w:rPr>
              <w:t>d</w:t>
            </w:r>
            <w:r w:rsidRPr="000D1C67">
              <w:rPr>
                <w:rFonts w:ascii="Times New Roman" w:eastAsia="Times New Roman" w:hAnsi="Times New Roman" w:cs="Times New Roman"/>
                <w:b/>
                <w:bCs/>
                <w:sz w:val="24"/>
                <w:szCs w:val="24"/>
                <w:u w:val="thick" w:color="000000"/>
                <w:lang w:eastAsia="hu-HU"/>
              </w:rPr>
              <w:t>a</w:t>
            </w:r>
            <w:r w:rsidRPr="000D1C67">
              <w:rPr>
                <w:rFonts w:ascii="Times New Roman" w:eastAsia="Times New Roman" w:hAnsi="Times New Roman" w:cs="Times New Roman"/>
                <w:b/>
                <w:bCs/>
                <w:spacing w:val="1"/>
                <w:sz w:val="24"/>
                <w:szCs w:val="24"/>
                <w:u w:val="thick" w:color="000000"/>
                <w:lang w:eastAsia="hu-HU"/>
              </w:rPr>
              <w:t>p</w:t>
            </w:r>
            <w:r w:rsidRPr="000D1C67">
              <w:rPr>
                <w:rFonts w:ascii="Times New Roman" w:eastAsia="Times New Roman" w:hAnsi="Times New Roman" w:cs="Times New Roman"/>
                <w:b/>
                <w:bCs/>
                <w:sz w:val="24"/>
                <w:szCs w:val="24"/>
                <w:u w:val="thick" w:color="000000"/>
                <w:lang w:eastAsia="hu-HU"/>
              </w:rPr>
              <w:t>tált</w:t>
            </w:r>
            <w:r w:rsidRPr="000D1C67">
              <w:rPr>
                <w:rFonts w:ascii="Times New Roman" w:eastAsia="Times New Roman" w:hAnsi="Times New Roman" w:cs="Times New Roman"/>
                <w:sz w:val="24"/>
                <w:szCs w:val="24"/>
                <w:lang w:eastAsia="hu-HU"/>
              </w:rPr>
              <w:t>/</w:t>
            </w:r>
          </w:p>
        </w:tc>
        <w:tc>
          <w:tcPr>
            <w:tcW w:w="4511" w:type="dxa"/>
            <w:shd w:val="clear" w:color="auto" w:fill="auto"/>
            <w:vAlign w:val="center"/>
          </w:tcPr>
          <w:p w:rsidR="000D1C67" w:rsidRPr="000D1C67" w:rsidRDefault="000D1C67" w:rsidP="000D1C67">
            <w:pPr>
              <w:spacing w:before="32" w:after="0" w:line="240" w:lineRule="auto"/>
              <w:ind w:left="-39" w:right="65"/>
              <w:rPr>
                <w:rFonts w:ascii="Times New Roman" w:eastAsia="Times New Roman" w:hAnsi="Times New Roman" w:cs="Times New Roman"/>
                <w:lang w:eastAsia="hu-HU"/>
              </w:rPr>
            </w:pPr>
            <w:r w:rsidRPr="000D1C67">
              <w:rPr>
                <w:rFonts w:ascii="Times New Roman" w:eastAsia="Times New Roman" w:hAnsi="Times New Roman" w:cs="Times New Roman"/>
                <w:lang w:eastAsia="hu-HU"/>
              </w:rPr>
              <w:t>EMMI</w:t>
            </w:r>
            <w:r w:rsidRPr="000D1C67">
              <w:rPr>
                <w:rFonts w:ascii="Times New Roman" w:eastAsia="Times New Roman" w:hAnsi="Times New Roman" w:cs="Times New Roman"/>
                <w:spacing w:val="-2"/>
                <w:lang w:eastAsia="hu-HU"/>
              </w:rPr>
              <w:t>k</w:t>
            </w:r>
            <w:r w:rsidRPr="000D1C67">
              <w:rPr>
                <w:rFonts w:ascii="Times New Roman" w:eastAsia="Times New Roman" w:hAnsi="Times New Roman" w:cs="Times New Roman"/>
                <w:lang w:eastAsia="hu-HU"/>
              </w:rPr>
              <w:t>e</w:t>
            </w:r>
            <w:r w:rsidRPr="000D1C67">
              <w:rPr>
                <w:rFonts w:ascii="Times New Roman" w:eastAsia="Times New Roman" w:hAnsi="Times New Roman" w:cs="Times New Roman"/>
                <w:spacing w:val="1"/>
                <w:lang w:eastAsia="hu-HU"/>
              </w:rPr>
              <w:t>r</w:t>
            </w:r>
            <w:r w:rsidRPr="000D1C67">
              <w:rPr>
                <w:rFonts w:ascii="Times New Roman" w:eastAsia="Times New Roman" w:hAnsi="Times New Roman" w:cs="Times New Roman"/>
                <w:lang w:eastAsia="hu-HU"/>
              </w:rPr>
              <w:t>e</w:t>
            </w:r>
            <w:r w:rsidRPr="000D1C67">
              <w:rPr>
                <w:rFonts w:ascii="Times New Roman" w:eastAsia="Times New Roman" w:hAnsi="Times New Roman" w:cs="Times New Roman"/>
                <w:spacing w:val="1"/>
                <w:lang w:eastAsia="hu-HU"/>
              </w:rPr>
              <w:t>tt</w:t>
            </w:r>
            <w:r w:rsidRPr="000D1C67">
              <w:rPr>
                <w:rFonts w:ascii="Times New Roman" w:eastAsia="Times New Roman" w:hAnsi="Times New Roman" w:cs="Times New Roman"/>
                <w:lang w:eastAsia="hu-HU"/>
              </w:rPr>
              <w:t>a</w:t>
            </w:r>
            <w:r w:rsidRPr="000D1C67">
              <w:rPr>
                <w:rFonts w:ascii="Times New Roman" w:eastAsia="Times New Roman" w:hAnsi="Times New Roman" w:cs="Times New Roman"/>
                <w:spacing w:val="-2"/>
                <w:lang w:eastAsia="hu-HU"/>
              </w:rPr>
              <w:t>n</w:t>
            </w:r>
            <w:r w:rsidRPr="000D1C67">
              <w:rPr>
                <w:rFonts w:ascii="Times New Roman" w:eastAsia="Times New Roman" w:hAnsi="Times New Roman" w:cs="Times New Roman"/>
                <w:spacing w:val="1"/>
                <w:lang w:eastAsia="hu-HU"/>
              </w:rPr>
              <w:t>t</w:t>
            </w:r>
            <w:r w:rsidRPr="000D1C67">
              <w:rPr>
                <w:rFonts w:ascii="Times New Roman" w:eastAsia="Times New Roman" w:hAnsi="Times New Roman" w:cs="Times New Roman"/>
                <w:spacing w:val="-2"/>
                <w:lang w:eastAsia="hu-HU"/>
              </w:rPr>
              <w:t>e</w:t>
            </w:r>
            <w:r w:rsidRPr="000D1C67">
              <w:rPr>
                <w:rFonts w:ascii="Times New Roman" w:eastAsia="Times New Roman" w:hAnsi="Times New Roman" w:cs="Times New Roman"/>
                <w:spacing w:val="1"/>
                <w:lang w:eastAsia="hu-HU"/>
              </w:rPr>
              <w:t>r</w:t>
            </w:r>
            <w:r w:rsidRPr="000D1C67">
              <w:rPr>
                <w:rFonts w:ascii="Times New Roman" w:eastAsia="Times New Roman" w:hAnsi="Times New Roman" w:cs="Times New Roman"/>
                <w:lang w:eastAsia="hu-HU"/>
              </w:rPr>
              <w:t>v51</w:t>
            </w:r>
            <w:r w:rsidRPr="000D1C67">
              <w:rPr>
                <w:rFonts w:ascii="Times New Roman" w:eastAsia="Times New Roman" w:hAnsi="Times New Roman" w:cs="Times New Roman"/>
                <w:spacing w:val="1"/>
                <w:lang w:eastAsia="hu-HU"/>
              </w:rPr>
              <w:t>/</w:t>
            </w:r>
            <w:r w:rsidRPr="000D1C67">
              <w:rPr>
                <w:rFonts w:ascii="Times New Roman" w:eastAsia="Times New Roman" w:hAnsi="Times New Roman" w:cs="Times New Roman"/>
                <w:lang w:eastAsia="hu-HU"/>
              </w:rPr>
              <w:t>20</w:t>
            </w:r>
            <w:r w:rsidRPr="000D1C67">
              <w:rPr>
                <w:rFonts w:ascii="Times New Roman" w:eastAsia="Times New Roman" w:hAnsi="Times New Roman" w:cs="Times New Roman"/>
                <w:spacing w:val="-2"/>
                <w:lang w:eastAsia="hu-HU"/>
              </w:rPr>
              <w:t>1</w:t>
            </w:r>
            <w:r w:rsidRPr="000D1C67">
              <w:rPr>
                <w:rFonts w:ascii="Times New Roman" w:eastAsia="Times New Roman" w:hAnsi="Times New Roman" w:cs="Times New Roman"/>
                <w:lang w:eastAsia="hu-HU"/>
              </w:rPr>
              <w:t xml:space="preserve">2. </w:t>
            </w:r>
            <w:r w:rsidRPr="000D1C67">
              <w:rPr>
                <w:rFonts w:ascii="Times New Roman" w:eastAsia="Times New Roman" w:hAnsi="Times New Roman" w:cs="Times New Roman"/>
                <w:spacing w:val="-2"/>
                <w:lang w:eastAsia="hu-HU"/>
              </w:rPr>
              <w:t>(</w:t>
            </w:r>
            <w:r w:rsidRPr="000D1C67">
              <w:rPr>
                <w:rFonts w:ascii="Times New Roman" w:eastAsia="Times New Roman" w:hAnsi="Times New Roman" w:cs="Times New Roman"/>
                <w:spacing w:val="1"/>
                <w:lang w:eastAsia="hu-HU"/>
              </w:rPr>
              <w:t>X</w:t>
            </w:r>
            <w:r w:rsidRPr="000D1C67">
              <w:rPr>
                <w:rFonts w:ascii="Times New Roman" w:eastAsia="Times New Roman" w:hAnsi="Times New Roman" w:cs="Times New Roman"/>
                <w:spacing w:val="-2"/>
                <w:lang w:eastAsia="hu-HU"/>
              </w:rPr>
              <w:t>I</w:t>
            </w:r>
            <w:r w:rsidRPr="000D1C67">
              <w:rPr>
                <w:rFonts w:ascii="Times New Roman" w:eastAsia="Times New Roman" w:hAnsi="Times New Roman" w:cs="Times New Roman"/>
                <w:spacing w:val="-4"/>
                <w:lang w:eastAsia="hu-HU"/>
              </w:rPr>
              <w:t>I</w:t>
            </w:r>
            <w:r w:rsidRPr="000D1C67">
              <w:rPr>
                <w:rFonts w:ascii="Times New Roman" w:eastAsia="Times New Roman" w:hAnsi="Times New Roman" w:cs="Times New Roman"/>
                <w:lang w:eastAsia="hu-HU"/>
              </w:rPr>
              <w:t>. 21.)EMMI</w:t>
            </w:r>
          </w:p>
          <w:p w:rsidR="000D1C67" w:rsidRPr="000D1C67" w:rsidRDefault="000D1C67" w:rsidP="000D1C67">
            <w:pPr>
              <w:spacing w:after="0" w:line="252" w:lineRule="exact"/>
              <w:ind w:left="-27" w:right="394"/>
              <w:rPr>
                <w:rFonts w:ascii="Times New Roman" w:eastAsia="Times New Roman" w:hAnsi="Times New Roman" w:cs="Times New Roman"/>
                <w:lang w:eastAsia="hu-HU"/>
              </w:rPr>
            </w:pPr>
            <w:r w:rsidRPr="000D1C67">
              <w:rPr>
                <w:rFonts w:ascii="Times New Roman" w:eastAsia="Times New Roman" w:hAnsi="Times New Roman" w:cs="Times New Roman"/>
                <w:spacing w:val="1"/>
                <w:lang w:eastAsia="hu-HU"/>
              </w:rPr>
              <w:t>r</w:t>
            </w:r>
            <w:r w:rsidRPr="000D1C67">
              <w:rPr>
                <w:rFonts w:ascii="Times New Roman" w:eastAsia="Times New Roman" w:hAnsi="Times New Roman" w:cs="Times New Roman"/>
                <w:lang w:eastAsia="hu-HU"/>
              </w:rPr>
              <w:t>end</w:t>
            </w:r>
            <w:r w:rsidRPr="000D1C67">
              <w:rPr>
                <w:rFonts w:ascii="Times New Roman" w:eastAsia="Times New Roman" w:hAnsi="Times New Roman" w:cs="Times New Roman"/>
                <w:spacing w:val="-2"/>
                <w:lang w:eastAsia="hu-HU"/>
              </w:rPr>
              <w:t>e</w:t>
            </w:r>
            <w:r w:rsidRPr="000D1C67">
              <w:rPr>
                <w:rFonts w:ascii="Times New Roman" w:eastAsia="Times New Roman" w:hAnsi="Times New Roman" w:cs="Times New Roman"/>
                <w:spacing w:val="1"/>
                <w:lang w:eastAsia="hu-HU"/>
              </w:rPr>
              <w:t>l</w:t>
            </w:r>
            <w:r w:rsidRPr="000D1C67">
              <w:rPr>
                <w:rFonts w:ascii="Times New Roman" w:eastAsia="Times New Roman" w:hAnsi="Times New Roman" w:cs="Times New Roman"/>
                <w:spacing w:val="-2"/>
                <w:lang w:eastAsia="hu-HU"/>
              </w:rPr>
              <w:t>e</w:t>
            </w:r>
            <w:r w:rsidRPr="000D1C67">
              <w:rPr>
                <w:rFonts w:ascii="Times New Roman" w:eastAsia="Times New Roman" w:hAnsi="Times New Roman" w:cs="Times New Roman"/>
                <w:lang w:eastAsia="hu-HU"/>
              </w:rPr>
              <w:t>t</w:t>
            </w:r>
            <w:r w:rsidRPr="000D1C67">
              <w:rPr>
                <w:rFonts w:ascii="Times New Roman" w:eastAsia="Times New Roman" w:hAnsi="Times New Roman" w:cs="Times New Roman"/>
                <w:spacing w:val="-2"/>
                <w:lang w:eastAsia="hu-HU"/>
              </w:rPr>
              <w:t>alapján.</w:t>
            </w:r>
          </w:p>
        </w:tc>
      </w:tr>
    </w:tbl>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p w:rsidR="000D1C67" w:rsidRPr="000D1C67" w:rsidRDefault="000D1C67" w:rsidP="000D1C67">
      <w:pPr>
        <w:spacing w:after="0" w:line="240" w:lineRule="auto"/>
        <w:rPr>
          <w:rFonts w:ascii="Times New Roman" w:eastAsia="Times New Roman" w:hAnsi="Times New Roman" w:cs="Times New Roman"/>
          <w:spacing w:val="-2"/>
          <w:sz w:val="24"/>
          <w:szCs w:val="24"/>
          <w:lang w:eastAsia="hu-HU"/>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1843"/>
        <w:gridCol w:w="1063"/>
        <w:gridCol w:w="1063"/>
        <w:gridCol w:w="2324"/>
      </w:tblGrid>
      <w:tr w:rsidR="000D1C67" w:rsidRPr="000D1C67" w:rsidTr="001C79DC">
        <w:trPr>
          <w:trHeight w:val="634"/>
        </w:trPr>
        <w:tc>
          <w:tcPr>
            <w:tcW w:w="817" w:type="dxa"/>
            <w:vMerge w:val="restart"/>
            <w:tcBorders>
              <w:top w:val="single" w:sz="12" w:space="0" w:color="auto"/>
              <w:left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Évfolyam</w:t>
            </w:r>
          </w:p>
        </w:tc>
        <w:tc>
          <w:tcPr>
            <w:tcW w:w="2126" w:type="dxa"/>
            <w:vMerge w:val="restart"/>
            <w:tcBorders>
              <w:top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A tantárgy neve</w:t>
            </w:r>
          </w:p>
        </w:tc>
        <w:tc>
          <w:tcPr>
            <w:tcW w:w="6293" w:type="dxa"/>
            <w:gridSpan w:val="4"/>
            <w:tcBorders>
              <w:top w:val="single" w:sz="12" w:space="0" w:color="auto"/>
              <w:right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A tantárgy</w:t>
            </w:r>
          </w:p>
        </w:tc>
      </w:tr>
      <w:tr w:rsidR="000D1C67" w:rsidRPr="000D1C67" w:rsidTr="001C79DC">
        <w:trPr>
          <w:trHeight w:val="634"/>
        </w:trPr>
        <w:tc>
          <w:tcPr>
            <w:tcW w:w="817" w:type="dxa"/>
            <w:vMerge/>
            <w:tcBorders>
              <w:left w:val="single" w:sz="12" w:space="0" w:color="auto"/>
              <w:bottom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p>
        </w:tc>
        <w:tc>
          <w:tcPr>
            <w:tcW w:w="2126" w:type="dxa"/>
            <w:vMerge/>
            <w:tcBorders>
              <w:bottom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p>
        </w:tc>
        <w:tc>
          <w:tcPr>
            <w:tcW w:w="1843" w:type="dxa"/>
            <w:tcBorders>
              <w:bottom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Értékelése</w:t>
            </w:r>
          </w:p>
        </w:tc>
        <w:tc>
          <w:tcPr>
            <w:tcW w:w="1063" w:type="dxa"/>
            <w:tcBorders>
              <w:bottom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Éves óraszáma</w:t>
            </w:r>
          </w:p>
        </w:tc>
        <w:tc>
          <w:tcPr>
            <w:tcW w:w="1063" w:type="dxa"/>
            <w:tcBorders>
              <w:bottom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2"/>
                <w:sz w:val="24"/>
                <w:szCs w:val="24"/>
                <w:lang w:eastAsia="hu-HU"/>
              </w:rPr>
              <w:t>Heti óraszáma</w:t>
            </w:r>
          </w:p>
        </w:tc>
        <w:tc>
          <w:tcPr>
            <w:tcW w:w="2324" w:type="dxa"/>
            <w:tcBorders>
              <w:bottom w:val="single" w:sz="12" w:space="0" w:color="auto"/>
              <w:right w:val="single" w:sz="12" w:space="0" w:color="auto"/>
            </w:tcBorders>
            <w:shd w:val="clear" w:color="auto" w:fill="D9D9D9"/>
            <w:vAlign w:val="center"/>
          </w:tcPr>
          <w:p w:rsidR="000D1C67" w:rsidRPr="000D1C67" w:rsidRDefault="000D1C67" w:rsidP="000D1C67">
            <w:pPr>
              <w:spacing w:after="0" w:line="240" w:lineRule="auto"/>
              <w:jc w:val="center"/>
              <w:rPr>
                <w:rFonts w:ascii="Times New Roman" w:eastAsia="Times New Roman" w:hAnsi="Times New Roman" w:cs="Times New Roman"/>
                <w:b/>
                <w:spacing w:val="-2"/>
                <w:sz w:val="24"/>
                <w:szCs w:val="24"/>
                <w:lang w:eastAsia="hu-HU"/>
              </w:rPr>
            </w:pPr>
            <w:r w:rsidRPr="000D1C67">
              <w:rPr>
                <w:rFonts w:ascii="Times New Roman" w:eastAsia="Times New Roman" w:hAnsi="Times New Roman" w:cs="Times New Roman"/>
                <w:b/>
                <w:spacing w:val="-1"/>
                <w:sz w:val="24"/>
                <w:szCs w:val="24"/>
                <w:lang w:eastAsia="hu-HU"/>
              </w:rPr>
              <w:t>Kerettantervi változat</w:t>
            </w:r>
          </w:p>
        </w:tc>
      </w:tr>
      <w:tr w:rsidR="001C79DC" w:rsidRPr="000D1C67" w:rsidTr="001C79DC">
        <w:trPr>
          <w:trHeight w:val="809"/>
        </w:trPr>
        <w:tc>
          <w:tcPr>
            <w:tcW w:w="817" w:type="dxa"/>
            <w:tcBorders>
              <w:left w:val="single" w:sz="12" w:space="0" w:color="auto"/>
            </w:tcBorders>
            <w:shd w:val="clear" w:color="auto" w:fill="auto"/>
            <w:vAlign w:val="center"/>
          </w:tcPr>
          <w:p w:rsidR="001C79DC" w:rsidRPr="000D1C67" w:rsidRDefault="00583C7A" w:rsidP="000D1C67">
            <w:pPr>
              <w:spacing w:after="0" w:line="240" w:lineRule="auto"/>
              <w:jc w:val="center"/>
              <w:rPr>
                <w:rFonts w:ascii="Times New Roman" w:eastAsia="Times New Roman" w:hAnsi="Times New Roman" w:cs="Times New Roman"/>
                <w:b/>
                <w:spacing w:val="-2"/>
                <w:sz w:val="24"/>
                <w:szCs w:val="24"/>
                <w:lang w:eastAsia="hu-HU"/>
              </w:rPr>
            </w:pPr>
            <w:r>
              <w:rPr>
                <w:rFonts w:ascii="Times New Roman" w:eastAsia="Times New Roman" w:hAnsi="Times New Roman" w:cs="Times New Roman"/>
                <w:b/>
                <w:spacing w:val="-2"/>
                <w:sz w:val="24"/>
                <w:szCs w:val="24"/>
                <w:lang w:eastAsia="hu-HU"/>
              </w:rPr>
              <w:t>5</w:t>
            </w:r>
            <w:r w:rsidR="001C79DC" w:rsidRPr="000D1C67">
              <w:rPr>
                <w:rFonts w:ascii="Times New Roman" w:eastAsia="Times New Roman" w:hAnsi="Times New Roman" w:cs="Times New Roman"/>
                <w:b/>
                <w:spacing w:val="-2"/>
                <w:sz w:val="24"/>
                <w:szCs w:val="24"/>
                <w:lang w:eastAsia="hu-HU"/>
              </w:rPr>
              <w:t>.</w:t>
            </w:r>
          </w:p>
        </w:tc>
        <w:tc>
          <w:tcPr>
            <w:tcW w:w="2126" w:type="dxa"/>
            <w:shd w:val="clear" w:color="auto" w:fill="auto"/>
            <w:vAlign w:val="center"/>
          </w:tcPr>
          <w:p w:rsidR="001C79DC" w:rsidRPr="000D1C67" w:rsidRDefault="001C79DC" w:rsidP="00567005">
            <w:pPr>
              <w:spacing w:after="0" w:line="240" w:lineRule="auto"/>
              <w:rPr>
                <w:rFonts w:ascii="Times New Roman" w:eastAsia="Times New Roman" w:hAnsi="Times New Roman" w:cs="Times New Roman"/>
                <w:b/>
                <w:spacing w:val="-2"/>
                <w:sz w:val="24"/>
                <w:szCs w:val="24"/>
                <w:lang w:eastAsia="hu-HU"/>
              </w:rPr>
            </w:pPr>
            <w:r>
              <w:rPr>
                <w:rFonts w:ascii="Times New Roman" w:eastAsia="Times New Roman" w:hAnsi="Times New Roman" w:cs="Times New Roman"/>
                <w:b/>
                <w:spacing w:val="-2"/>
                <w:sz w:val="24"/>
                <w:szCs w:val="24"/>
                <w:lang w:eastAsia="hu-HU"/>
              </w:rPr>
              <w:t>Természetismeret</w:t>
            </w:r>
          </w:p>
        </w:tc>
        <w:tc>
          <w:tcPr>
            <w:tcW w:w="1843" w:type="dxa"/>
            <w:shd w:val="clear" w:color="auto" w:fill="auto"/>
            <w:vAlign w:val="center"/>
          </w:tcPr>
          <w:p w:rsidR="001C79DC" w:rsidRPr="000D1C67" w:rsidRDefault="001C79DC" w:rsidP="000D1C67">
            <w:pPr>
              <w:spacing w:after="0" w:line="252" w:lineRule="exact"/>
              <w:ind w:firstLine="65"/>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Fé</w:t>
            </w:r>
            <w:r w:rsidRPr="000D1C67">
              <w:rPr>
                <w:rFonts w:ascii="Times New Roman" w:eastAsia="Times New Roman" w:hAnsi="Times New Roman" w:cs="Times New Roman"/>
                <w:spacing w:val="1"/>
                <w:sz w:val="24"/>
                <w:szCs w:val="24"/>
                <w:lang w:eastAsia="hu-HU"/>
              </w:rPr>
              <w:t>l</w:t>
            </w:r>
            <w:r w:rsidRPr="000D1C67">
              <w:rPr>
                <w:rFonts w:ascii="Times New Roman" w:eastAsia="Times New Roman" w:hAnsi="Times New Roman" w:cs="Times New Roman"/>
                <w:sz w:val="24"/>
                <w:szCs w:val="24"/>
                <w:lang w:eastAsia="hu-HU"/>
              </w:rPr>
              <w:t>é</w:t>
            </w:r>
            <w:r w:rsidRPr="000D1C67">
              <w:rPr>
                <w:rFonts w:ascii="Times New Roman" w:eastAsia="Times New Roman" w:hAnsi="Times New Roman" w:cs="Times New Roman"/>
                <w:spacing w:val="-2"/>
                <w:sz w:val="24"/>
                <w:szCs w:val="24"/>
                <w:lang w:eastAsia="hu-HU"/>
              </w:rPr>
              <w:t>vk</w:t>
            </w:r>
            <w:r w:rsidRPr="000D1C67">
              <w:rPr>
                <w:rFonts w:ascii="Times New Roman" w:eastAsia="Times New Roman" w:hAnsi="Times New Roman" w:cs="Times New Roman"/>
                <w:sz w:val="24"/>
                <w:szCs w:val="24"/>
                <w:lang w:eastAsia="hu-HU"/>
              </w:rPr>
              <w:t xml:space="preserve">orésév </w:t>
            </w:r>
            <w:r w:rsidRPr="000D1C67">
              <w:rPr>
                <w:rFonts w:ascii="Times New Roman" w:eastAsia="Times New Roman" w:hAnsi="Times New Roman" w:cs="Times New Roman"/>
                <w:spacing w:val="-2"/>
                <w:sz w:val="24"/>
                <w:szCs w:val="24"/>
                <w:lang w:eastAsia="hu-HU"/>
              </w:rPr>
              <w:t>v</w:t>
            </w:r>
            <w:r w:rsidRPr="000D1C67">
              <w:rPr>
                <w:rFonts w:ascii="Times New Roman" w:eastAsia="Times New Roman" w:hAnsi="Times New Roman" w:cs="Times New Roman"/>
                <w:sz w:val="24"/>
                <w:szCs w:val="24"/>
                <w:lang w:eastAsia="hu-HU"/>
              </w:rPr>
              <w:t>é</w:t>
            </w:r>
            <w:r w:rsidRPr="000D1C67">
              <w:rPr>
                <w:rFonts w:ascii="Times New Roman" w:eastAsia="Times New Roman" w:hAnsi="Times New Roman" w:cs="Times New Roman"/>
                <w:spacing w:val="-2"/>
                <w:sz w:val="24"/>
                <w:szCs w:val="24"/>
                <w:lang w:eastAsia="hu-HU"/>
              </w:rPr>
              <w:t>g</w:t>
            </w:r>
            <w:r w:rsidRPr="000D1C67">
              <w:rPr>
                <w:rFonts w:ascii="Times New Roman" w:eastAsia="Times New Roman" w:hAnsi="Times New Roman" w:cs="Times New Roman"/>
                <w:sz w:val="24"/>
                <w:szCs w:val="24"/>
                <w:lang w:eastAsia="hu-HU"/>
              </w:rPr>
              <w:t xml:space="preserve">én </w:t>
            </w:r>
            <w:r w:rsidRPr="000D1C67">
              <w:rPr>
                <w:rFonts w:ascii="Times New Roman" w:eastAsia="Times New Roman" w:hAnsi="Times New Roman" w:cs="Times New Roman"/>
                <w:spacing w:val="1"/>
                <w:sz w:val="24"/>
                <w:szCs w:val="24"/>
                <w:lang w:eastAsia="hu-HU"/>
              </w:rPr>
              <w:t>s</w:t>
            </w:r>
            <w:r w:rsidRPr="000D1C67">
              <w:rPr>
                <w:rFonts w:ascii="Times New Roman" w:eastAsia="Times New Roman" w:hAnsi="Times New Roman" w:cs="Times New Roman"/>
                <w:spacing w:val="-2"/>
                <w:sz w:val="24"/>
                <w:szCs w:val="24"/>
                <w:lang w:eastAsia="hu-HU"/>
              </w:rPr>
              <w:t>z</w:t>
            </w:r>
            <w:r w:rsidRPr="000D1C67">
              <w:rPr>
                <w:rFonts w:ascii="Times New Roman" w:eastAsia="Times New Roman" w:hAnsi="Times New Roman" w:cs="Times New Roman"/>
                <w:spacing w:val="3"/>
                <w:sz w:val="24"/>
                <w:szCs w:val="24"/>
                <w:lang w:eastAsia="hu-HU"/>
              </w:rPr>
              <w:t>á</w:t>
            </w:r>
            <w:r w:rsidRPr="000D1C67">
              <w:rPr>
                <w:rFonts w:ascii="Times New Roman" w:eastAsia="Times New Roman" w:hAnsi="Times New Roman" w:cs="Times New Roman"/>
                <w:spacing w:val="-4"/>
                <w:sz w:val="24"/>
                <w:szCs w:val="24"/>
                <w:lang w:eastAsia="hu-HU"/>
              </w:rPr>
              <w:t>m</w:t>
            </w:r>
            <w:r w:rsidRPr="000D1C67">
              <w:rPr>
                <w:rFonts w:ascii="Times New Roman" w:eastAsia="Times New Roman" w:hAnsi="Times New Roman" w:cs="Times New Roman"/>
                <w:spacing w:val="3"/>
                <w:sz w:val="24"/>
                <w:szCs w:val="24"/>
                <w:lang w:eastAsia="hu-HU"/>
              </w:rPr>
              <w:t>j</w:t>
            </w:r>
            <w:r w:rsidRPr="000D1C67">
              <w:rPr>
                <w:rFonts w:ascii="Times New Roman" w:eastAsia="Times New Roman" w:hAnsi="Times New Roman" w:cs="Times New Roman"/>
                <w:sz w:val="24"/>
                <w:szCs w:val="24"/>
                <w:lang w:eastAsia="hu-HU"/>
              </w:rPr>
              <w:t>e</w:t>
            </w:r>
            <w:r w:rsidRPr="000D1C67">
              <w:rPr>
                <w:rFonts w:ascii="Times New Roman" w:eastAsia="Times New Roman" w:hAnsi="Times New Roman" w:cs="Times New Roman"/>
                <w:spacing w:val="-2"/>
                <w:sz w:val="24"/>
                <w:szCs w:val="24"/>
                <w:lang w:eastAsia="hu-HU"/>
              </w:rPr>
              <w:t>g</w:t>
            </w:r>
            <w:r w:rsidRPr="000D1C67">
              <w:rPr>
                <w:rFonts w:ascii="Times New Roman" w:eastAsia="Times New Roman" w:hAnsi="Times New Roman" w:cs="Times New Roman"/>
                <w:sz w:val="24"/>
                <w:szCs w:val="24"/>
                <w:lang w:eastAsia="hu-HU"/>
              </w:rPr>
              <w:t>y</w:t>
            </w:r>
          </w:p>
        </w:tc>
        <w:tc>
          <w:tcPr>
            <w:tcW w:w="1063" w:type="dxa"/>
            <w:shd w:val="clear" w:color="auto" w:fill="auto"/>
            <w:vAlign w:val="center"/>
          </w:tcPr>
          <w:p w:rsidR="001C79DC" w:rsidRPr="000D1C67" w:rsidRDefault="001C79DC" w:rsidP="00FC08F4">
            <w:pPr>
              <w:spacing w:after="0" w:line="240" w:lineRule="auto"/>
              <w:jc w:val="center"/>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7</w:t>
            </w:r>
            <w:r w:rsidR="00FC08F4">
              <w:rPr>
                <w:rFonts w:ascii="Times New Roman" w:eastAsia="Times New Roman" w:hAnsi="Times New Roman" w:cs="Times New Roman"/>
                <w:sz w:val="24"/>
                <w:szCs w:val="24"/>
                <w:lang w:eastAsia="hu-HU"/>
              </w:rPr>
              <w:t>2</w:t>
            </w:r>
            <w:r w:rsidRPr="000D1C67">
              <w:rPr>
                <w:rFonts w:ascii="Times New Roman" w:eastAsia="Times New Roman" w:hAnsi="Times New Roman" w:cs="Times New Roman"/>
                <w:sz w:val="24"/>
                <w:szCs w:val="24"/>
                <w:lang w:eastAsia="hu-HU"/>
              </w:rPr>
              <w:t xml:space="preserve"> óra</w:t>
            </w:r>
          </w:p>
        </w:tc>
        <w:tc>
          <w:tcPr>
            <w:tcW w:w="1063" w:type="dxa"/>
            <w:shd w:val="clear" w:color="auto" w:fill="auto"/>
            <w:vAlign w:val="center"/>
          </w:tcPr>
          <w:p w:rsidR="001C79DC" w:rsidRPr="000D1C67" w:rsidRDefault="001C79DC" w:rsidP="000D1C67">
            <w:pPr>
              <w:spacing w:after="0" w:line="240" w:lineRule="auto"/>
              <w:jc w:val="center"/>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2 óra</w:t>
            </w:r>
          </w:p>
        </w:tc>
        <w:tc>
          <w:tcPr>
            <w:tcW w:w="2324" w:type="dxa"/>
            <w:tcBorders>
              <w:right w:val="single" w:sz="12" w:space="0" w:color="auto"/>
            </w:tcBorders>
            <w:shd w:val="clear" w:color="auto" w:fill="auto"/>
            <w:vAlign w:val="center"/>
          </w:tcPr>
          <w:p w:rsidR="001C79DC" w:rsidRPr="000D1C67" w:rsidRDefault="001C79DC" w:rsidP="000D1C67">
            <w:pPr>
              <w:spacing w:after="0" w:line="240" w:lineRule="auto"/>
              <w:jc w:val="center"/>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w:t>
            </w:r>
            <w:r w:rsidRPr="000D1C67">
              <w:rPr>
                <w:rFonts w:ascii="Times New Roman" w:eastAsia="Times New Roman" w:hAnsi="Times New Roman" w:cs="Times New Roman"/>
                <w:spacing w:val="-1"/>
                <w:sz w:val="24"/>
                <w:szCs w:val="24"/>
                <w:lang w:eastAsia="hu-HU"/>
              </w:rPr>
              <w:t>A</w:t>
            </w:r>
            <w:r w:rsidRPr="000D1C67">
              <w:rPr>
                <w:rFonts w:ascii="Times New Roman" w:eastAsia="Times New Roman" w:hAnsi="Times New Roman" w:cs="Times New Roman"/>
                <w:sz w:val="24"/>
                <w:szCs w:val="24"/>
                <w:lang w:eastAsia="hu-HU"/>
              </w:rPr>
              <w:t>’ változat</w:t>
            </w:r>
          </w:p>
        </w:tc>
      </w:tr>
      <w:tr w:rsidR="001C79DC" w:rsidRPr="000D1C67" w:rsidTr="001C79DC">
        <w:trPr>
          <w:trHeight w:val="809"/>
        </w:trPr>
        <w:tc>
          <w:tcPr>
            <w:tcW w:w="817" w:type="dxa"/>
            <w:tcBorders>
              <w:left w:val="single" w:sz="12" w:space="0" w:color="auto"/>
              <w:bottom w:val="single" w:sz="12" w:space="0" w:color="auto"/>
            </w:tcBorders>
            <w:shd w:val="clear" w:color="auto" w:fill="auto"/>
            <w:vAlign w:val="center"/>
          </w:tcPr>
          <w:p w:rsidR="001C79DC" w:rsidRPr="000D1C67" w:rsidRDefault="00583C7A" w:rsidP="000D1C67">
            <w:pPr>
              <w:spacing w:after="0" w:line="240" w:lineRule="auto"/>
              <w:jc w:val="center"/>
              <w:rPr>
                <w:rFonts w:ascii="Times New Roman" w:eastAsia="Times New Roman" w:hAnsi="Times New Roman" w:cs="Times New Roman"/>
                <w:b/>
                <w:spacing w:val="-2"/>
                <w:sz w:val="24"/>
                <w:szCs w:val="24"/>
                <w:lang w:eastAsia="hu-HU"/>
              </w:rPr>
            </w:pPr>
            <w:r>
              <w:rPr>
                <w:rFonts w:ascii="Times New Roman" w:eastAsia="Times New Roman" w:hAnsi="Times New Roman" w:cs="Times New Roman"/>
                <w:b/>
                <w:spacing w:val="-2"/>
                <w:sz w:val="24"/>
                <w:szCs w:val="24"/>
                <w:lang w:eastAsia="hu-HU"/>
              </w:rPr>
              <w:t>6</w:t>
            </w:r>
            <w:r w:rsidR="001C79DC" w:rsidRPr="000D1C67">
              <w:rPr>
                <w:rFonts w:ascii="Times New Roman" w:eastAsia="Times New Roman" w:hAnsi="Times New Roman" w:cs="Times New Roman"/>
                <w:b/>
                <w:spacing w:val="-2"/>
                <w:sz w:val="24"/>
                <w:szCs w:val="24"/>
                <w:lang w:eastAsia="hu-HU"/>
              </w:rPr>
              <w:t>.</w:t>
            </w:r>
          </w:p>
        </w:tc>
        <w:tc>
          <w:tcPr>
            <w:tcW w:w="2126" w:type="dxa"/>
            <w:tcBorders>
              <w:bottom w:val="single" w:sz="12" w:space="0" w:color="auto"/>
            </w:tcBorders>
            <w:shd w:val="clear" w:color="auto" w:fill="auto"/>
            <w:vAlign w:val="center"/>
          </w:tcPr>
          <w:p w:rsidR="001C79DC" w:rsidRPr="000D1C67" w:rsidRDefault="001C79DC" w:rsidP="000D1C67">
            <w:pPr>
              <w:spacing w:after="0" w:line="240" w:lineRule="auto"/>
              <w:rPr>
                <w:rFonts w:ascii="Times New Roman" w:eastAsia="Times New Roman" w:hAnsi="Times New Roman" w:cs="Times New Roman"/>
                <w:b/>
                <w:spacing w:val="-2"/>
                <w:sz w:val="24"/>
                <w:szCs w:val="24"/>
                <w:lang w:eastAsia="hu-HU"/>
              </w:rPr>
            </w:pPr>
            <w:r>
              <w:rPr>
                <w:rFonts w:ascii="Times New Roman" w:eastAsia="Times New Roman" w:hAnsi="Times New Roman" w:cs="Times New Roman"/>
                <w:b/>
                <w:spacing w:val="-2"/>
                <w:sz w:val="24"/>
                <w:szCs w:val="24"/>
                <w:lang w:eastAsia="hu-HU"/>
              </w:rPr>
              <w:t>Természetismeret</w:t>
            </w:r>
          </w:p>
        </w:tc>
        <w:tc>
          <w:tcPr>
            <w:tcW w:w="1843" w:type="dxa"/>
            <w:tcBorders>
              <w:bottom w:val="single" w:sz="12" w:space="0" w:color="auto"/>
            </w:tcBorders>
            <w:shd w:val="clear" w:color="auto" w:fill="auto"/>
            <w:vAlign w:val="center"/>
          </w:tcPr>
          <w:p w:rsidR="001C79DC" w:rsidRPr="000D1C67" w:rsidRDefault="001C79DC" w:rsidP="000D1C67">
            <w:pPr>
              <w:spacing w:after="0" w:line="252" w:lineRule="exact"/>
              <w:ind w:firstLine="65"/>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Fé</w:t>
            </w:r>
            <w:r w:rsidRPr="000D1C67">
              <w:rPr>
                <w:rFonts w:ascii="Times New Roman" w:eastAsia="Times New Roman" w:hAnsi="Times New Roman" w:cs="Times New Roman"/>
                <w:spacing w:val="1"/>
                <w:sz w:val="24"/>
                <w:szCs w:val="24"/>
                <w:lang w:eastAsia="hu-HU"/>
              </w:rPr>
              <w:t>l</w:t>
            </w:r>
            <w:r w:rsidRPr="000D1C67">
              <w:rPr>
                <w:rFonts w:ascii="Times New Roman" w:eastAsia="Times New Roman" w:hAnsi="Times New Roman" w:cs="Times New Roman"/>
                <w:sz w:val="24"/>
                <w:szCs w:val="24"/>
                <w:lang w:eastAsia="hu-HU"/>
              </w:rPr>
              <w:t>é</w:t>
            </w:r>
            <w:r w:rsidRPr="000D1C67">
              <w:rPr>
                <w:rFonts w:ascii="Times New Roman" w:eastAsia="Times New Roman" w:hAnsi="Times New Roman" w:cs="Times New Roman"/>
                <w:spacing w:val="-2"/>
                <w:sz w:val="24"/>
                <w:szCs w:val="24"/>
                <w:lang w:eastAsia="hu-HU"/>
              </w:rPr>
              <w:t>vk</w:t>
            </w:r>
            <w:r w:rsidRPr="000D1C67">
              <w:rPr>
                <w:rFonts w:ascii="Times New Roman" w:eastAsia="Times New Roman" w:hAnsi="Times New Roman" w:cs="Times New Roman"/>
                <w:sz w:val="24"/>
                <w:szCs w:val="24"/>
                <w:lang w:eastAsia="hu-HU"/>
              </w:rPr>
              <w:t xml:space="preserve">orésév </w:t>
            </w:r>
            <w:r w:rsidRPr="000D1C67">
              <w:rPr>
                <w:rFonts w:ascii="Times New Roman" w:eastAsia="Times New Roman" w:hAnsi="Times New Roman" w:cs="Times New Roman"/>
                <w:spacing w:val="-2"/>
                <w:sz w:val="24"/>
                <w:szCs w:val="24"/>
                <w:lang w:eastAsia="hu-HU"/>
              </w:rPr>
              <w:t>v</w:t>
            </w:r>
            <w:r w:rsidRPr="000D1C67">
              <w:rPr>
                <w:rFonts w:ascii="Times New Roman" w:eastAsia="Times New Roman" w:hAnsi="Times New Roman" w:cs="Times New Roman"/>
                <w:sz w:val="24"/>
                <w:szCs w:val="24"/>
                <w:lang w:eastAsia="hu-HU"/>
              </w:rPr>
              <w:t>é</w:t>
            </w:r>
            <w:r w:rsidRPr="000D1C67">
              <w:rPr>
                <w:rFonts w:ascii="Times New Roman" w:eastAsia="Times New Roman" w:hAnsi="Times New Roman" w:cs="Times New Roman"/>
                <w:spacing w:val="-2"/>
                <w:sz w:val="24"/>
                <w:szCs w:val="24"/>
                <w:lang w:eastAsia="hu-HU"/>
              </w:rPr>
              <w:t>g</w:t>
            </w:r>
            <w:r w:rsidRPr="000D1C67">
              <w:rPr>
                <w:rFonts w:ascii="Times New Roman" w:eastAsia="Times New Roman" w:hAnsi="Times New Roman" w:cs="Times New Roman"/>
                <w:sz w:val="24"/>
                <w:szCs w:val="24"/>
                <w:lang w:eastAsia="hu-HU"/>
              </w:rPr>
              <w:t xml:space="preserve">én </w:t>
            </w:r>
            <w:r w:rsidRPr="000D1C67">
              <w:rPr>
                <w:rFonts w:ascii="Times New Roman" w:eastAsia="Times New Roman" w:hAnsi="Times New Roman" w:cs="Times New Roman"/>
                <w:spacing w:val="1"/>
                <w:sz w:val="24"/>
                <w:szCs w:val="24"/>
                <w:lang w:eastAsia="hu-HU"/>
              </w:rPr>
              <w:t>s</w:t>
            </w:r>
            <w:r w:rsidRPr="000D1C67">
              <w:rPr>
                <w:rFonts w:ascii="Times New Roman" w:eastAsia="Times New Roman" w:hAnsi="Times New Roman" w:cs="Times New Roman"/>
                <w:spacing w:val="-2"/>
                <w:sz w:val="24"/>
                <w:szCs w:val="24"/>
                <w:lang w:eastAsia="hu-HU"/>
              </w:rPr>
              <w:t>z</w:t>
            </w:r>
            <w:r w:rsidRPr="000D1C67">
              <w:rPr>
                <w:rFonts w:ascii="Times New Roman" w:eastAsia="Times New Roman" w:hAnsi="Times New Roman" w:cs="Times New Roman"/>
                <w:spacing w:val="3"/>
                <w:sz w:val="24"/>
                <w:szCs w:val="24"/>
                <w:lang w:eastAsia="hu-HU"/>
              </w:rPr>
              <w:t>á</w:t>
            </w:r>
            <w:r w:rsidRPr="000D1C67">
              <w:rPr>
                <w:rFonts w:ascii="Times New Roman" w:eastAsia="Times New Roman" w:hAnsi="Times New Roman" w:cs="Times New Roman"/>
                <w:spacing w:val="-4"/>
                <w:sz w:val="24"/>
                <w:szCs w:val="24"/>
                <w:lang w:eastAsia="hu-HU"/>
              </w:rPr>
              <w:t>m</w:t>
            </w:r>
            <w:r w:rsidRPr="000D1C67">
              <w:rPr>
                <w:rFonts w:ascii="Times New Roman" w:eastAsia="Times New Roman" w:hAnsi="Times New Roman" w:cs="Times New Roman"/>
                <w:spacing w:val="3"/>
                <w:sz w:val="24"/>
                <w:szCs w:val="24"/>
                <w:lang w:eastAsia="hu-HU"/>
              </w:rPr>
              <w:t>j</w:t>
            </w:r>
            <w:r w:rsidRPr="000D1C67">
              <w:rPr>
                <w:rFonts w:ascii="Times New Roman" w:eastAsia="Times New Roman" w:hAnsi="Times New Roman" w:cs="Times New Roman"/>
                <w:sz w:val="24"/>
                <w:szCs w:val="24"/>
                <w:lang w:eastAsia="hu-HU"/>
              </w:rPr>
              <w:t>e</w:t>
            </w:r>
            <w:r w:rsidRPr="000D1C67">
              <w:rPr>
                <w:rFonts w:ascii="Times New Roman" w:eastAsia="Times New Roman" w:hAnsi="Times New Roman" w:cs="Times New Roman"/>
                <w:spacing w:val="-2"/>
                <w:sz w:val="24"/>
                <w:szCs w:val="24"/>
                <w:lang w:eastAsia="hu-HU"/>
              </w:rPr>
              <w:t>g</w:t>
            </w:r>
            <w:r w:rsidRPr="000D1C67">
              <w:rPr>
                <w:rFonts w:ascii="Times New Roman" w:eastAsia="Times New Roman" w:hAnsi="Times New Roman" w:cs="Times New Roman"/>
                <w:sz w:val="24"/>
                <w:szCs w:val="24"/>
                <w:lang w:eastAsia="hu-HU"/>
              </w:rPr>
              <w:t>y</w:t>
            </w:r>
          </w:p>
        </w:tc>
        <w:tc>
          <w:tcPr>
            <w:tcW w:w="1063" w:type="dxa"/>
            <w:tcBorders>
              <w:bottom w:val="single" w:sz="12" w:space="0" w:color="auto"/>
            </w:tcBorders>
            <w:shd w:val="clear" w:color="auto" w:fill="auto"/>
            <w:vAlign w:val="center"/>
          </w:tcPr>
          <w:p w:rsidR="001C79DC" w:rsidRPr="000D1C67" w:rsidRDefault="003D288D" w:rsidP="00FC08F4">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00FC08F4">
              <w:rPr>
                <w:rFonts w:ascii="Times New Roman" w:eastAsia="Times New Roman" w:hAnsi="Times New Roman" w:cs="Times New Roman"/>
                <w:sz w:val="24"/>
                <w:szCs w:val="24"/>
                <w:lang w:eastAsia="hu-HU"/>
              </w:rPr>
              <w:t>2</w:t>
            </w:r>
            <w:r w:rsidR="001C79DC" w:rsidRPr="000D1C67">
              <w:rPr>
                <w:rFonts w:ascii="Times New Roman" w:eastAsia="Times New Roman" w:hAnsi="Times New Roman" w:cs="Times New Roman"/>
                <w:sz w:val="24"/>
                <w:szCs w:val="24"/>
                <w:lang w:eastAsia="hu-HU"/>
              </w:rPr>
              <w:t xml:space="preserve"> óra</w:t>
            </w:r>
          </w:p>
        </w:tc>
        <w:tc>
          <w:tcPr>
            <w:tcW w:w="1063" w:type="dxa"/>
            <w:tcBorders>
              <w:bottom w:val="single" w:sz="12" w:space="0" w:color="auto"/>
            </w:tcBorders>
            <w:shd w:val="clear" w:color="auto" w:fill="auto"/>
            <w:vAlign w:val="center"/>
          </w:tcPr>
          <w:p w:rsidR="001C79DC" w:rsidRPr="000D1C67" w:rsidRDefault="003D288D" w:rsidP="001C79DC">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1C79DC" w:rsidRPr="000D1C67">
              <w:rPr>
                <w:rFonts w:ascii="Times New Roman" w:eastAsia="Times New Roman" w:hAnsi="Times New Roman" w:cs="Times New Roman"/>
                <w:sz w:val="24"/>
                <w:szCs w:val="24"/>
                <w:lang w:eastAsia="hu-HU"/>
              </w:rPr>
              <w:t xml:space="preserve"> óra</w:t>
            </w:r>
          </w:p>
        </w:tc>
        <w:tc>
          <w:tcPr>
            <w:tcW w:w="2324" w:type="dxa"/>
            <w:tcBorders>
              <w:bottom w:val="single" w:sz="12" w:space="0" w:color="auto"/>
              <w:right w:val="single" w:sz="12" w:space="0" w:color="auto"/>
            </w:tcBorders>
            <w:shd w:val="clear" w:color="auto" w:fill="auto"/>
            <w:vAlign w:val="center"/>
          </w:tcPr>
          <w:p w:rsidR="001C79DC" w:rsidRPr="000D1C67" w:rsidRDefault="001C79DC" w:rsidP="000D1C67">
            <w:pPr>
              <w:spacing w:after="0" w:line="240" w:lineRule="auto"/>
              <w:jc w:val="center"/>
              <w:rPr>
                <w:rFonts w:ascii="Times New Roman" w:eastAsia="Times New Roman" w:hAnsi="Times New Roman" w:cs="Times New Roman"/>
                <w:sz w:val="24"/>
                <w:szCs w:val="24"/>
                <w:lang w:eastAsia="hu-HU"/>
              </w:rPr>
            </w:pPr>
            <w:r w:rsidRPr="000D1C67">
              <w:rPr>
                <w:rFonts w:ascii="Times New Roman" w:eastAsia="Times New Roman" w:hAnsi="Times New Roman" w:cs="Times New Roman"/>
                <w:sz w:val="24"/>
                <w:szCs w:val="24"/>
                <w:lang w:eastAsia="hu-HU"/>
              </w:rPr>
              <w:t>’A’ változat</w:t>
            </w:r>
          </w:p>
        </w:tc>
      </w:tr>
    </w:tbl>
    <w:p w:rsidR="000D1C67" w:rsidRPr="000D1C67" w:rsidRDefault="000D1C67" w:rsidP="000D1C67">
      <w:pPr>
        <w:tabs>
          <w:tab w:val="left" w:pos="2522"/>
        </w:tabs>
        <w:spacing w:after="0" w:line="240" w:lineRule="auto"/>
        <w:jc w:val="center"/>
        <w:rPr>
          <w:rFonts w:ascii="Arial" w:eastAsia="Times New Roman" w:hAnsi="Arial" w:cs="Arial"/>
          <w:lang w:eastAsia="hu-HU"/>
        </w:rPr>
      </w:pPr>
    </w:p>
    <w:p w:rsidR="000D1C67" w:rsidRPr="000D1C67" w:rsidRDefault="000D1C67" w:rsidP="000D1C67">
      <w:pPr>
        <w:tabs>
          <w:tab w:val="left" w:pos="2522"/>
        </w:tabs>
        <w:spacing w:after="0" w:line="240" w:lineRule="auto"/>
        <w:jc w:val="center"/>
        <w:rPr>
          <w:rFonts w:ascii="Arial" w:eastAsia="Times New Roman" w:hAnsi="Arial" w:cs="Arial"/>
          <w:lang w:eastAsia="hu-HU"/>
        </w:rPr>
      </w:pPr>
    </w:p>
    <w:p w:rsidR="00E1473A" w:rsidRPr="001C79DC" w:rsidRDefault="00E1473A" w:rsidP="00E1473A">
      <w:pPr>
        <w:pStyle w:val="Nincstrkz"/>
        <w:jc w:val="center"/>
        <w:rPr>
          <w:rFonts w:ascii="Times New Roman" w:hAnsi="Times New Roman" w:cs="Times New Roman"/>
          <w:b/>
          <w:bCs/>
          <w:caps/>
          <w:sz w:val="24"/>
          <w:szCs w:val="24"/>
        </w:rPr>
      </w:pPr>
      <w:r w:rsidRPr="001C79DC">
        <w:rPr>
          <w:rFonts w:ascii="Times New Roman" w:hAnsi="Times New Roman" w:cs="Times New Roman"/>
          <w:b/>
          <w:bCs/>
          <w:caps/>
          <w:sz w:val="24"/>
          <w:szCs w:val="24"/>
          <w:lang w:val="cs-CZ"/>
        </w:rPr>
        <w:t>Természetismeret</w:t>
      </w:r>
    </w:p>
    <w:p w:rsidR="00E1473A" w:rsidRPr="001C79DC" w:rsidRDefault="00E1473A" w:rsidP="00E1473A">
      <w:pPr>
        <w:pStyle w:val="Nincstrkz"/>
        <w:jc w:val="center"/>
        <w:rPr>
          <w:rFonts w:ascii="Times New Roman" w:hAnsi="Times New Roman" w:cs="Times New Roman"/>
          <w:bCs/>
          <w:sz w:val="24"/>
          <w:szCs w:val="24"/>
        </w:rPr>
      </w:pPr>
    </w:p>
    <w:p w:rsidR="00E1473A" w:rsidRPr="001C79DC" w:rsidRDefault="00E1473A" w:rsidP="00E1473A">
      <w:pPr>
        <w:pStyle w:val="Nincstrkz"/>
        <w:jc w:val="center"/>
        <w:rPr>
          <w:rFonts w:ascii="Times New Roman" w:hAnsi="Times New Roman" w:cs="Times New Roman"/>
          <w:bCs/>
          <w:sz w:val="24"/>
          <w:szCs w:val="24"/>
        </w:rPr>
      </w:pPr>
    </w:p>
    <w:p w:rsidR="00E1473A" w:rsidRPr="001C79DC" w:rsidRDefault="00E1473A" w:rsidP="00E1473A">
      <w:pPr>
        <w:jc w:val="both"/>
        <w:rPr>
          <w:rFonts w:ascii="Times New Roman" w:hAnsi="Times New Roman" w:cs="Times New Roman"/>
          <w:sz w:val="24"/>
          <w:szCs w:val="24"/>
        </w:rPr>
      </w:pPr>
      <w:r w:rsidRPr="001C79DC">
        <w:rPr>
          <w:rFonts w:ascii="Times New Roman" w:hAnsi="Times New Roman" w:cs="Times New Roman"/>
          <w:sz w:val="24"/>
          <w:szCs w:val="24"/>
        </w:rPr>
        <w:t xml:space="preserve">Napjaink környezeti problémái és a fogyasztói társadalom által kínált, gyakran egészségkárosító életmódra csábító megoldások ráirányítják a figyelmet a természettudományos műveltség fontosságára, amelynek alapozása a természetismeret tantárgy egyik legfontosabb feladata. </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 xml:space="preserve">A tantárgy legfőbb célja a tanulók természet iránti érdeklődésének fenntartása. Olyan gyerekek nevelése, akik nyitottak a világra, felismerik a problémákat, keresik a jelenségek okait, következtetéseket tudnak levonni a tapasztalt tényekből, képesek kérdéseket megfogalmazni, és életkoruknak megfelelő válaszokat találnak a felvetődött kérdésekre. Ez a gondolkodásmód segít eligazodni a természeti és társadalmi környezetben, egyben kitágítja a világ megismerésének lehetőségét, a mindennapokban jól hasznosítható tudás megszerzését szolgálja. A korábban megszerzett ismeretekre és készségekre épülve fejleszti a természeti jelenségek megfigyelésének a képességét, fölkelti a megfigyelt jelenségek magyarázata iránti igényt, előkészíti a természettudományos megismerés módszereinek alkalmazását, és megalapozza a 7. évfolyamtól induló természettudományos tárgyak: a biológia-egészségtan, a fizika és a kémia, valamint a földrajz tanulását. </w:t>
      </w:r>
    </w:p>
    <w:p w:rsidR="00E1473A" w:rsidRPr="001C79DC" w:rsidRDefault="00E1473A" w:rsidP="00E1473A">
      <w:pPr>
        <w:jc w:val="both"/>
        <w:rPr>
          <w:rFonts w:ascii="Times New Roman" w:hAnsi="Times New Roman" w:cs="Times New Roman"/>
          <w:b/>
          <w:bCs/>
          <w:sz w:val="24"/>
          <w:szCs w:val="24"/>
        </w:rPr>
      </w:pPr>
      <w:r w:rsidRPr="001C79DC">
        <w:rPr>
          <w:rFonts w:ascii="Times New Roman" w:hAnsi="Times New Roman" w:cs="Times New Roman"/>
          <w:sz w:val="24"/>
          <w:szCs w:val="24"/>
        </w:rPr>
        <w:lastRenderedPageBreak/>
        <w:t xml:space="preserve">A természetismeret tantárgy a 10–11 éves tanulók holisztikus világképéhez illeszkedve – a lehetőségekhez mérten – egységben mutatja meg az élő és élettelen világ jelenségeit, folyamatait, kölcsönhatásait. A megismerés során az elsődlegesen tapasztalati úton szerzett elemi ismeretekre építve fokozatosan fejlődik a diákok természettudományos fogalmi rendszere, alakulnak absztrakciós szintű ismereteik. A természetben, illetve a tanulók közvetlen környezetében megfigyelhető, tapasztalható jelenségek, folyamatok elemzése, kísérleti modellezése, az oksági összefüggések feltárása során formálódik a diákok természettudományos szemlélete. </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 xml:space="preserve">A természetismeret tantárgy fontos szerepet tölt be a megismerési módszerek elsajátításában, a természettudományos gondolkodásmód megalapozásában, a természethez való pozitív attitűd alakításában. Az iskolai tanulás folyamatába szervesen beépülnek a tanulóknak az élet különféle területein a legkülönbözőbb forrásokból és tapasztalatokból szerzett ismeretei, csakúgy, mint előzetes élményei, közvetlen tapasztalásai. Ez nemcsak a tanulás hatékonyságát, hanem a tanulási motivációt is erősíti. Az ismeretszerzés nem öncélú, hanem a gondolkodás és az önálló tanulás fejlesztését szolgálja. A használható tudás megszerzése lehetőséget nyújt ahhoz, hogy a tanuló új szituációban a tantárgyi kereteken kívül is sikeresen alkalmazza tudását. Az egyéni tapasztalatszerzésre épülő tanulás, a tevékenységközpontú módszerek, az </w:t>
      </w:r>
      <w:proofErr w:type="spellStart"/>
      <w:r w:rsidRPr="001C79DC">
        <w:rPr>
          <w:rFonts w:ascii="Times New Roman" w:hAnsi="Times New Roman" w:cs="Times New Roman"/>
          <w:sz w:val="24"/>
          <w:szCs w:val="24"/>
        </w:rPr>
        <w:t>IKT-eszközök</w:t>
      </w:r>
      <w:proofErr w:type="spellEnd"/>
      <w:r w:rsidRPr="001C79DC">
        <w:rPr>
          <w:rFonts w:ascii="Times New Roman" w:hAnsi="Times New Roman" w:cs="Times New Roman"/>
          <w:sz w:val="24"/>
          <w:szCs w:val="24"/>
        </w:rPr>
        <w:t xml:space="preserve"> alkalmazása, a vita és az érvelés olyan élményekhez juttatják a diákokat a tantárgy tanulása közben, amelyek elősegítik a természethez való pozitív viszonyulásuk fennmaradását, és hozzájárulnak a természettudományok iránti érdeklődés felkeltéséhez.</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természettudományok egységes szemléletének kialakítását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információ különböző formái más-más tartalomhoz kötődve jelennek meg, fejlesztve azokat a készségeket és képességeket is, melyek a tudományos megismerés, a technikai eszközök alkalmazásának feltételeit biztosítják.</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fejlesztési területek közül kiemelkedik és különösen nagy hangsúlyt kap a természetismeret tantárgy keretein belül az ember szervezetének és működésének megismerése, a környezet és fenntarthatóság problémakörének elemzése.</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természetismeret testi-lelki egészség témaköreinek kibontása során feltárja a környezet és az egészség kapcsolatát, hozzájárul az egészséges életvitel szokásrendszerének formálásához, segíti az együttélés szabályainak elfogadását és betartását. A Föld globális problémáinak vizsgálatán keresztül felhívja a figyelmet az ember személyes felelősségére, egyéni és közösségi szinten aktivizál a helyi környezeti problémák megoldása érdekében. A hazai tájak és életközösségek megismerése pedig hozzájárul a nemzeti büszkeség, a hazaszeretet fejlődéséhez.</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természetismeret a többi tantárggyal közösen megalapozza azokat a megismerési képességeket, személyiségjegyeket, melyek birtokában a diákok elsajátítják a tanulás elemi módszereit, technikáit, átélhetik az ismeretszerzés örömét, a világ megismerésének szépségét. A tananyag feldolgozása több ponton kapcsolódik más tárgyak ismeretanyagához, fejlesztési követelményeihez. A tanulás folyamatában épít a tanulók meglévő tudására, lehetőséget ad az önálló információszerzésre is.</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lastRenderedPageBreak/>
        <w:t>A témakörök feldolgozása során a tanulási, a gondolkodási és a kommunikációs képességek fejlesztése párhuzamosan folyik, egymást erősítik. Ez teszi lehetővé, hogy a tanulók életkoruknak megfelelően használják a szaktudomány nyelvezetét a jelenségek, folyamatok értelmezése és a természet bemutatása során.</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Mindezek eredményeként a tanuló megőrizi kíváncsiságát, motivált marad az ismeretszerzésben. Egyénileg vagy társaival közösen aktívan vesz részt a tanítás-tanulás folyamatában. Ismeri és érti a tanulás során elérhető lehetőségeket, és képes a mindennapi életében, munkájában a felmerülő akadályok leküzdésére, a megszerzett ismeretek, képességek hasznosítására. Ez olyan szellemiséget, munkatermi hangulatot igényel, ahol a nevelő társ az ismeretszerzés folyamatában. Irányítja, segíti a tanulót a megismerés útján, lehetőséget teremt az egyéni differenciált munkára, visszajelzéseivel, értékelésével jobb teljesítményre ösztönzi őket.</w:t>
      </w:r>
    </w:p>
    <w:p w:rsidR="00E1473A" w:rsidRPr="001C79DC" w:rsidRDefault="00E1473A" w:rsidP="00E1473A">
      <w:pPr>
        <w:jc w:val="both"/>
        <w:rPr>
          <w:rFonts w:ascii="Times New Roman" w:hAnsi="Times New Roman" w:cs="Times New Roman"/>
          <w:sz w:val="24"/>
          <w:szCs w:val="24"/>
        </w:rPr>
      </w:pPr>
    </w:p>
    <w:p w:rsidR="00E1473A" w:rsidRPr="001C79DC" w:rsidRDefault="00E1473A" w:rsidP="00E1473A">
      <w:pPr>
        <w:jc w:val="both"/>
        <w:rPr>
          <w:rFonts w:ascii="Times New Roman" w:hAnsi="Times New Roman" w:cs="Times New Roman"/>
          <w:sz w:val="24"/>
          <w:szCs w:val="24"/>
        </w:rPr>
      </w:pPr>
    </w:p>
    <w:p w:rsidR="00E1473A" w:rsidRPr="001C79DC" w:rsidRDefault="00E1473A" w:rsidP="00E1473A">
      <w:pPr>
        <w:jc w:val="center"/>
        <w:rPr>
          <w:rFonts w:ascii="Times New Roman" w:hAnsi="Times New Roman" w:cs="Times New Roman"/>
          <w:b/>
          <w:bCs/>
          <w:sz w:val="24"/>
          <w:szCs w:val="24"/>
        </w:rPr>
      </w:pPr>
      <w:r w:rsidRPr="001C79DC">
        <w:rPr>
          <w:rFonts w:ascii="Times New Roman" w:hAnsi="Times New Roman" w:cs="Times New Roman"/>
          <w:b/>
          <w:bCs/>
          <w:sz w:val="24"/>
          <w:szCs w:val="24"/>
        </w:rPr>
        <w:t>5–6. évfolyam</w:t>
      </w:r>
    </w:p>
    <w:p w:rsidR="00E1473A" w:rsidRPr="001C79DC" w:rsidRDefault="00E1473A" w:rsidP="00E1473A">
      <w:pPr>
        <w:jc w:val="both"/>
        <w:rPr>
          <w:rFonts w:ascii="Times New Roman" w:hAnsi="Times New Roman" w:cs="Times New Roman"/>
          <w:sz w:val="24"/>
          <w:szCs w:val="24"/>
        </w:rPr>
      </w:pPr>
    </w:p>
    <w:p w:rsidR="00E1473A" w:rsidRPr="001C79DC" w:rsidRDefault="00E1473A" w:rsidP="00E1473A">
      <w:pPr>
        <w:jc w:val="both"/>
        <w:rPr>
          <w:rFonts w:ascii="Times New Roman" w:hAnsi="Times New Roman" w:cs="Times New Roman"/>
          <w:sz w:val="24"/>
          <w:szCs w:val="24"/>
        </w:rPr>
      </w:pPr>
      <w:r w:rsidRPr="001C79DC">
        <w:rPr>
          <w:rFonts w:ascii="Times New Roman" w:hAnsi="Times New Roman" w:cs="Times New Roman"/>
          <w:sz w:val="24"/>
          <w:szCs w:val="24"/>
        </w:rPr>
        <w:t xml:space="preserve">A tantárgy az Ember és természet, valamint a Földünk-környezetünk műveltségterület tartalmait és fejlesztési feladatait öleli fel. A körülöttünk lévő világ komplex megismerését </w:t>
      </w:r>
      <w:r w:rsidRPr="001C79DC">
        <w:rPr>
          <w:rFonts w:ascii="Times New Roman" w:hAnsi="Times New Roman" w:cs="Times New Roman"/>
          <w:sz w:val="24"/>
          <w:szCs w:val="24"/>
          <w:lang w:val="cs-CZ"/>
        </w:rPr>
        <w:t>szolgálja</w:t>
      </w:r>
      <w:r w:rsidRPr="001C79DC">
        <w:rPr>
          <w:rFonts w:ascii="Times New Roman" w:hAnsi="Times New Roman" w:cs="Times New Roman"/>
          <w:sz w:val="24"/>
          <w:szCs w:val="24"/>
        </w:rPr>
        <w:t>, melyben a különböző tudományterületek – a fizika, biológia-egészségtan, kémia, földrajz – ismeretei összekapcsolódnak, egymást kiegészítik, magyarázatul szolgálnak mesterséges és természetes környezetünkben lejátszódó jelenségek megértéséhez.</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 xml:space="preserve">Vizsgálódások közben feltárulnak az élő és élettelen anyagok tulajdonságai, szerkezetük és működésük összefüggései, az anyagok kölcsönhatásai és változásai. Megismerik a közvetlen környezet állatait, növényeit, jellemző tulajdonságait, jelentőségét, emberhez fűződő kapcsolatát. </w:t>
      </w:r>
    </w:p>
    <w:p w:rsidR="00E1473A" w:rsidRPr="001C79DC" w:rsidRDefault="00E1473A" w:rsidP="00E1473A">
      <w:pPr>
        <w:ind w:firstLine="709"/>
        <w:jc w:val="both"/>
        <w:rPr>
          <w:rFonts w:ascii="Times New Roman" w:hAnsi="Times New Roman" w:cs="Times New Roman"/>
          <w:sz w:val="24"/>
          <w:szCs w:val="24"/>
          <w:lang w:val="cs-CZ"/>
        </w:rPr>
      </w:pPr>
      <w:r w:rsidRPr="001C79DC">
        <w:rPr>
          <w:rFonts w:ascii="Times New Roman" w:hAnsi="Times New Roman" w:cs="Times New Roman"/>
          <w:sz w:val="24"/>
          <w:szCs w:val="24"/>
        </w:rPr>
        <w:t>Hazánk tájainak és életközösségeinek vizsgálata során megtanulnak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A természetismeret tanulása során fejlődik a tanuló szemléleti térképolvasási képessége. A kerettanterv megjeleníti a legfontosabb topográfiai fogalmakat is. Elvárható tudás, hogy a tanuló felismeri és megmutatja ezeket a különböző ábrázolásmódú térképeken.</w:t>
      </w:r>
    </w:p>
    <w:p w:rsidR="00E1473A" w:rsidRPr="001C79DC"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lastRenderedPageBreak/>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társadalom hibáira, anyag- és energiatakarékos szokások kialakítására ösztönöz. Az ember személyes felelősségét hangsúlyozza az egészség és a környezet védelmében.</w:t>
      </w:r>
    </w:p>
    <w:p w:rsidR="00E1473A" w:rsidRPr="001C79DC" w:rsidRDefault="00E1473A" w:rsidP="00E1473A">
      <w:pPr>
        <w:ind w:firstLine="709"/>
        <w:jc w:val="both"/>
        <w:rPr>
          <w:rFonts w:ascii="Times New Roman" w:hAnsi="Times New Roman" w:cs="Times New Roman"/>
          <w:sz w:val="24"/>
          <w:szCs w:val="24"/>
          <w:lang w:val="cs-CZ"/>
        </w:rPr>
      </w:pPr>
      <w:r w:rsidRPr="001C79DC">
        <w:rPr>
          <w:rFonts w:ascii="Times New Roman" w:hAnsi="Times New Roman" w:cs="Times New Roman"/>
          <w:sz w:val="24"/>
          <w:szCs w:val="24"/>
        </w:rPr>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megelőzésére helyeződik. A lelki egészség megőrzése érdekében ráirányítja a figyelmet a reális önismeret, a család és a társas kapcsolatok jelentőségére.</w:t>
      </w:r>
    </w:p>
    <w:p w:rsidR="00E1473A" w:rsidRDefault="00E1473A" w:rsidP="00E1473A">
      <w:pPr>
        <w:ind w:firstLine="709"/>
        <w:jc w:val="both"/>
        <w:rPr>
          <w:rFonts w:ascii="Times New Roman" w:hAnsi="Times New Roman" w:cs="Times New Roman"/>
          <w:sz w:val="24"/>
          <w:szCs w:val="24"/>
        </w:rPr>
      </w:pPr>
      <w:r w:rsidRPr="001C79DC">
        <w:rPr>
          <w:rFonts w:ascii="Times New Roman" w:hAnsi="Times New Roman" w:cs="Times New Roman"/>
          <w:sz w:val="24"/>
          <w:szCs w:val="24"/>
        </w:rPr>
        <w:t>Új elemként jelenik meg a követelményekben, hogy a tanuló a kétéves ciklus alatt legalább egy alkalommal önállóan dolgozzon fel egy természettudományos témát. A feladat lehetőséget nyújt a tehetségek kibontakoztatására, az elvégzett munka tükrözi a tanuló készségeinek, képességeinek fejlődését is.</w:t>
      </w:r>
    </w:p>
    <w:p w:rsidR="00567005" w:rsidRPr="00567005" w:rsidRDefault="00567005" w:rsidP="00567005">
      <w:pPr>
        <w:tabs>
          <w:tab w:val="left" w:pos="709"/>
        </w:tabs>
        <w:spacing w:after="0" w:line="360" w:lineRule="auto"/>
        <w:jc w:val="both"/>
        <w:rPr>
          <w:rFonts w:ascii="Times New Roman" w:eastAsia="Calibri" w:hAnsi="Times New Roman" w:cs="Times New Roman"/>
          <w:sz w:val="24"/>
          <w:szCs w:val="24"/>
          <w:lang w:eastAsia="hu-HU"/>
        </w:rPr>
      </w:pPr>
    </w:p>
    <w:p w:rsidR="00567005" w:rsidRDefault="00567005"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eastAsia="Calibri" w:hAnsi="Times New Roman" w:cs="Times New Roman"/>
          <w:sz w:val="32"/>
          <w:szCs w:val="32"/>
          <w:lang w:eastAsia="hu-HU"/>
        </w:rPr>
      </w:pPr>
    </w:p>
    <w:p w:rsidR="0092799F" w:rsidRDefault="0092799F"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DF2E5B" w:rsidRDefault="00DF2E5B" w:rsidP="00567005">
      <w:pPr>
        <w:spacing w:after="0" w:line="240" w:lineRule="auto"/>
        <w:ind w:firstLine="709"/>
        <w:jc w:val="center"/>
        <w:rPr>
          <w:rFonts w:ascii="Times New Roman" w:hAnsi="Times New Roman"/>
          <w:b/>
          <w:sz w:val="32"/>
          <w:szCs w:val="32"/>
        </w:rPr>
      </w:pPr>
    </w:p>
    <w:p w:rsidR="00567005" w:rsidRDefault="00567005" w:rsidP="00567005">
      <w:pPr>
        <w:spacing w:after="0" w:line="240" w:lineRule="auto"/>
        <w:ind w:firstLine="709"/>
        <w:jc w:val="center"/>
        <w:rPr>
          <w:rFonts w:ascii="Times New Roman" w:hAnsi="Times New Roman"/>
          <w:b/>
          <w:sz w:val="32"/>
          <w:szCs w:val="32"/>
        </w:rPr>
      </w:pPr>
    </w:p>
    <w:p w:rsidR="00567005" w:rsidRPr="00567005" w:rsidRDefault="00567005" w:rsidP="00567005">
      <w:pPr>
        <w:spacing w:after="0" w:line="240" w:lineRule="auto"/>
        <w:ind w:firstLine="709"/>
        <w:jc w:val="center"/>
        <w:rPr>
          <w:rFonts w:ascii="Times New Roman" w:hAnsi="Times New Roman"/>
          <w:b/>
          <w:bCs/>
          <w:sz w:val="28"/>
          <w:szCs w:val="24"/>
        </w:rPr>
      </w:pPr>
      <w:r>
        <w:rPr>
          <w:rFonts w:ascii="Times New Roman" w:hAnsi="Times New Roman"/>
          <w:b/>
          <w:sz w:val="32"/>
          <w:szCs w:val="32"/>
        </w:rPr>
        <w:lastRenderedPageBreak/>
        <w:t>5</w:t>
      </w:r>
      <w:r w:rsidR="00CF7D7B">
        <w:rPr>
          <w:rFonts w:ascii="Times New Roman" w:hAnsi="Times New Roman"/>
          <w:b/>
          <w:sz w:val="32"/>
          <w:szCs w:val="32"/>
        </w:rPr>
        <w:t>-6</w:t>
      </w:r>
      <w:r>
        <w:rPr>
          <w:rFonts w:ascii="Times New Roman" w:hAnsi="Times New Roman"/>
          <w:b/>
          <w:sz w:val="32"/>
          <w:szCs w:val="32"/>
        </w:rPr>
        <w:t>.</w:t>
      </w:r>
      <w:r w:rsidRPr="00567005">
        <w:rPr>
          <w:rFonts w:ascii="Times New Roman" w:hAnsi="Times New Roman"/>
          <w:b/>
          <w:sz w:val="32"/>
          <w:szCs w:val="32"/>
        </w:rPr>
        <w:t xml:space="preserve"> évfolyam -</w:t>
      </w:r>
      <w:r w:rsidRPr="00567005">
        <w:rPr>
          <w:rFonts w:ascii="Times New Roman" w:eastAsia="Calibri" w:hAnsi="Times New Roman" w:cs="Times New Roman"/>
          <w:b/>
          <w:sz w:val="32"/>
          <w:szCs w:val="32"/>
          <w:lang w:eastAsia="hu-HU"/>
        </w:rPr>
        <w:t>Természetismeret</w:t>
      </w:r>
    </w:p>
    <w:p w:rsidR="00567005" w:rsidRPr="00567005" w:rsidRDefault="00567005" w:rsidP="00567005">
      <w:pPr>
        <w:keepNext/>
        <w:spacing w:after="0" w:line="276" w:lineRule="auto"/>
        <w:jc w:val="center"/>
        <w:rPr>
          <w:rFonts w:ascii="Times New Roman" w:hAnsi="Times New Roman"/>
          <w:b/>
          <w:sz w:val="32"/>
          <w:szCs w:val="32"/>
        </w:rPr>
      </w:pPr>
    </w:p>
    <w:p w:rsidR="00567005" w:rsidRDefault="00567005" w:rsidP="00567005">
      <w:pPr>
        <w:keepNext/>
        <w:spacing w:after="0" w:line="276" w:lineRule="auto"/>
        <w:jc w:val="center"/>
        <w:rPr>
          <w:rFonts w:ascii="Times New Roman" w:hAnsi="Times New Roman"/>
          <w:b/>
          <w:sz w:val="24"/>
          <w:szCs w:val="24"/>
        </w:rPr>
      </w:pPr>
      <w:r>
        <w:rPr>
          <w:rFonts w:ascii="Times New Roman" w:hAnsi="Times New Roman"/>
          <w:b/>
          <w:sz w:val="24"/>
          <w:szCs w:val="24"/>
        </w:rPr>
        <w:t>Heti óraszám: 2</w:t>
      </w:r>
      <w:r w:rsidRPr="00567005">
        <w:rPr>
          <w:rFonts w:ascii="Times New Roman" w:hAnsi="Times New Roman"/>
          <w:b/>
          <w:sz w:val="24"/>
          <w:szCs w:val="24"/>
        </w:rPr>
        <w:t xml:space="preserve"> óra</w:t>
      </w:r>
    </w:p>
    <w:p w:rsidR="00567005" w:rsidRPr="00567005" w:rsidRDefault="00567005" w:rsidP="00567005">
      <w:pPr>
        <w:keepNext/>
        <w:spacing w:after="0" w:line="276" w:lineRule="auto"/>
        <w:jc w:val="center"/>
        <w:rPr>
          <w:rFonts w:ascii="Times New Roman" w:hAnsi="Times New Roman"/>
          <w:b/>
          <w:sz w:val="24"/>
          <w:szCs w:val="24"/>
        </w:rPr>
      </w:pPr>
      <w:r>
        <w:rPr>
          <w:rFonts w:ascii="Times New Roman" w:hAnsi="Times New Roman"/>
          <w:b/>
          <w:sz w:val="24"/>
          <w:szCs w:val="24"/>
        </w:rPr>
        <w:t>É</w:t>
      </w:r>
      <w:r w:rsidRPr="00567005">
        <w:rPr>
          <w:rFonts w:ascii="Times New Roman" w:hAnsi="Times New Roman"/>
          <w:b/>
          <w:sz w:val="24"/>
          <w:szCs w:val="24"/>
        </w:rPr>
        <w:t xml:space="preserve">ves óraszám: </w:t>
      </w:r>
      <w:r>
        <w:rPr>
          <w:rFonts w:ascii="Times New Roman" w:hAnsi="Times New Roman"/>
          <w:b/>
          <w:sz w:val="24"/>
          <w:szCs w:val="24"/>
        </w:rPr>
        <w:t>7</w:t>
      </w:r>
      <w:r w:rsidR="00D26182">
        <w:rPr>
          <w:rFonts w:ascii="Times New Roman" w:hAnsi="Times New Roman"/>
          <w:b/>
          <w:sz w:val="24"/>
          <w:szCs w:val="24"/>
        </w:rPr>
        <w:t>2</w:t>
      </w:r>
      <w:r>
        <w:rPr>
          <w:rFonts w:ascii="Times New Roman" w:hAnsi="Times New Roman"/>
          <w:b/>
          <w:sz w:val="24"/>
          <w:szCs w:val="24"/>
        </w:rPr>
        <w:t xml:space="preserve"> </w:t>
      </w:r>
      <w:r w:rsidRPr="00567005">
        <w:rPr>
          <w:rFonts w:ascii="Times New Roman" w:hAnsi="Times New Roman"/>
          <w:b/>
          <w:sz w:val="24"/>
          <w:szCs w:val="24"/>
        </w:rPr>
        <w:t>óra</w:t>
      </w:r>
    </w:p>
    <w:p w:rsidR="00567005" w:rsidRPr="00567005" w:rsidRDefault="00567005" w:rsidP="00567005">
      <w:pPr>
        <w:keepNext/>
        <w:spacing w:after="0" w:line="276" w:lineRule="auto"/>
        <w:jc w:val="center"/>
        <w:rPr>
          <w:rFonts w:ascii="Times New Roman" w:eastAsia="Calibri" w:hAnsi="Times New Roman" w:cs="Times New Roman"/>
          <w:b/>
          <w:sz w:val="24"/>
          <w:szCs w:val="24"/>
          <w:lang w:eastAsia="hu-HU"/>
        </w:rPr>
      </w:pPr>
    </w:p>
    <w:p w:rsidR="00567005" w:rsidRPr="00567005" w:rsidRDefault="00567005" w:rsidP="00567005">
      <w:pPr>
        <w:keepNext/>
        <w:spacing w:after="0" w:line="276" w:lineRule="auto"/>
        <w:jc w:val="center"/>
        <w:rPr>
          <w:rFonts w:ascii="Times New Roman" w:eastAsia="Calibri" w:hAnsi="Times New Roman" w:cs="Times New Roman"/>
          <w:b/>
          <w:sz w:val="24"/>
          <w:szCs w:val="24"/>
          <w:lang w:eastAsia="hu-HU"/>
        </w:rPr>
      </w:pPr>
    </w:p>
    <w:tbl>
      <w:tblPr>
        <w:tblW w:w="7653" w:type="dxa"/>
        <w:jc w:val="center"/>
        <w:tblLayout w:type="fixed"/>
        <w:tblCellMar>
          <w:left w:w="70" w:type="dxa"/>
          <w:right w:w="70" w:type="dxa"/>
        </w:tblCellMar>
        <w:tblLook w:val="0000" w:firstRow="0" w:lastRow="0" w:firstColumn="0" w:lastColumn="0" w:noHBand="0" w:noVBand="0"/>
      </w:tblPr>
      <w:tblGrid>
        <w:gridCol w:w="5956"/>
        <w:gridCol w:w="1697"/>
      </w:tblGrid>
      <w:tr w:rsidR="0092799F" w:rsidRPr="00567005" w:rsidTr="0092799F">
        <w:trPr>
          <w:trHeight w:val="1140"/>
          <w:jc w:val="center"/>
        </w:trPr>
        <w:tc>
          <w:tcPr>
            <w:tcW w:w="5956" w:type="dxa"/>
            <w:tcBorders>
              <w:top w:val="single" w:sz="4" w:space="0" w:color="000000"/>
              <w:left w:val="single" w:sz="4" w:space="0" w:color="000000"/>
              <w:bottom w:val="single" w:sz="4" w:space="0" w:color="000000"/>
            </w:tcBorders>
            <w:shd w:val="clear" w:color="auto" w:fill="auto"/>
          </w:tcPr>
          <w:p w:rsidR="0092799F" w:rsidRPr="00567005" w:rsidRDefault="0092799F" w:rsidP="00567005">
            <w:pPr>
              <w:spacing w:before="120" w:after="120" w:line="240" w:lineRule="auto"/>
              <w:ind w:right="74"/>
              <w:jc w:val="center"/>
              <w:rPr>
                <w:rFonts w:ascii="Times New Roman" w:eastAsia="Calibri" w:hAnsi="Times New Roman" w:cs="Times New Roman"/>
                <w:b/>
              </w:rPr>
            </w:pPr>
            <w:r w:rsidRPr="00567005">
              <w:rPr>
                <w:rFonts w:ascii="Times New Roman" w:eastAsia="Calibri" w:hAnsi="Times New Roman" w:cs="Times New Roman"/>
                <w:b/>
                <w:sz w:val="24"/>
                <w:szCs w:val="24"/>
              </w:rPr>
              <w:t>Tematikai egység címe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keepNext/>
              <w:widowControl w:val="0"/>
              <w:spacing w:before="120" w:after="120" w:line="276" w:lineRule="auto"/>
              <w:ind w:right="74"/>
              <w:jc w:val="center"/>
              <w:rPr>
                <w:rFonts w:ascii="Calibri" w:eastAsia="Calibri" w:hAnsi="Calibri" w:cs="Times New Roman"/>
                <w:sz w:val="24"/>
              </w:rPr>
            </w:pPr>
            <w:r w:rsidRPr="00567005">
              <w:rPr>
                <w:rFonts w:ascii="Calibri" w:eastAsia="Calibri" w:hAnsi="Calibri" w:cs="Times New Roman"/>
                <w:b/>
                <w:sz w:val="24"/>
              </w:rPr>
              <w:t>Kerettantervi javasolt óraszám</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rPr>
                <w:b/>
                <w:bCs/>
              </w:rPr>
            </w:pPr>
            <w:r w:rsidRPr="00402BC6">
              <w:rPr>
                <w:b/>
                <w:bCs/>
              </w:rPr>
              <w:t xml:space="preserve">Állandóság és változás </w:t>
            </w:r>
            <w:r w:rsidRPr="00BF7028">
              <w:rPr>
                <w:b/>
                <w:bCs/>
                <w:lang w:val="cs-CZ"/>
              </w:rPr>
              <w:t>környezetünkben</w:t>
            </w:r>
            <w:r>
              <w:rPr>
                <w:b/>
                <w:bCs/>
              </w:rPr>
              <w:t xml:space="preserve"> </w:t>
            </w:r>
            <w:r>
              <w:rPr>
                <w:b/>
                <w:bCs/>
              </w:rPr>
              <w:noBreakHyphen/>
              <w:t>Anyag és közeg</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EA144C" w:rsidP="00567005">
            <w:pPr>
              <w:spacing w:after="0" w:line="360" w:lineRule="auto"/>
              <w:jc w:val="center"/>
              <w:rPr>
                <w:rFonts w:ascii="Times New Roman" w:eastAsia="Calibri" w:hAnsi="Times New Roman" w:cs="Times New Roman"/>
                <w:sz w:val="24"/>
                <w:szCs w:val="24"/>
              </w:rPr>
            </w:pPr>
            <w:r>
              <w:rPr>
                <w:b/>
                <w:bCs/>
              </w:rPr>
              <w:t>10</w:t>
            </w:r>
            <w:r w:rsidR="0092799F" w:rsidRPr="00402BC6">
              <w:rPr>
                <w:b/>
                <w:bCs/>
              </w:rPr>
              <w:t xml:space="preserve"> óra</w:t>
            </w:r>
          </w:p>
        </w:tc>
      </w:tr>
      <w:tr w:rsidR="0092799F" w:rsidRPr="00567005" w:rsidTr="0092799F">
        <w:trPr>
          <w:trHeight w:val="506"/>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rPr>
                <w:b/>
                <w:bCs/>
              </w:rPr>
            </w:pPr>
            <w:r w:rsidRPr="00402BC6">
              <w:rPr>
                <w:b/>
                <w:bCs/>
              </w:rPr>
              <w:t>Élet a kertben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FC21B4">
            <w:pPr>
              <w:spacing w:after="0" w:line="360" w:lineRule="auto"/>
              <w:jc w:val="center"/>
              <w:rPr>
                <w:rFonts w:ascii="Times New Roman" w:eastAsia="Calibri" w:hAnsi="Times New Roman" w:cs="Times New Roman"/>
                <w:sz w:val="24"/>
                <w:szCs w:val="24"/>
              </w:rPr>
            </w:pPr>
            <w:r w:rsidRPr="00402BC6">
              <w:rPr>
                <w:b/>
                <w:bCs/>
              </w:rPr>
              <w:t>1</w:t>
            </w:r>
            <w:r w:rsidR="00FC21B4">
              <w:rPr>
                <w:b/>
                <w:bCs/>
              </w:rPr>
              <w:t>1</w:t>
            </w:r>
            <w:r w:rsidRPr="00402BC6">
              <w:rPr>
                <w:b/>
                <w:bCs/>
              </w:rPr>
              <w:t xml:space="preserve">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rPr>
                <w:b/>
                <w:bCs/>
              </w:rPr>
            </w:pPr>
            <w:r w:rsidRPr="00402BC6">
              <w:rPr>
                <w:b/>
                <w:bCs/>
              </w:rPr>
              <w:t>Állatok a házban és a ház körül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spacing w:after="0" w:line="360" w:lineRule="auto"/>
              <w:jc w:val="center"/>
              <w:rPr>
                <w:rFonts w:ascii="Times New Roman" w:eastAsia="Calibri" w:hAnsi="Times New Roman" w:cs="Times New Roman"/>
                <w:sz w:val="24"/>
                <w:szCs w:val="24"/>
              </w:rPr>
            </w:pPr>
            <w:r w:rsidRPr="00402BC6">
              <w:rPr>
                <w:b/>
                <w:bCs/>
              </w:rPr>
              <w:t>8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B15BA7" w:rsidRDefault="0092799F" w:rsidP="00823C46">
            <w:pPr>
              <w:spacing w:before="120"/>
              <w:jc w:val="center"/>
              <w:rPr>
                <w:rFonts w:ascii="Times New Roman" w:hAnsi="Times New Roman"/>
                <w:b/>
                <w:bCs/>
                <w:sz w:val="24"/>
                <w:szCs w:val="24"/>
              </w:rPr>
            </w:pPr>
            <w:r w:rsidRPr="00402BC6">
              <w:rPr>
                <w:b/>
                <w:bCs/>
              </w:rPr>
              <w:t>Kölcsönhatások és energia</w:t>
            </w:r>
            <w:r w:rsidRPr="00402BC6">
              <w:t xml:space="preserve"> </w:t>
            </w:r>
            <w:r w:rsidRPr="00402BC6">
              <w:rPr>
                <w:b/>
                <w:bCs/>
              </w:rPr>
              <w:t>vizsgálata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spacing w:after="0" w:line="360" w:lineRule="auto"/>
              <w:jc w:val="center"/>
              <w:rPr>
                <w:rFonts w:ascii="Times New Roman" w:eastAsia="Calibri" w:hAnsi="Times New Roman" w:cs="Times New Roman"/>
                <w:sz w:val="24"/>
                <w:szCs w:val="24"/>
              </w:rPr>
            </w:pPr>
            <w:r>
              <w:rPr>
                <w:b/>
                <w:bCs/>
              </w:rPr>
              <w:t>8</w:t>
            </w:r>
            <w:r w:rsidRPr="00402BC6">
              <w:rPr>
                <w:b/>
                <w:bCs/>
              </w:rPr>
              <w:t>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pPr>
            <w:r w:rsidRPr="00402BC6">
              <w:rPr>
                <w:b/>
                <w:bCs/>
              </w:rPr>
              <w:t>Tájékozódás a valóságban és a térképen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27590A">
            <w:pPr>
              <w:spacing w:after="0" w:line="360" w:lineRule="auto"/>
              <w:jc w:val="center"/>
              <w:rPr>
                <w:rFonts w:ascii="Times New Roman" w:eastAsia="Calibri" w:hAnsi="Times New Roman" w:cs="Times New Roman"/>
              </w:rPr>
            </w:pPr>
            <w:r>
              <w:rPr>
                <w:b/>
                <w:bCs/>
              </w:rPr>
              <w:t>10</w:t>
            </w:r>
            <w:r w:rsidRPr="00402BC6">
              <w:rPr>
                <w:b/>
                <w:bCs/>
              </w:rPr>
              <w:t xml:space="preserve">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pPr>
            <w:r w:rsidRPr="00402BC6">
              <w:rPr>
                <w:b/>
                <w:bCs/>
              </w:rPr>
              <w:t>A Föld és a Világegyetem</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Default="0092799F" w:rsidP="0027590A">
            <w:pPr>
              <w:spacing w:after="0" w:line="360" w:lineRule="auto"/>
              <w:jc w:val="center"/>
              <w:rPr>
                <w:rFonts w:ascii="Times New Roman" w:eastAsia="Calibri" w:hAnsi="Times New Roman" w:cs="Times New Roman"/>
              </w:rPr>
            </w:pPr>
            <w:r w:rsidRPr="00402BC6">
              <w:rPr>
                <w:b/>
                <w:bCs/>
              </w:rPr>
              <w:t>11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tcPr>
          <w:p w:rsidR="0092799F" w:rsidRPr="00567005" w:rsidRDefault="0092799F" w:rsidP="00911499">
            <w:pPr>
              <w:spacing w:after="0" w:line="360" w:lineRule="auto"/>
              <w:jc w:val="center"/>
              <w:rPr>
                <w:rFonts w:ascii="Times New Roman" w:eastAsia="Calibri" w:hAnsi="Times New Roman" w:cs="Times New Roman"/>
              </w:rPr>
            </w:pPr>
            <w:r w:rsidRPr="00402BC6">
              <w:rPr>
                <w:b/>
                <w:bCs/>
              </w:rPr>
              <w:t>Felszíni és felszín alatti vizek</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spacing w:after="0" w:line="360" w:lineRule="auto"/>
              <w:jc w:val="center"/>
              <w:rPr>
                <w:rFonts w:ascii="Times New Roman" w:eastAsia="Calibri" w:hAnsi="Times New Roman" w:cs="Times New Roman"/>
              </w:rPr>
            </w:pPr>
            <w:r w:rsidRPr="00402BC6">
              <w:rPr>
                <w:b/>
                <w:bCs/>
              </w:rPr>
              <w:t>8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tcPr>
          <w:p w:rsidR="0092799F" w:rsidRPr="00567005" w:rsidRDefault="0092799F" w:rsidP="00911499">
            <w:pPr>
              <w:spacing w:after="0" w:line="360" w:lineRule="auto"/>
              <w:jc w:val="center"/>
              <w:rPr>
                <w:rFonts w:ascii="Times New Roman" w:eastAsia="Calibri" w:hAnsi="Times New Roman" w:cs="Times New Roman"/>
                <w:i/>
                <w:u w:val="single"/>
              </w:rPr>
            </w:pPr>
            <w:r w:rsidRPr="00402BC6">
              <w:rPr>
                <w:b/>
                <w:bCs/>
              </w:rPr>
              <w:t>Vizek, vízpartok élővilága</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spacing w:after="0" w:line="360" w:lineRule="auto"/>
              <w:jc w:val="center"/>
              <w:rPr>
                <w:rFonts w:ascii="Times New Roman" w:eastAsia="Calibri" w:hAnsi="Times New Roman" w:cs="Times New Roman"/>
              </w:rPr>
            </w:pPr>
            <w:r w:rsidRPr="00402BC6">
              <w:rPr>
                <w:b/>
                <w:bCs/>
              </w:rPr>
              <w:t>11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pPr>
            <w:r w:rsidRPr="00402BC6">
              <w:rPr>
                <w:b/>
                <w:bCs/>
              </w:rPr>
              <w:t>Alföldi tájakon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567005">
            <w:pPr>
              <w:spacing w:after="0" w:line="360" w:lineRule="auto"/>
              <w:jc w:val="center"/>
              <w:rPr>
                <w:rFonts w:ascii="Times New Roman" w:eastAsia="Calibri" w:hAnsi="Times New Roman" w:cs="Times New Roman"/>
                <w:b/>
                <w:sz w:val="24"/>
                <w:szCs w:val="24"/>
              </w:rPr>
            </w:pPr>
            <w:r w:rsidRPr="00402BC6">
              <w:rPr>
                <w:b/>
                <w:bCs/>
              </w:rPr>
              <w:t>10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911499">
            <w:pPr>
              <w:spacing w:before="120"/>
              <w:jc w:val="center"/>
            </w:pPr>
            <w:r w:rsidRPr="00402BC6">
              <w:rPr>
                <w:b/>
                <w:bCs/>
              </w:rPr>
              <w:t>Hegyvidékek, dombvidékek</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402BC6" w:rsidRDefault="0092799F" w:rsidP="00911499">
            <w:pPr>
              <w:spacing w:after="0" w:line="360" w:lineRule="auto"/>
              <w:jc w:val="center"/>
              <w:rPr>
                <w:b/>
                <w:bCs/>
              </w:rPr>
            </w:pPr>
            <w:r w:rsidRPr="00402BC6">
              <w:rPr>
                <w:b/>
                <w:bCs/>
              </w:rPr>
              <w:t>1</w:t>
            </w:r>
            <w:r>
              <w:rPr>
                <w:b/>
                <w:bCs/>
              </w:rPr>
              <w:t>1</w:t>
            </w:r>
            <w:r w:rsidRPr="00402BC6">
              <w:rPr>
                <w:b/>
                <w:bCs/>
              </w:rPr>
              <w:t xml:space="preserve">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911499">
            <w:pPr>
              <w:spacing w:before="120"/>
              <w:jc w:val="center"/>
            </w:pPr>
            <w:r w:rsidRPr="00402BC6">
              <w:rPr>
                <w:b/>
                <w:bCs/>
              </w:rPr>
              <w:t>Az erdő életközössége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567005" w:rsidRDefault="0092799F" w:rsidP="00EA144C">
            <w:pPr>
              <w:spacing w:line="360" w:lineRule="auto"/>
              <w:jc w:val="center"/>
              <w:rPr>
                <w:rFonts w:ascii="Times New Roman" w:eastAsia="Calibri" w:hAnsi="Times New Roman" w:cs="Times New Roman"/>
                <w:sz w:val="24"/>
                <w:szCs w:val="24"/>
              </w:rPr>
            </w:pPr>
            <w:r w:rsidRPr="00402BC6">
              <w:rPr>
                <w:b/>
                <w:bCs/>
              </w:rPr>
              <w:t>1</w:t>
            </w:r>
            <w:r w:rsidR="00EA144C">
              <w:rPr>
                <w:b/>
                <w:bCs/>
              </w:rPr>
              <w:t>2</w:t>
            </w:r>
            <w:r w:rsidRPr="00402BC6">
              <w:rPr>
                <w:b/>
                <w:bCs/>
              </w:rPr>
              <w:t xml:space="preserve"> 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tcPr>
          <w:p w:rsidR="0092799F" w:rsidRPr="00567005" w:rsidRDefault="0092799F" w:rsidP="00911499">
            <w:pPr>
              <w:spacing w:line="360" w:lineRule="auto"/>
              <w:jc w:val="center"/>
              <w:rPr>
                <w:rFonts w:ascii="Times New Roman" w:eastAsia="Calibri" w:hAnsi="Times New Roman" w:cs="Times New Roman"/>
                <w:sz w:val="24"/>
                <w:szCs w:val="24"/>
                <w:lang w:eastAsia="hu-HU"/>
              </w:rPr>
            </w:pPr>
            <w:r w:rsidRPr="00402BC6">
              <w:rPr>
                <w:b/>
                <w:bCs/>
              </w:rPr>
              <w:t>A természet és társadalom kölcsönhatásai</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402BC6" w:rsidRDefault="0092799F" w:rsidP="00911499">
            <w:pPr>
              <w:spacing w:line="360" w:lineRule="auto"/>
              <w:jc w:val="center"/>
              <w:rPr>
                <w:b/>
                <w:bCs/>
              </w:rPr>
            </w:pPr>
            <w:r>
              <w:rPr>
                <w:b/>
                <w:bCs/>
              </w:rPr>
              <w:t xml:space="preserve">6 </w:t>
            </w:r>
            <w:r w:rsidRPr="00402BC6">
              <w:rPr>
                <w:b/>
                <w:bCs/>
              </w:rPr>
              <w:t>óra</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pPr>
            <w:r w:rsidRPr="00402BC6">
              <w:rPr>
                <w:b/>
                <w:bCs/>
              </w:rPr>
              <w:t>Az ember szervezete és egészsége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402BC6" w:rsidRDefault="0092799F" w:rsidP="00911499">
            <w:pPr>
              <w:spacing w:line="360" w:lineRule="auto"/>
              <w:jc w:val="center"/>
              <w:rPr>
                <w:b/>
                <w:bCs/>
              </w:rPr>
            </w:pPr>
            <w:r w:rsidRPr="00402BC6">
              <w:rPr>
                <w:b/>
                <w:bCs/>
              </w:rPr>
              <w:t>14 óra</w:t>
            </w:r>
          </w:p>
        </w:tc>
      </w:tr>
      <w:tr w:rsidR="00D11E6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D11E6F" w:rsidRPr="00402BC6" w:rsidRDefault="00D11E6F" w:rsidP="00D43877">
            <w:pPr>
              <w:spacing w:before="120"/>
              <w:jc w:val="center"/>
              <w:rPr>
                <w:b/>
                <w:bCs/>
              </w:rPr>
            </w:pPr>
            <w:r>
              <w:rPr>
                <w:b/>
                <w:bCs/>
              </w:rPr>
              <w:t xml:space="preserve">Szabadon felhasználható óra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D11E6F" w:rsidRPr="00402BC6" w:rsidRDefault="00D11E6F" w:rsidP="00911499">
            <w:pPr>
              <w:spacing w:line="360" w:lineRule="auto"/>
              <w:jc w:val="center"/>
              <w:rPr>
                <w:b/>
                <w:bCs/>
              </w:rPr>
            </w:pPr>
            <w:r>
              <w:rPr>
                <w:b/>
                <w:bCs/>
              </w:rPr>
              <w:t>7 + 7</w:t>
            </w:r>
          </w:p>
        </w:tc>
      </w:tr>
      <w:tr w:rsidR="0092799F" w:rsidRPr="00567005" w:rsidTr="0092799F">
        <w:trPr>
          <w:jc w:val="center"/>
        </w:trPr>
        <w:tc>
          <w:tcPr>
            <w:tcW w:w="5956" w:type="dxa"/>
            <w:tcBorders>
              <w:top w:val="single" w:sz="4" w:space="0" w:color="000000"/>
              <w:left w:val="single" w:sz="4" w:space="0" w:color="000000"/>
              <w:bottom w:val="single" w:sz="4" w:space="0" w:color="000000"/>
            </w:tcBorders>
            <w:shd w:val="clear" w:color="auto" w:fill="auto"/>
            <w:vAlign w:val="center"/>
          </w:tcPr>
          <w:p w:rsidR="0092799F" w:rsidRPr="00402BC6" w:rsidRDefault="0092799F" w:rsidP="00D43877">
            <w:pPr>
              <w:spacing w:before="120"/>
              <w:jc w:val="center"/>
              <w:rPr>
                <w:b/>
                <w:bCs/>
              </w:rPr>
            </w:pPr>
            <w:r>
              <w:rPr>
                <w:b/>
                <w:bCs/>
              </w:rPr>
              <w:t>Összesen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92799F" w:rsidRPr="00402BC6" w:rsidRDefault="00E74826" w:rsidP="00E74826">
            <w:pPr>
              <w:spacing w:line="360" w:lineRule="auto"/>
              <w:jc w:val="center"/>
              <w:rPr>
                <w:b/>
                <w:bCs/>
              </w:rPr>
            </w:pPr>
            <w:r>
              <w:rPr>
                <w:b/>
                <w:bCs/>
              </w:rPr>
              <w:t>72</w:t>
            </w:r>
            <w:r w:rsidR="0092799F">
              <w:rPr>
                <w:b/>
                <w:bCs/>
              </w:rPr>
              <w:t>+</w:t>
            </w:r>
            <w:proofErr w:type="spellStart"/>
            <w:r>
              <w:rPr>
                <w:b/>
                <w:bCs/>
              </w:rPr>
              <w:t>72</w:t>
            </w:r>
            <w:proofErr w:type="spellEnd"/>
            <w:r w:rsidR="0092799F">
              <w:rPr>
                <w:b/>
                <w:bCs/>
              </w:rPr>
              <w:t xml:space="preserve"> óra</w:t>
            </w:r>
          </w:p>
        </w:tc>
      </w:tr>
    </w:tbl>
    <w:p w:rsidR="00567005" w:rsidRPr="00567005" w:rsidRDefault="00567005" w:rsidP="00567005">
      <w:pPr>
        <w:spacing w:after="0" w:line="240" w:lineRule="auto"/>
        <w:rPr>
          <w:rFonts w:ascii="Times New Roman" w:eastAsia="Times New Roman" w:hAnsi="Times New Roman" w:cs="Times New Roman"/>
          <w:b/>
          <w:sz w:val="24"/>
          <w:szCs w:val="24"/>
          <w:lang w:eastAsia="hu-HU"/>
        </w:rPr>
      </w:pPr>
    </w:p>
    <w:p w:rsidR="008B3DB4" w:rsidRDefault="008B3DB4" w:rsidP="008B3DB4">
      <w:pPr>
        <w:tabs>
          <w:tab w:val="center" w:pos="7440"/>
          <w:tab w:val="left" w:pos="11908"/>
        </w:tabs>
      </w:pPr>
    </w:p>
    <w:p w:rsidR="008B3DB4" w:rsidRPr="00422B3E" w:rsidRDefault="008B3DB4" w:rsidP="008B3DB4">
      <w:pPr>
        <w:rPr>
          <w:rFonts w:ascii="Times New Roman" w:eastAsia="Times New Roman" w:hAnsi="Times New Roman" w:cs="Times New Roman"/>
          <w:b/>
          <w:sz w:val="24"/>
          <w:szCs w:val="24"/>
          <w:lang w:eastAsia="hu-HU"/>
        </w:rPr>
      </w:pPr>
      <w:r w:rsidRPr="00422B3E">
        <w:rPr>
          <w:rFonts w:ascii="Times New Roman" w:eastAsia="Times New Roman" w:hAnsi="Times New Roman" w:cs="Times New Roman"/>
          <w:b/>
          <w:sz w:val="24"/>
          <w:szCs w:val="24"/>
          <w:lang w:eastAsia="hu-HU"/>
        </w:rPr>
        <w:t>A szakmai munkaközösség javaslata alapján helyi tantervünk a központi kerettanterv 90% feletti részét a tematikus egységek elmélyítésére, gyakorlására, képesség- és készségfejlesztésre fordítjuk.</w:t>
      </w:r>
      <w:r w:rsidR="005E1ADD">
        <w:rPr>
          <w:rFonts w:ascii="Times New Roman" w:eastAsia="Times New Roman" w:hAnsi="Times New Roman" w:cs="Times New Roman"/>
          <w:b/>
          <w:sz w:val="24"/>
          <w:szCs w:val="24"/>
          <w:lang w:eastAsia="hu-HU"/>
        </w:rPr>
        <w:t xml:space="preserve"> Ez 9-9 órát jelent 5</w:t>
      </w:r>
      <w:proofErr w:type="gramStart"/>
      <w:r w:rsidR="005E1ADD">
        <w:rPr>
          <w:rFonts w:ascii="Times New Roman" w:eastAsia="Times New Roman" w:hAnsi="Times New Roman" w:cs="Times New Roman"/>
          <w:b/>
          <w:sz w:val="24"/>
          <w:szCs w:val="24"/>
          <w:lang w:eastAsia="hu-HU"/>
        </w:rPr>
        <w:t>.,</w:t>
      </w:r>
      <w:proofErr w:type="gramEnd"/>
      <w:r w:rsidR="005E1ADD">
        <w:rPr>
          <w:rFonts w:ascii="Times New Roman" w:eastAsia="Times New Roman" w:hAnsi="Times New Roman" w:cs="Times New Roman"/>
          <w:b/>
          <w:sz w:val="24"/>
          <w:szCs w:val="24"/>
          <w:lang w:eastAsia="hu-HU"/>
        </w:rPr>
        <w:t xml:space="preserve"> illetve 6. évfolyamon.</w:t>
      </w:r>
    </w:p>
    <w:p w:rsidR="008B3DB4" w:rsidRDefault="008B3DB4" w:rsidP="008B3DB4">
      <w:pPr>
        <w:rPr>
          <w:rFonts w:ascii="Garamond" w:eastAsia="Times New Roman" w:hAnsi="Garamond" w:cs="Times New Roman"/>
        </w:rPr>
      </w:pPr>
    </w:p>
    <w:p w:rsidR="008B3DB4" w:rsidRDefault="008B3DB4" w:rsidP="008B3DB4">
      <w:pPr>
        <w:rPr>
          <w:rFonts w:ascii="Garamond" w:eastAsia="Times New Roman" w:hAnsi="Garamond" w:cs="Times New Roman"/>
        </w:rPr>
      </w:pPr>
    </w:p>
    <w:p w:rsidR="008B3DB4" w:rsidRDefault="008B3DB4" w:rsidP="008B3DB4">
      <w:pPr>
        <w:rPr>
          <w:rFonts w:ascii="Garamond" w:eastAsia="Times New Roman" w:hAnsi="Garamond" w:cs="Times New Roman"/>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22"/>
        <w:gridCol w:w="1188"/>
      </w:tblGrid>
      <w:tr w:rsidR="00E1473A" w:rsidRPr="001C79DC" w:rsidTr="00567005">
        <w:tc>
          <w:tcPr>
            <w:tcW w:w="2102"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lang w:val="cs-CZ"/>
              </w:rPr>
              <w:t>Tematikai</w:t>
            </w:r>
            <w:r w:rsidRPr="001C79DC">
              <w:rPr>
                <w:rFonts w:ascii="Times New Roman" w:hAnsi="Times New Roman" w:cs="Times New Roman"/>
                <w:b/>
                <w:bCs/>
                <w:sz w:val="24"/>
                <w:szCs w:val="24"/>
              </w:rPr>
              <w:t xml:space="preserve"> egység/ </w:t>
            </w:r>
            <w:r w:rsidRPr="001C79DC">
              <w:rPr>
                <w:rFonts w:ascii="Times New Roman" w:hAnsi="Times New Roman" w:cs="Times New Roman"/>
                <w:b/>
                <w:bCs/>
                <w:sz w:val="24"/>
                <w:szCs w:val="24"/>
                <w:lang w:val="cs-CZ"/>
              </w:rPr>
              <w:t>Fejlesztési</w:t>
            </w:r>
            <w:r w:rsidRPr="001C79DC">
              <w:rPr>
                <w:rFonts w:ascii="Times New Roman" w:hAnsi="Times New Roman" w:cs="Times New Roman"/>
                <w:b/>
                <w:bCs/>
                <w:sz w:val="24"/>
                <w:szCs w:val="24"/>
              </w:rPr>
              <w:t xml:space="preserve"> cél</w:t>
            </w:r>
          </w:p>
        </w:tc>
        <w:tc>
          <w:tcPr>
            <w:tcW w:w="5922"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 xml:space="preserve">Állandóság és változás </w:t>
            </w:r>
            <w:r w:rsidRPr="001C79DC">
              <w:rPr>
                <w:rFonts w:ascii="Times New Roman" w:hAnsi="Times New Roman" w:cs="Times New Roman"/>
                <w:b/>
                <w:bCs/>
                <w:sz w:val="24"/>
                <w:szCs w:val="24"/>
                <w:lang w:val="cs-CZ"/>
              </w:rPr>
              <w:t>környezetünkben</w:t>
            </w:r>
            <w:r w:rsidRPr="001C79DC">
              <w:rPr>
                <w:rFonts w:ascii="Times New Roman" w:hAnsi="Times New Roman" w:cs="Times New Roman"/>
                <w:b/>
                <w:bCs/>
                <w:sz w:val="24"/>
                <w:szCs w:val="24"/>
              </w:rPr>
              <w:noBreakHyphen/>
              <w:t>Anyag és közeg</w:t>
            </w:r>
          </w:p>
        </w:tc>
        <w:tc>
          <w:tcPr>
            <w:tcW w:w="1188" w:type="dxa"/>
            <w:vAlign w:val="center"/>
          </w:tcPr>
          <w:p w:rsidR="00E1473A" w:rsidRPr="001C79DC" w:rsidRDefault="00E1473A" w:rsidP="0011225F">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lang w:val="cs-CZ"/>
              </w:rPr>
              <w:t>Órakeret</w:t>
            </w:r>
            <w:r w:rsidRPr="001C79DC">
              <w:rPr>
                <w:rFonts w:ascii="Times New Roman" w:hAnsi="Times New Roman" w:cs="Times New Roman"/>
                <w:b/>
                <w:bCs/>
                <w:sz w:val="24"/>
                <w:szCs w:val="24"/>
              </w:rPr>
              <w:t xml:space="preserve"> </w:t>
            </w:r>
            <w:r w:rsidR="0011225F">
              <w:rPr>
                <w:rFonts w:ascii="Times New Roman" w:hAnsi="Times New Roman" w:cs="Times New Roman"/>
                <w:b/>
                <w:bCs/>
                <w:sz w:val="24"/>
                <w:szCs w:val="24"/>
              </w:rPr>
              <w:t>10</w:t>
            </w:r>
            <w:bookmarkStart w:id="0" w:name="_GoBack"/>
            <w:bookmarkEnd w:id="0"/>
            <w:r w:rsidRPr="001C79DC">
              <w:rPr>
                <w:rFonts w:ascii="Times New Roman" w:hAnsi="Times New Roman" w:cs="Times New Roman"/>
                <w:b/>
                <w:bCs/>
                <w:sz w:val="24"/>
                <w:szCs w:val="24"/>
              </w:rPr>
              <w:t xml:space="preserve"> óra</w:t>
            </w:r>
          </w:p>
        </w:tc>
      </w:tr>
      <w:tr w:rsidR="00E1473A" w:rsidRPr="001C79DC" w:rsidTr="00567005">
        <w:tc>
          <w:tcPr>
            <w:tcW w:w="2102"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7110"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lang w:val="cs-CZ"/>
              </w:rPr>
              <w:t>Anyagok</w:t>
            </w:r>
            <w:r w:rsidRPr="001C79DC">
              <w:rPr>
                <w:rFonts w:ascii="Times New Roman" w:hAnsi="Times New Roman" w:cs="Times New Roman"/>
                <w:sz w:val="24"/>
                <w:szCs w:val="24"/>
              </w:rPr>
              <w:t xml:space="preserve"> érzékszerveinkkel észlelhető (megfigyelhető) és mérhető tulajdonságainak felismerése, mérése, természetes (arasz, láb, nap, év) és mesterséges mérőeszközök használata. Halmazállapotok és halmazállapot-változások </w:t>
            </w:r>
            <w:r w:rsidRPr="001C79DC">
              <w:rPr>
                <w:rFonts w:ascii="Times New Roman" w:hAnsi="Times New Roman" w:cs="Times New Roman"/>
                <w:sz w:val="24"/>
                <w:szCs w:val="24"/>
                <w:lang w:val="cs-CZ"/>
              </w:rPr>
              <w:t>megkülönböztetése</w:t>
            </w:r>
            <w:r w:rsidRPr="001C79DC">
              <w:rPr>
                <w:rFonts w:ascii="Times New Roman" w:hAnsi="Times New Roman" w:cs="Times New Roman"/>
                <w:sz w:val="24"/>
                <w:szCs w:val="24"/>
              </w:rPr>
              <w:t>.</w:t>
            </w:r>
          </w:p>
        </w:tc>
      </w:tr>
      <w:tr w:rsidR="00E1473A" w:rsidRPr="001C79DC" w:rsidTr="00567005">
        <w:trPr>
          <w:trHeight w:val="328"/>
        </w:trPr>
        <w:tc>
          <w:tcPr>
            <w:tcW w:w="2102"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7110" w:type="dxa"/>
            <w:gridSpan w:val="2"/>
          </w:tcPr>
          <w:p w:rsidR="00E1473A" w:rsidRPr="001C79DC" w:rsidRDefault="00E1473A" w:rsidP="00567005">
            <w:pPr>
              <w:pStyle w:val="CM38"/>
              <w:spacing w:before="120" w:after="0"/>
              <w:rPr>
                <w:rFonts w:ascii="Times New Roman" w:hAnsi="Times New Roman" w:cs="Times New Roman"/>
              </w:rPr>
            </w:pPr>
            <w:r w:rsidRPr="001C79DC">
              <w:rPr>
                <w:rFonts w:ascii="Times New Roman" w:hAnsi="Times New Roman" w:cs="Times New Roman"/>
              </w:rPr>
              <w:t xml:space="preserve">A közvetlen környezet egyes </w:t>
            </w:r>
            <w:r w:rsidRPr="001C79DC">
              <w:rPr>
                <w:rFonts w:ascii="Times New Roman" w:hAnsi="Times New Roman" w:cs="Times New Roman"/>
                <w:lang w:val="cs-CZ"/>
              </w:rPr>
              <w:t>anyagainak</w:t>
            </w:r>
            <w:r w:rsidRPr="001C79DC">
              <w:rPr>
                <w:rFonts w:ascii="Times New Roman" w:hAnsi="Times New Roman" w:cs="Times New Roman"/>
              </w:rPr>
              <w:t xml:space="preserve"> felismerése, megnevezése, bizonyos tulajdonságaik alapján történő csoportosítása, előre megadott halmazképzőfogalmak alapján.</w:t>
            </w:r>
          </w:p>
          <w:p w:rsidR="00E1473A" w:rsidRPr="001C79DC" w:rsidRDefault="00E1473A" w:rsidP="00567005">
            <w:pPr>
              <w:pStyle w:val="Listaszerbekezds"/>
              <w:ind w:left="0"/>
            </w:pPr>
            <w:r w:rsidRPr="001C79DC">
              <w:t xml:space="preserve">A </w:t>
            </w:r>
            <w:proofErr w:type="gramStart"/>
            <w:r w:rsidRPr="001C79DC">
              <w:t>kísérlet</w:t>
            </w:r>
            <w:proofErr w:type="gramEnd"/>
            <w:r w:rsidRPr="001C79DC">
              <w:t xml:space="preserve"> mint bizonyítási módszer alkalmazása anyagok tulajdonságainak meghatározásában, jelenségek felismertetésében.</w:t>
            </w:r>
          </w:p>
          <w:p w:rsidR="00E1473A" w:rsidRPr="001C79DC" w:rsidRDefault="00E1473A" w:rsidP="00567005">
            <w:pPr>
              <w:pStyle w:val="Listaszerbekezds"/>
              <w:ind w:left="0"/>
            </w:pPr>
            <w:r w:rsidRPr="001C79DC">
              <w:t>Gyakorlottság kialakítása a mennyiségi tulajdonságok mérésében.</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headerReference w:type="default" r:id="rId8"/>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3412"/>
        <w:gridCol w:w="2408"/>
      </w:tblGrid>
      <w:tr w:rsidR="00E1473A" w:rsidRPr="001C79DC" w:rsidTr="00567005">
        <w:tc>
          <w:tcPr>
            <w:tcW w:w="3373" w:type="dxa"/>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74" w:type="dxa"/>
            <w:tcBorders>
              <w:top w:val="single" w:sz="4" w:space="0" w:color="auto"/>
            </w:tcBorders>
            <w:vAlign w:val="center"/>
          </w:tcPr>
          <w:p w:rsidR="00E1473A" w:rsidRPr="001C79DC" w:rsidRDefault="00E1473A" w:rsidP="00567005">
            <w:pPr>
              <w:keepLines/>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E1473A" w:rsidRPr="001C79DC" w:rsidRDefault="00E1473A" w:rsidP="00567005">
            <w:pPr>
              <w:keepLines/>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rPr>
          <w:trHeight w:val="898"/>
        </w:trPr>
        <w:tc>
          <w:tcPr>
            <w:tcW w:w="3373" w:type="dxa"/>
          </w:tcPr>
          <w:p w:rsidR="00E1473A" w:rsidRPr="001C79DC" w:rsidRDefault="00E1473A" w:rsidP="00567005">
            <w:pPr>
              <w:pStyle w:val="Listaszerbekezds"/>
              <w:keepLines/>
              <w:spacing w:before="120"/>
              <w:ind w:left="0"/>
              <w:rPr>
                <w:i/>
                <w:iCs/>
              </w:rPr>
            </w:pPr>
            <w:r w:rsidRPr="001C79DC">
              <w:rPr>
                <w:i/>
                <w:iCs/>
              </w:rPr>
              <w:t>Problémák, jelenségek, gyakorlati alkalmazások: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Milyen közös és milyen eltérő tulajdonságai vannak a bennünket körülvevő anyagoknak?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Miért és mivel lehet a testek egyes tulajdonságait megmérni?</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Hogyan készíthetünk keverékeket, és hogyan lehet azokat alkotórészeikre szétválasztani?</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 történik a cukorral, ha vízbe tesszük?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 a hasonlóság és a különbség a fa égése és korhadása között?</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 kell az égéshez?</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Miért kell szellőztetni?</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 a teendő, ha valakinek meggyullad a ruhája?</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Miért nélkülözhetetlen a víz, a levegő és a talaj az élőlények számára?</w:t>
            </w:r>
          </w:p>
          <w:p w:rsidR="00E1473A" w:rsidRPr="001C79DC" w:rsidRDefault="00E1473A" w:rsidP="00567005">
            <w:pPr>
              <w:pStyle w:val="Listaszerbekezds"/>
              <w:keepLines/>
              <w:ind w:left="0"/>
            </w:pPr>
          </w:p>
          <w:p w:rsidR="00E1473A" w:rsidRPr="001C79DC" w:rsidRDefault="00E1473A" w:rsidP="00567005">
            <w:pPr>
              <w:pStyle w:val="Listaszerbekezds"/>
              <w:keepLines/>
              <w:ind w:left="0"/>
              <w:rPr>
                <w:i/>
                <w:iCs/>
              </w:rPr>
            </w:pPr>
            <w:r w:rsidRPr="001C79DC">
              <w:rPr>
                <w:i/>
                <w:iCs/>
              </w:rPr>
              <w:t>Ismeretek: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Élő és élettelen anyag minőségi tulajdonságai, mérhető jellemzői.</w:t>
            </w:r>
          </w:p>
          <w:p w:rsidR="00E1473A" w:rsidRPr="001C79DC" w:rsidRDefault="00E1473A" w:rsidP="00567005">
            <w:pPr>
              <w:pStyle w:val="Listaszerbekezds"/>
              <w:keepLines/>
              <w:ind w:left="0"/>
            </w:pPr>
            <w:r w:rsidRPr="001C79DC">
              <w:t>A talaj, a levegő és a víz tulajdonságai, szerepük az élővilág és az ember életében (konkrét példák).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Az anyagok különféle halmazállapotainak és a halmazállapot-változásainak összefüggése a hőmérséklettel.</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Keverékek és azok szétválasztása.</w:t>
            </w:r>
          </w:p>
          <w:p w:rsidR="00E1473A" w:rsidRPr="001C79DC" w:rsidRDefault="00E1473A" w:rsidP="00567005">
            <w:pPr>
              <w:pStyle w:val="Listaszerbekezds"/>
              <w:keepLines/>
              <w:ind w:left="0"/>
            </w:pPr>
          </w:p>
          <w:p w:rsidR="00E1473A" w:rsidRPr="001C79DC" w:rsidRDefault="00E1473A" w:rsidP="00567005">
            <w:pPr>
              <w:pStyle w:val="Listaszerbekezds"/>
              <w:keepLines/>
              <w:ind w:left="0"/>
            </w:pPr>
            <w:r w:rsidRPr="001C79DC">
              <w:t>Gyors és lassú égés, a tűzoltás alapjai. Teendők tűz esetén.</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víz tulajdonságai, megjelenési formái, jelentősége a természetben.</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A talaj szerkezete, képződése, szennyeződése és pusztulása. </w:t>
            </w:r>
          </w:p>
          <w:p w:rsidR="00E1473A" w:rsidRPr="001C79DC" w:rsidRDefault="00E1473A" w:rsidP="00567005">
            <w:pPr>
              <w:pStyle w:val="Listaszerbekezds"/>
              <w:keepLines/>
              <w:ind w:left="0"/>
            </w:pPr>
            <w:r w:rsidRPr="001C79DC">
              <w:t xml:space="preserve">A talaj fő alkotóelemei (kőzettörmelék, humusz levegő, víz,). </w:t>
            </w:r>
          </w:p>
          <w:p w:rsidR="00E1473A" w:rsidRPr="001C79DC" w:rsidRDefault="00E1473A" w:rsidP="00567005">
            <w:pPr>
              <w:pStyle w:val="Listaszerbekezds"/>
              <w:keepLines/>
              <w:ind w:left="0"/>
            </w:pPr>
            <w:r w:rsidRPr="001C79DC">
              <w:t>A talaj védelme.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levegő összetétele, a légnyomásváltozás okai.</w:t>
            </w:r>
          </w:p>
        </w:tc>
        <w:tc>
          <w:tcPr>
            <w:tcW w:w="3374" w:type="dxa"/>
          </w:tcPr>
          <w:p w:rsidR="00E1473A" w:rsidRPr="001C79DC" w:rsidRDefault="00E1473A" w:rsidP="00567005">
            <w:pPr>
              <w:keepLines/>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A környezetben előforduló élő és élettelen anyagok felismerése, csoportosítása megadott szempontok alapján, szempontok keresése.</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Mérési eljárások, mérőeszközök használata a hőmérséklet, hosszúság, időtartam mérésének önálló elvégzése során megadott szempontok alapján. A mért adatok rögzítése, értelmezése.</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Olvadás, fagyás, párolgás, forrás, lecsapódás megfigyelése, példák gyűjtése a természetben, a háztartásban, az iparban.</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Hétköznapi és kísérleti tapasztalatok összehasonlítása, a közös vonások kiemelése. </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Olvadás és oldódás közötti különbség felismerése megfigyelés, kísérleti tapasztalatok alapján.</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Keverékek és oldatok készítése, a kapott új anyag megfigyelése, megnevezése.</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Keverékek és oldatok szétválasztása többféle módon.</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tűzveszélyes anyagokkal való bánásmód és a tűz esetén szükséges teendők. elsajátítása, gyakorlása.</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trike/>
                <w:sz w:val="24"/>
                <w:szCs w:val="24"/>
              </w:rPr>
            </w:pPr>
            <w:r w:rsidRPr="001C79DC">
              <w:rPr>
                <w:rFonts w:ascii="Times New Roman" w:hAnsi="Times New Roman" w:cs="Times New Roman"/>
                <w:sz w:val="24"/>
                <w:szCs w:val="24"/>
              </w:rPr>
              <w:t>A víz fagyáskor történő térfogat-növekedésének bizonyítása, következményei a környezetben (példák gyűjtése, pl. kőzetek aprózódása, vízvezetékek szétfagyása).</w:t>
            </w:r>
          </w:p>
          <w:p w:rsidR="00E1473A" w:rsidRPr="001C79DC" w:rsidRDefault="00E1473A" w:rsidP="00567005">
            <w:pPr>
              <w:pStyle w:val="Listaszerbekezds"/>
              <w:keepLines/>
              <w:ind w:left="0"/>
            </w:pPr>
          </w:p>
          <w:p w:rsidR="00E1473A" w:rsidRPr="001C79DC" w:rsidRDefault="00E1473A" w:rsidP="00567005">
            <w:pPr>
              <w:pStyle w:val="Listaszerbekezds"/>
              <w:ind w:left="0"/>
            </w:pPr>
            <w:r w:rsidRPr="001C79DC">
              <w:t>A talaj fizikai tulajdonságainak vizsgálata.</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talaj tápanyagtartalma és a növénytermesztés közötti kapcsolat felismerése.</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talajszennyeződés okai és következményei. Személyes cselekvés gyakorlatának és lehetőségeinek megfogalmazása.</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levegő egyes tulajdonságainak kísérletekkel való igazolása (összenyomható, a benne található egyik összetevő, az oxigén táplálja az égést, van tömege). A légnyomás elemi szintű értelmezése.</w:t>
            </w:r>
          </w:p>
          <w:p w:rsidR="00E1473A" w:rsidRPr="001C79DC" w:rsidRDefault="00E1473A" w:rsidP="00567005">
            <w:pPr>
              <w:pStyle w:val="Listaszerbekezds"/>
              <w:keepLines/>
              <w:ind w:left="0"/>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A légnyomás változásának értelmezése konkrét példák alapján.</w:t>
            </w:r>
          </w:p>
        </w:tc>
        <w:tc>
          <w:tcPr>
            <w:tcW w:w="2381" w:type="dxa"/>
          </w:tcPr>
          <w:p w:rsidR="00E1473A" w:rsidRPr="001C79DC" w:rsidRDefault="00E1473A" w:rsidP="00567005">
            <w:pPr>
              <w:pStyle w:val="Listaszerbekezds"/>
              <w:keepLines/>
              <w:spacing w:before="120"/>
              <w:ind w:left="0"/>
            </w:pPr>
            <w:r w:rsidRPr="001C79DC">
              <w:rPr>
                <w:i/>
                <w:iCs/>
              </w:rPr>
              <w:lastRenderedPageBreak/>
              <w:t xml:space="preserve">Matematika: </w:t>
            </w:r>
            <w:r w:rsidRPr="001C79DC">
              <w:t>A becslés és mérés, mennyiségek nagyságrendi rendezése, számok, mérések, mértékegységek, mennyiségek használata, átváltás. Adatok lejegyzése, ábrázolása, rendezése, az adatok közötti kapcsolatok vizsgálata.</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rsidSect="00567005">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7411"/>
      </w:tblGrid>
      <w:tr w:rsidR="00E1473A" w:rsidRPr="001C79DC" w:rsidTr="00567005">
        <w:trPr>
          <w:trHeight w:val="550"/>
        </w:trPr>
        <w:tc>
          <w:tcPr>
            <w:tcW w:w="1826" w:type="dxa"/>
            <w:vAlign w:val="center"/>
          </w:tcPr>
          <w:p w:rsidR="00E1473A" w:rsidRPr="001C79DC" w:rsidRDefault="00E1473A" w:rsidP="00567005">
            <w:pPr>
              <w:pStyle w:val="Cmsor5"/>
              <w:spacing w:before="12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436" w:type="dxa"/>
          </w:tcPr>
          <w:p w:rsidR="00E1473A" w:rsidRPr="001C79DC" w:rsidRDefault="00E1473A" w:rsidP="00567005">
            <w:pPr>
              <w:keepLines/>
              <w:spacing w:before="120"/>
              <w:rPr>
                <w:rFonts w:ascii="Times New Roman" w:hAnsi="Times New Roman" w:cs="Times New Roman"/>
                <w:sz w:val="24"/>
                <w:szCs w:val="24"/>
              </w:rPr>
            </w:pPr>
            <w:r w:rsidRPr="001C79DC">
              <w:rPr>
                <w:rFonts w:ascii="Times New Roman" w:hAnsi="Times New Roman" w:cs="Times New Roman"/>
                <w:sz w:val="24"/>
                <w:szCs w:val="24"/>
              </w:rPr>
              <w:t>Anyag, élő-élettelen, halmazállapot, keverék, légnyomás, talaj, kőzettörmelék, humusz, talajnedvesség.</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81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Élet a kertben</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12 óra</w:t>
            </w:r>
          </w:p>
        </w:tc>
      </w:tr>
      <w:tr w:rsidR="00E1473A" w:rsidRPr="001C79DC" w:rsidTr="00567005">
        <w:tc>
          <w:tcPr>
            <w:tcW w:w="2109"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növény testének részei, fás és lágy szár, életjelenségek.</w:t>
            </w:r>
          </w:p>
        </w:tc>
      </w:tr>
      <w:tr w:rsidR="00E1473A" w:rsidRPr="001C79DC" w:rsidTr="00567005">
        <w:tc>
          <w:tcPr>
            <w:tcW w:w="2109"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szerkezet és a működés összefüggéseinek felismerése a virágos növények testfelépítésén keresztül.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zöldség- és gyümölcsfélék szerepe az egészséges táplálkozásban, fogyasztásuk egészségvédelmi szabályainak megismerése.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növények környezeti igénye – termesztése, valamint szerveinek felépítése – működése közötti oksági összefüggések feltárása, magyarázata.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felépítés és a működés kapcsolatának megfigyelése a növények testfelépítésének példáján.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fenntarthatóságot segítő szemlélet megalapozása a kártevők elleni védekezés kapcsán.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rendezett és szép környezet iránti igény felkeltése. Az ember személyes felelősségének felismertetése a környezet alakításában.</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E1473A" w:rsidRPr="001C79DC" w:rsidTr="00567005">
        <w:tc>
          <w:tcPr>
            <w:tcW w:w="3275" w:type="dxa"/>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275" w:type="dxa"/>
            <w:tcBorders>
              <w:top w:val="single" w:sz="4" w:space="0" w:color="auto"/>
            </w:tcBorders>
            <w:vAlign w:val="center"/>
          </w:tcPr>
          <w:p w:rsidR="00E1473A" w:rsidRPr="001C79DC" w:rsidRDefault="00E1473A" w:rsidP="00567005">
            <w:pPr>
              <w:keepLines/>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E1473A" w:rsidRPr="001C79DC" w:rsidRDefault="00E1473A" w:rsidP="00567005">
            <w:pPr>
              <w:keepLines/>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275" w:type="dxa"/>
          </w:tcPr>
          <w:p w:rsidR="00E1473A" w:rsidRPr="001C79DC" w:rsidRDefault="00E1473A" w:rsidP="00567005">
            <w:pPr>
              <w:keepLines/>
              <w:spacing w:before="120"/>
              <w:rPr>
                <w:rFonts w:ascii="Times New Roman" w:hAnsi="Times New Roman" w:cs="Times New Roman"/>
                <w:i/>
                <w:iCs/>
                <w:sz w:val="24"/>
                <w:szCs w:val="24"/>
              </w:rPr>
            </w:pPr>
            <w:r w:rsidRPr="001C79DC">
              <w:rPr>
                <w:rFonts w:ascii="Times New Roman" w:hAnsi="Times New Roman" w:cs="Times New Roman"/>
                <w:i/>
                <w:iCs/>
                <w:sz w:val="24"/>
                <w:szCs w:val="24"/>
              </w:rPr>
              <w:t>Problémák, jelenségek, gyakorlati alkalmazások: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Mire van szükségük a növényeknek ahhoz, hogy szépek, egészségesek legyenek, és bő termést hozzanak? </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Miért egészséges a zöldség-és gyümölcsfélék fogyasztása? </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 xml:space="preserve">Miben különbözik a konyhakert a virágos kerttől? </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Milyen növényi részt fogyasztunk, amikor zöldséget, gyümölcsöt eszünk?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 a veszélye a kártevők vegyszeres irtásának?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Miért találkozunk sok földigilisztával és csigával eső után?</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Miért képes az éti csiga sértetlenül átjutni az éles borotvapengén?</w:t>
            </w:r>
          </w:p>
          <w:p w:rsidR="00E1473A" w:rsidRPr="001C79DC" w:rsidRDefault="00E1473A" w:rsidP="00567005">
            <w:pPr>
              <w:keepLines/>
              <w:rPr>
                <w:rFonts w:ascii="Times New Roman" w:hAnsi="Times New Roman" w:cs="Times New Roman"/>
                <w:i/>
                <w:iCs/>
                <w:sz w:val="24"/>
                <w:szCs w:val="24"/>
              </w:rPr>
            </w:pPr>
            <w:r w:rsidRPr="001C79DC">
              <w:rPr>
                <w:rFonts w:ascii="Times New Roman" w:hAnsi="Times New Roman" w:cs="Times New Roman"/>
                <w:i/>
                <w:iCs/>
                <w:sz w:val="24"/>
                <w:szCs w:val="24"/>
              </w:rPr>
              <w:t>Ismeretek:</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növényi test felépítése, a szervek működése, a növények életfeltételei.</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Gyümölcs- és zöldségfélék (őszibarack, dió, szőlő, burgonya, vöröshagyma, paprika, káposztafélék) környezeti igényei, termőhelye, testfelépítése, ehető részei, élettartama, felhasználása. </w:t>
            </w:r>
          </w:p>
          <w:p w:rsidR="00E1473A" w:rsidRPr="001C79DC" w:rsidRDefault="00E1473A" w:rsidP="00567005">
            <w:pPr>
              <w:keepLines/>
              <w:rPr>
                <w:rFonts w:ascii="Times New Roman" w:hAnsi="Times New Roman" w:cs="Times New Roman"/>
                <w:sz w:val="24"/>
                <w:szCs w:val="24"/>
              </w:rPr>
            </w:pPr>
          </w:p>
          <w:p w:rsidR="00E1473A" w:rsidRPr="008D1939" w:rsidRDefault="00E1473A" w:rsidP="00567005">
            <w:pPr>
              <w:keepLines/>
              <w:rPr>
                <w:rFonts w:ascii="Times New Roman" w:hAnsi="Times New Roman" w:cs="Times New Roman"/>
                <w:i/>
                <w:sz w:val="24"/>
                <w:szCs w:val="24"/>
                <w:u w:val="single"/>
              </w:rPr>
            </w:pPr>
            <w:r w:rsidRPr="001C79DC">
              <w:rPr>
                <w:rFonts w:ascii="Times New Roman" w:hAnsi="Times New Roman" w:cs="Times New Roman"/>
                <w:sz w:val="24"/>
                <w:szCs w:val="24"/>
              </w:rPr>
              <w:t xml:space="preserve">A zöldség- és gyümölcsfélék szerepe az egészség megőrzésében. </w:t>
            </w:r>
            <w:r w:rsidRPr="008D1939">
              <w:rPr>
                <w:rFonts w:ascii="Times New Roman" w:hAnsi="Times New Roman" w:cs="Times New Roman"/>
                <w:i/>
                <w:sz w:val="24"/>
                <w:szCs w:val="24"/>
                <w:u w:val="single"/>
              </w:rPr>
              <w:t>Fogyasztásuk higiénés szabályai.</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gyümölcs- és zöldségfélék kártevői: burgonyabogár, káposztalepke, házatlan csigák, monília.</w:t>
            </w:r>
          </w:p>
          <w:p w:rsidR="00E1473A" w:rsidRPr="001C79DC" w:rsidRDefault="00E1473A" w:rsidP="00567005">
            <w:pPr>
              <w:keepLines/>
              <w:rPr>
                <w:rFonts w:ascii="Times New Roman" w:hAnsi="Times New Roman" w:cs="Times New Roman"/>
                <w:sz w:val="24"/>
                <w:szCs w:val="24"/>
              </w:rPr>
            </w:pPr>
          </w:p>
          <w:p w:rsidR="00E1473A" w:rsidRPr="008D1939" w:rsidRDefault="00E1473A" w:rsidP="00567005">
            <w:pPr>
              <w:keepLines/>
              <w:rPr>
                <w:rFonts w:ascii="Times New Roman" w:hAnsi="Times New Roman" w:cs="Times New Roman"/>
                <w:i/>
                <w:sz w:val="24"/>
                <w:szCs w:val="24"/>
                <w:u w:val="single"/>
              </w:rPr>
            </w:pPr>
            <w:r w:rsidRPr="001C79DC">
              <w:rPr>
                <w:rFonts w:ascii="Times New Roman" w:hAnsi="Times New Roman" w:cs="Times New Roman"/>
                <w:sz w:val="24"/>
                <w:szCs w:val="24"/>
              </w:rPr>
              <w:t>A kártevők elleni védekezés</w:t>
            </w:r>
            <w:r w:rsidRPr="008D1939">
              <w:rPr>
                <w:rFonts w:ascii="Times New Roman" w:hAnsi="Times New Roman" w:cs="Times New Roman"/>
                <w:sz w:val="24"/>
                <w:szCs w:val="24"/>
                <w:u w:val="single"/>
              </w:rPr>
              <w:t xml:space="preserve">. </w:t>
            </w:r>
            <w:r w:rsidRPr="008D1939">
              <w:rPr>
                <w:rFonts w:ascii="Times New Roman" w:hAnsi="Times New Roman" w:cs="Times New Roman"/>
                <w:i/>
                <w:sz w:val="24"/>
                <w:szCs w:val="24"/>
                <w:u w:val="single"/>
              </w:rPr>
              <w:t>A vegyszerhasználat következményei.</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A petúnia és </w:t>
            </w:r>
            <w:r w:rsidR="002B718A" w:rsidRPr="001C79DC">
              <w:rPr>
                <w:rFonts w:ascii="Times New Roman" w:hAnsi="Times New Roman" w:cs="Times New Roman"/>
                <w:sz w:val="24"/>
                <w:szCs w:val="24"/>
              </w:rPr>
              <w:t>tulipán</w:t>
            </w:r>
            <w:r w:rsidRPr="001C79DC">
              <w:rPr>
                <w:rFonts w:ascii="Times New Roman" w:hAnsi="Times New Roman" w:cs="Times New Roman"/>
                <w:sz w:val="24"/>
                <w:szCs w:val="24"/>
              </w:rPr>
              <w:t xml:space="preserve"> szervei, testfelépítése.</w:t>
            </w:r>
          </w:p>
          <w:p w:rsidR="00E1473A" w:rsidRPr="001C79DC" w:rsidRDefault="00E1473A" w:rsidP="00567005">
            <w:pPr>
              <w:keepLines/>
              <w:rPr>
                <w:rFonts w:ascii="Times New Roman" w:hAnsi="Times New Roman" w:cs="Times New Roman"/>
                <w:sz w:val="24"/>
                <w:szCs w:val="24"/>
              </w:rPr>
            </w:pPr>
          </w:p>
          <w:p w:rsidR="00E1473A" w:rsidRPr="008D1939" w:rsidRDefault="00E1473A" w:rsidP="00567005">
            <w:pPr>
              <w:keepLines/>
              <w:rPr>
                <w:rFonts w:ascii="Times New Roman" w:hAnsi="Times New Roman" w:cs="Times New Roman"/>
                <w:i/>
                <w:sz w:val="24"/>
                <w:szCs w:val="24"/>
                <w:u w:val="single"/>
              </w:rPr>
            </w:pPr>
            <w:r w:rsidRPr="001C79DC">
              <w:rPr>
                <w:rFonts w:ascii="Times New Roman" w:hAnsi="Times New Roman" w:cs="Times New Roman"/>
                <w:sz w:val="24"/>
                <w:szCs w:val="24"/>
              </w:rPr>
              <w:t>Dísznövények szerepe közvetlen környezetünkben (lakás, osztályterem, udvar</w:t>
            </w:r>
            <w:r w:rsidRPr="008D1939">
              <w:rPr>
                <w:rFonts w:ascii="Times New Roman" w:hAnsi="Times New Roman" w:cs="Times New Roman"/>
                <w:i/>
                <w:sz w:val="24"/>
                <w:szCs w:val="24"/>
                <w:u w:val="single"/>
              </w:rPr>
              <w:t>). A növények gondozásának elemi ismeretei.</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földigiliszta és az éti csiga testfelépítése, életmódja, jelentősége.</w:t>
            </w:r>
          </w:p>
          <w:p w:rsidR="00E1473A" w:rsidRPr="001C79DC" w:rsidRDefault="00E1473A" w:rsidP="00567005">
            <w:pPr>
              <w:keepLines/>
              <w:rPr>
                <w:rFonts w:ascii="Times New Roman" w:hAnsi="Times New Roman" w:cs="Times New Roman"/>
                <w:sz w:val="24"/>
                <w:szCs w:val="24"/>
              </w:rPr>
            </w:pPr>
            <w:r w:rsidRPr="008D1939">
              <w:rPr>
                <w:rFonts w:ascii="Times New Roman" w:hAnsi="Times New Roman" w:cs="Times New Roman"/>
                <w:i/>
                <w:sz w:val="24"/>
                <w:szCs w:val="24"/>
                <w:u w:val="single"/>
              </w:rPr>
              <w:t>Jellegzetes kerti madarak</w:t>
            </w:r>
            <w:r w:rsidRPr="001C79DC">
              <w:rPr>
                <w:rFonts w:ascii="Times New Roman" w:hAnsi="Times New Roman" w:cs="Times New Roman"/>
                <w:sz w:val="24"/>
                <w:szCs w:val="24"/>
              </w:rPr>
              <w:t>.</w:t>
            </w:r>
          </w:p>
        </w:tc>
        <w:tc>
          <w:tcPr>
            <w:tcW w:w="3275" w:type="dxa"/>
          </w:tcPr>
          <w:p w:rsidR="00E1473A" w:rsidRPr="001C79DC" w:rsidRDefault="00E1473A" w:rsidP="00567005">
            <w:pPr>
              <w:keepLines/>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A növények életfeltételeinek igazolása kísérletekkel.</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Ismert kerti növények összehasonlítása adott szempontok (testfelépítés, életfeltételek, szaporodás, anyagcsere) alapján.</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 xml:space="preserve">Az egyes fajok/fajták környezeti igényei és gondozási módja közötti összefüggés megismerése. </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Zöldség- és gyümölcsfélék ehető növényi részeinek összehasonlítása. A termény és a termés megkülönböztetése konkrét példákon keresztül. </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A főbb növényi szervek és a módosult növényi részek azonosítása ismert példákon. </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A kártevők alapvető rendszertani (országszintű) besorolása és a kártevők hatására bekövetkező elváltozások értelmezése. </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vegyszermentes védekezés fontosságának tudatosítása, a biológiai védekezés lehetőségeinek és jelentőségének felismerése.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 xml:space="preserve">A kert életközösségként való értelmezése. </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Egy tipikus egyszikű és egy tipikus kétszikű növény virágának vizsgálata; a tapasztalatok rögzítése.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Növények telepítése, gondozása az osztályteremben, iskolaudvaron, a növények fejlődésének megfigyelése.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A földigiliszta és az éti csiga megfigyelése, összehasonlítása.</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A kerti madarak szerepének bemutatása a kártevők megfékezésében.</w:t>
            </w:r>
          </w:p>
        </w:tc>
        <w:tc>
          <w:tcPr>
            <w:tcW w:w="2381" w:type="dxa"/>
          </w:tcPr>
          <w:p w:rsidR="00E1473A" w:rsidRPr="001C79DC" w:rsidRDefault="00E1473A" w:rsidP="00567005">
            <w:pPr>
              <w:keepLines/>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Vizuális kultúra: </w:t>
            </w:r>
            <w:r w:rsidRPr="001C79DC">
              <w:rPr>
                <w:rFonts w:ascii="Times New Roman" w:hAnsi="Times New Roman" w:cs="Times New Roman"/>
                <w:sz w:val="24"/>
                <w:szCs w:val="24"/>
              </w:rPr>
              <w:t>gyümölcsök, zöldségfélék ábrázolása a festményeken.</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iCs/>
                <w:sz w:val="24"/>
                <w:szCs w:val="24"/>
              </w:rPr>
              <w:t>s</w:t>
            </w:r>
            <w:r w:rsidRPr="001C79DC">
              <w:rPr>
                <w:rFonts w:ascii="Times New Roman" w:hAnsi="Times New Roman" w:cs="Times New Roman"/>
                <w:sz w:val="24"/>
                <w:szCs w:val="24"/>
              </w:rPr>
              <w:t>zövegértés: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alkalmi jelentésének felismerése.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i/>
                <w:iCs/>
                <w:sz w:val="24"/>
                <w:szCs w:val="24"/>
              </w:rPr>
              <w:t>Történelmi, társadalmiés állampolgári ismeretek:</w:t>
            </w:r>
            <w:r w:rsidRPr="001C79DC">
              <w:rPr>
                <w:rFonts w:ascii="Times New Roman" w:hAnsi="Times New Roman" w:cs="Times New Roman"/>
                <w:sz w:val="24"/>
                <w:szCs w:val="24"/>
              </w:rPr>
              <w:t>Amerika felfedezése.</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lastRenderedPageBreak/>
              <w:t>Rendszerezést segítő eszközök és algoritmusok. Összehasonlítás, azonosítás, megkülönböztetés. Osztályozás egy és egyszerre két (több) saját szempont szerint, adott, illetve elkezdett válogatásban felismert szempont szerint.</w:t>
            </w: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sz w:val="24"/>
                <w:szCs w:val="24"/>
              </w:rPr>
              <w:t>Matematikai modellek (hierarchikus kapcsolatok ábrázolása).</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i/>
                <w:iCs/>
                <w:sz w:val="24"/>
                <w:szCs w:val="24"/>
              </w:rPr>
              <w:t>Technika, életvitel és gyakorlat: z</w:t>
            </w:r>
            <w:r w:rsidRPr="001C79DC">
              <w:rPr>
                <w:rFonts w:ascii="Times New Roman" w:hAnsi="Times New Roman" w:cs="Times New Roman"/>
                <w:sz w:val="24"/>
                <w:szCs w:val="24"/>
              </w:rPr>
              <w:t>öldség- és gyümölcsfélék felhasználása.</w:t>
            </w:r>
          </w:p>
          <w:p w:rsidR="00E1473A" w:rsidRPr="001C79DC" w:rsidRDefault="00E1473A" w:rsidP="00567005">
            <w:pPr>
              <w:keepLines/>
              <w:rPr>
                <w:rFonts w:ascii="Times New Roman" w:hAnsi="Times New Roman" w:cs="Times New Roman"/>
                <w:sz w:val="24"/>
                <w:szCs w:val="24"/>
              </w:rPr>
            </w:pPr>
          </w:p>
          <w:p w:rsidR="00E1473A" w:rsidRPr="001C79DC" w:rsidRDefault="00E1473A" w:rsidP="00567005">
            <w:pPr>
              <w:keepLines/>
              <w:rPr>
                <w:rFonts w:ascii="Times New Roman" w:hAnsi="Times New Roman" w:cs="Times New Roman"/>
                <w:sz w:val="24"/>
                <w:szCs w:val="24"/>
              </w:rPr>
            </w:pPr>
            <w:r w:rsidRPr="001C79DC">
              <w:rPr>
                <w:rFonts w:ascii="Times New Roman" w:hAnsi="Times New Roman" w:cs="Times New Roman"/>
                <w:i/>
                <w:iCs/>
                <w:sz w:val="24"/>
                <w:szCs w:val="24"/>
              </w:rPr>
              <w:t xml:space="preserve">Informatika: </w:t>
            </w:r>
            <w:r w:rsidRPr="001C79DC">
              <w:rPr>
                <w:rFonts w:ascii="Times New Roman" w:hAnsi="Times New Roman" w:cs="Times New Roman"/>
                <w:iCs/>
                <w:sz w:val="24"/>
                <w:szCs w:val="24"/>
              </w:rPr>
              <w:t>i</w:t>
            </w:r>
            <w:r w:rsidRPr="001C79DC">
              <w:rPr>
                <w:rFonts w:ascii="Times New Roman" w:hAnsi="Times New Roman" w:cs="Times New Roman"/>
                <w:sz w:val="24"/>
                <w:szCs w:val="24"/>
              </w:rPr>
              <w:t>nformációkeresés az interneten.</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E1473A" w:rsidRPr="001C79DC" w:rsidTr="00567005">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360" w:type="dxa"/>
          </w:tcPr>
          <w:p w:rsidR="00E1473A" w:rsidRPr="001C79DC" w:rsidRDefault="00E1473A" w:rsidP="00567005">
            <w:pPr>
              <w:keepLines/>
              <w:spacing w:before="120"/>
              <w:rPr>
                <w:rFonts w:ascii="Times New Roman" w:hAnsi="Times New Roman" w:cs="Times New Roman"/>
                <w:sz w:val="24"/>
                <w:szCs w:val="24"/>
              </w:rPr>
            </w:pPr>
            <w:r w:rsidRPr="001C79DC">
              <w:rPr>
                <w:rFonts w:ascii="Times New Roman" w:hAnsi="Times New Roman" w:cs="Times New Roman"/>
                <w:sz w:val="24"/>
                <w:szCs w:val="24"/>
              </w:rPr>
              <w:t xml:space="preserve">Zöldség, gyümölcs, virág, mag, termés, fő- és mellékgyökérzet, </w:t>
            </w:r>
            <w:proofErr w:type="spellStart"/>
            <w:r w:rsidRPr="001C79DC">
              <w:rPr>
                <w:rFonts w:ascii="Times New Roman" w:hAnsi="Times New Roman" w:cs="Times New Roman"/>
                <w:sz w:val="24"/>
                <w:szCs w:val="24"/>
              </w:rPr>
              <w:t>főeres</w:t>
            </w:r>
            <w:proofErr w:type="spellEnd"/>
            <w:r w:rsidRPr="001C79DC">
              <w:rPr>
                <w:rFonts w:ascii="Times New Roman" w:hAnsi="Times New Roman" w:cs="Times New Roman"/>
                <w:sz w:val="24"/>
                <w:szCs w:val="24"/>
              </w:rPr>
              <w:t xml:space="preserve"> levél, mellékeres levél, virág, takarólevél, lepellevél, ivarlevél, csonthéjas termés, bogyótermés, módosult növényi rész, gumó, egynyári, kétnyári, évelő növény, gyűrűsféreg, bőrizomtömlő, puhatestű, köpeny, zsigerzacskó, átalakulásos fejlődés, átalakulás nélküli fejlődés, tápláléklánc.</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6"/>
        <w:gridCol w:w="5811"/>
        <w:gridCol w:w="1234"/>
      </w:tblGrid>
      <w:tr w:rsidR="00E1473A" w:rsidRPr="001C79DC" w:rsidTr="00567005">
        <w:trPr>
          <w:trHeight w:val="631"/>
        </w:trPr>
        <w:tc>
          <w:tcPr>
            <w:tcW w:w="218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sz w:val="24"/>
                <w:szCs w:val="24"/>
              </w:rPr>
              <w:br w:type="page"/>
            </w:r>
            <w:r w:rsidRPr="001C79DC">
              <w:rPr>
                <w:rFonts w:ascii="Times New Roman" w:hAnsi="Times New Roman" w:cs="Times New Roman"/>
                <w:b/>
                <w:bCs/>
                <w:sz w:val="24"/>
                <w:szCs w:val="24"/>
              </w:rPr>
              <w:t>Tematikai egység/ Fejlesztési cél</w:t>
            </w:r>
          </w:p>
        </w:tc>
        <w:tc>
          <w:tcPr>
            <w:tcW w:w="581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Állatok a házban és a ház körül</w:t>
            </w:r>
          </w:p>
        </w:tc>
        <w:tc>
          <w:tcPr>
            <w:tcW w:w="1234"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Órakeret 8 óra</w:t>
            </w:r>
          </w:p>
        </w:tc>
      </w:tr>
      <w:tr w:rsidR="00E1473A" w:rsidRPr="001C79DC" w:rsidTr="00567005">
        <w:trPr>
          <w:trHeight w:val="700"/>
        </w:trPr>
        <w:tc>
          <w:tcPr>
            <w:tcW w:w="218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7045"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Háziállat, ízeltlábú, életjelenségek: mozgás, táplálkozás, légzés, szaporodás, fejlődés.</w:t>
            </w:r>
          </w:p>
        </w:tc>
      </w:tr>
      <w:tr w:rsidR="00E1473A" w:rsidRPr="001C79DC" w:rsidTr="00567005">
        <w:trPr>
          <w:trHeight w:val="3385"/>
        </w:trPr>
        <w:tc>
          <w:tcPr>
            <w:tcW w:w="218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lastRenderedPageBreak/>
              <w:t>A tematikai egység nevelési-fejlesztési céljai</w:t>
            </w:r>
          </w:p>
        </w:tc>
        <w:tc>
          <w:tcPr>
            <w:tcW w:w="7045"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felépítés és a működés kapcsolatának bemutatása a házban és a ház körül élő állatok testfelépítésének, életmódjának vizsgálatán keresztül.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tanulók természettudományos gondolkodásmódjának fejlesztése az élőhely-szervezet-életmód, a testfelépítés-működés-egyedfejlődés közötti oksági összefüggések feltárásával.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rendszerszemlélet fejlesztése az állatcsoportok jellemzőinek összegyűjtésével, a lényeges jegyek kiemelésével. A hierarchikus rendszerezés elvének megismerése és alkalmazása.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 és az állatok sokrétű kapcsolatának megláttatása, a felelős állattartás igényének kialakítása, szokásrendszerének formálása.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egészséges életmódra való törekvés erősítése az állati eredetű táplálékok fogyasztásával kapcsolatos egészségügyi szabályok megismertetésével.</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400"/>
        <w:gridCol w:w="2431"/>
      </w:tblGrid>
      <w:tr w:rsidR="00E1473A" w:rsidRPr="001C79DC" w:rsidTr="00567005">
        <w:trPr>
          <w:trHeight w:val="31"/>
        </w:trPr>
        <w:tc>
          <w:tcPr>
            <w:tcW w:w="3330" w:type="dxa"/>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30" w:type="dxa"/>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t>Fejlesztési követelmények</w:t>
            </w:r>
          </w:p>
        </w:tc>
        <w:tc>
          <w:tcPr>
            <w:tcW w:w="2381" w:type="dxa"/>
            <w:tcBorders>
              <w:top w:val="single" w:sz="4" w:space="0" w:color="auto"/>
            </w:tcBorders>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rPr>
          <w:trHeight w:val="1607"/>
        </w:trPr>
        <w:tc>
          <w:tcPr>
            <w:tcW w:w="3330" w:type="dxa"/>
          </w:tcPr>
          <w:p w:rsidR="00E1473A" w:rsidRPr="001C79DC" w:rsidRDefault="00E1473A" w:rsidP="00567005">
            <w:pPr>
              <w:spacing w:before="120"/>
              <w:rPr>
                <w:rFonts w:ascii="Times New Roman" w:hAnsi="Times New Roman" w:cs="Times New Roman"/>
                <w:i/>
                <w:iCs/>
                <w:sz w:val="24"/>
                <w:szCs w:val="24"/>
              </w:rPr>
            </w:pPr>
            <w:r w:rsidRPr="001C79DC">
              <w:rPr>
                <w:rFonts w:ascii="Times New Roman" w:hAnsi="Times New Roman" w:cs="Times New Roman"/>
                <w:i/>
                <w:iCs/>
                <w:sz w:val="24"/>
                <w:szCs w:val="24"/>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Hogyan vált háziállattá a kutya?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a kérődzés?</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Milyen szerepet töltenek be a háziállatok az ember életében?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védekezhetünk az állatok által terjesztett betegségek ellen?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költöznek el egyes madarak a tél beállta előtt?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és hogyan védjük télen a madarakat?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i/>
                <w:iCs/>
                <w:sz w:val="24"/>
                <w:szCs w:val="24"/>
              </w:rPr>
            </w:pPr>
            <w:r w:rsidRPr="001C79DC">
              <w:rPr>
                <w:rFonts w:ascii="Times New Roman" w:hAnsi="Times New Roman" w:cs="Times New Roman"/>
                <w:i/>
                <w:iCs/>
                <w:sz w:val="24"/>
                <w:szCs w:val="24"/>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Háziállatok: kutya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Haszonállatok: sertés, szarvasmarha, házityúk testfelépítése, életmódja, hasznosítása. Az állatok </w:t>
            </w:r>
            <w:r w:rsidRPr="001C79DC">
              <w:rPr>
                <w:rFonts w:ascii="Times New Roman" w:hAnsi="Times New Roman" w:cs="Times New Roman"/>
                <w:sz w:val="24"/>
                <w:szCs w:val="24"/>
              </w:rPr>
              <w:lastRenderedPageBreak/>
              <w:t>életfeltételeihez illeszkedő felelős állattartás.</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állati eredetű tápanyagok szerepe az ember táplálkozásában. Állati eredetű anyagok felhasználása (toll, bőr).</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házban és a ház körül élő állatok: házi veréb, füstifecske, házi légy testfelépítése, életmódja, jelentősége.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állatok szerepe a betegségek terjesztésében. A megelőzés lehetőségei.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8D1939">
              <w:rPr>
                <w:rFonts w:ascii="Times New Roman" w:hAnsi="Times New Roman" w:cs="Times New Roman"/>
                <w:i/>
                <w:sz w:val="24"/>
                <w:szCs w:val="24"/>
                <w:u w:val="single"/>
              </w:rPr>
              <w:t>Madárvédelmi alapismeretek</w:t>
            </w:r>
            <w:r w:rsidRPr="001C79DC">
              <w:rPr>
                <w:rFonts w:ascii="Times New Roman" w:hAnsi="Times New Roman" w:cs="Times New Roman"/>
                <w:sz w:val="24"/>
                <w:szCs w:val="24"/>
              </w:rPr>
              <w:t>.</w:t>
            </w:r>
          </w:p>
        </w:tc>
        <w:tc>
          <w:tcPr>
            <w:tcW w:w="3330"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 xml:space="preserve">Önálló kutatómunka a kutya háziasításával kapcsolatban.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állattartás, az állatok védelme iránti felelősség megértése.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megismerési algoritmusok alkalmazása az állatok megfigyelése és bemutatása során.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testfelépítés – életmód – élőhely összefüggésének felismerése, magyarázata.</w:t>
            </w:r>
          </w:p>
          <w:p w:rsidR="00E1473A" w:rsidRPr="001C79DC" w:rsidRDefault="00E1473A" w:rsidP="00567005">
            <w:pPr>
              <w:pStyle w:val="Listaszerbekezds"/>
              <w:ind w:left="0"/>
            </w:pPr>
          </w:p>
          <w:p w:rsidR="00E1473A" w:rsidRPr="001C79DC" w:rsidRDefault="00E1473A" w:rsidP="00567005">
            <w:pPr>
              <w:pStyle w:val="Listaszerbekezds"/>
              <w:ind w:left="0"/>
            </w:pPr>
            <w:r w:rsidRPr="001C79DC">
              <w:t>A környezethez való alkalmazkodás bizonyítása példákkal, a megfigyelés eredményének rendszerezése, következtetések levonása.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állatorvosi felügyelet jelentőségének felismerése az ember egészségének védelmében.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Gerinces és gerinctelen állatok testfelépítése közötti különbségek azonosítása.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megismert állatok csoportosítása különböző szempontok szerint.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madárvédelem évszakhoz kötődő tennivalóinak elsajátítása, gyakorlása.</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Történelem, társadalmi és állampolgári ismeretek: </w:t>
            </w:r>
            <w:r w:rsidRPr="001C79DC">
              <w:rPr>
                <w:rFonts w:ascii="Times New Roman" w:hAnsi="Times New Roman" w:cs="Times New Roman"/>
                <w:sz w:val="24"/>
                <w:szCs w:val="24"/>
              </w:rPr>
              <w:t>őskor.</w:t>
            </w:r>
          </w:p>
          <w:p w:rsidR="00E1473A" w:rsidRPr="001C79DC" w:rsidRDefault="00E1473A" w:rsidP="00567005">
            <w:pPr>
              <w:rPr>
                <w:rFonts w:ascii="Times New Roman" w:hAnsi="Times New Roman" w:cs="Times New Roman"/>
                <w:b/>
                <w:bCs/>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Magyar nyelv és irodalom: </w:t>
            </w:r>
            <w:r w:rsidRPr="001C79DC">
              <w:rPr>
                <w:rFonts w:ascii="Times New Roman" w:hAnsi="Times New Roman" w:cs="Times New Roman"/>
                <w:iCs/>
                <w:sz w:val="24"/>
                <w:szCs w:val="24"/>
              </w:rPr>
              <w:t>s</w:t>
            </w:r>
            <w:r w:rsidRPr="001C79DC">
              <w:rPr>
                <w:rFonts w:ascii="Times New Roman" w:hAnsi="Times New Roman" w:cs="Times New Roman"/>
                <w:sz w:val="24"/>
                <w:szCs w:val="24"/>
              </w:rPr>
              <w:t>zövegértés: a szöveg egységei közötti tartalmi megfelelés felismerése; szövegben elszórt, explicite megfogalmazott információk azonosítása, összekapcsolása, rendezése; a szöveg elemei közötti ok-okozati, általános-egyes vagy kategória-elem viszony felismerése.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 xml:space="preserve">Fogalmak egymáshoz való </w:t>
            </w:r>
            <w:r w:rsidRPr="001C79DC">
              <w:rPr>
                <w:rFonts w:ascii="Times New Roman" w:hAnsi="Times New Roman" w:cs="Times New Roman"/>
                <w:sz w:val="24"/>
                <w:szCs w:val="24"/>
              </w:rPr>
              <w:lastRenderedPageBreak/>
              <w:t>viszonya. Rendszerezést segítő eszközök és algoritmusok ismerete.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Matematikai modellek (hierarchikus kapcsolatok ábrázolása).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Technika, életvitel és gyakorlat: </w:t>
            </w:r>
            <w:r w:rsidRPr="001C79DC">
              <w:rPr>
                <w:rFonts w:ascii="Times New Roman" w:hAnsi="Times New Roman" w:cs="Times New Roman"/>
                <w:sz w:val="24"/>
                <w:szCs w:val="24"/>
              </w:rPr>
              <w:t xml:space="preserve">állati eredetű táplálékok szerepe. </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417"/>
      </w:tblGrid>
      <w:tr w:rsidR="00E1473A" w:rsidRPr="001C79DC" w:rsidTr="00567005">
        <w:trPr>
          <w:trHeight w:val="795"/>
        </w:trPr>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469"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Háziállat, gerinces, gerinctelen, madár, emlős, patás, összetett gyomor, kérődző, ragadozó, növényevő, mindenevő, ízeltlábú, rovar, teljes átalakulás. </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12"/>
        <w:gridCol w:w="1187"/>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934"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Kölcsönhatások és energiavizsgálata</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8óra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Kölcsönhatások felismerése a hang, a fény és a hő terjedésével kapcsolatban. Napenergia, látható fény. Hőmérséklet.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Energiaforrások, energiafajták.</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lastRenderedPageBreak/>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mindennapi környezetben előforduló kölcsönhatások felismerése, jellemzése, bizonyítása kísérletek elvégzésével.</w:t>
            </w:r>
          </w:p>
          <w:p w:rsidR="00E1473A" w:rsidRPr="001C79DC" w:rsidRDefault="00E1473A" w:rsidP="00567005">
            <w:pPr>
              <w:rPr>
                <w:rFonts w:ascii="Times New Roman" w:hAnsi="Times New Roman" w:cs="Times New Roman"/>
                <w:strike/>
                <w:sz w:val="24"/>
                <w:szCs w:val="24"/>
              </w:rPr>
            </w:pPr>
            <w:r w:rsidRPr="001C79DC">
              <w:rPr>
                <w:rFonts w:ascii="Times New Roman" w:hAnsi="Times New Roman" w:cs="Times New Roman"/>
                <w:sz w:val="24"/>
                <w:szCs w:val="24"/>
              </w:rPr>
              <w:t>A kölcsönhatásokat kísérő energiaváltozások során az energia-megmaradás elvének megtapasztalása, elfogadása.</w:t>
            </w:r>
          </w:p>
          <w:p w:rsidR="00E1473A" w:rsidRPr="001C79DC" w:rsidRDefault="00E1473A" w:rsidP="00567005">
            <w:pPr>
              <w:widowControl w:val="0"/>
              <w:rPr>
                <w:rFonts w:ascii="Times New Roman" w:hAnsi="Times New Roman" w:cs="Times New Roman"/>
                <w:sz w:val="24"/>
                <w:szCs w:val="24"/>
              </w:rPr>
            </w:pPr>
            <w:r w:rsidRPr="001C79DC">
              <w:rPr>
                <w:rFonts w:ascii="Times New Roman" w:hAnsi="Times New Roman" w:cs="Times New Roman"/>
                <w:sz w:val="24"/>
                <w:szCs w:val="24"/>
              </w:rPr>
              <w:t>Környezettudatos, energiatakarékos szemléletmód megalapozása.</w:t>
            </w:r>
          </w:p>
          <w:p w:rsidR="00E1473A" w:rsidRPr="001C79DC" w:rsidRDefault="00E1473A" w:rsidP="00567005">
            <w:pPr>
              <w:widowControl w:val="0"/>
              <w:rPr>
                <w:rFonts w:ascii="Times New Roman" w:hAnsi="Times New Roman" w:cs="Times New Roman"/>
                <w:sz w:val="24"/>
                <w:szCs w:val="24"/>
              </w:rPr>
            </w:pPr>
            <w:r w:rsidRPr="001C79DC">
              <w:rPr>
                <w:rFonts w:ascii="Times New Roman" w:hAnsi="Times New Roman" w:cs="Times New Roman"/>
                <w:sz w:val="24"/>
                <w:szCs w:val="24"/>
              </w:rPr>
              <w:t>A tanultaknak a hétköznapi életben tapasztalható jelenségek, változások során való felismerésére, alkalmazására való képesség fejlesztése.</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3372"/>
        <w:gridCol w:w="2459"/>
      </w:tblGrid>
      <w:tr w:rsidR="00E1473A" w:rsidRPr="001C79DC" w:rsidTr="00567005">
        <w:tc>
          <w:tcPr>
            <w:tcW w:w="3264" w:type="dxa"/>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265"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264" w:type="dxa"/>
          </w:tcPr>
          <w:p w:rsidR="00E1473A" w:rsidRPr="001C79DC" w:rsidRDefault="00E1473A" w:rsidP="00567005">
            <w:pPr>
              <w:pStyle w:val="Listaszerbekezds"/>
              <w:spacing w:before="120"/>
              <w:ind w:left="0"/>
              <w:rPr>
                <w:i/>
                <w:iCs/>
              </w:rPr>
            </w:pPr>
            <w:r w:rsidRPr="001C79DC">
              <w:rPr>
                <w:i/>
                <w:iCs/>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Mire való a hűtőszekrény, a gázkonvektor, a tűzhely és a klíma?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lehet könnyen összeszedni a szétszóródott gombostűt, apró szegeket?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Mikor villámlik?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Miért nem esik le a Hold a Földre?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van szükségük az élőlényeknek energiára, és hogyan jutnak hozzá?</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fontos az energiával takarékoskodni?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történne a Földön, ha eltűnne a Nap?</w:t>
            </w:r>
          </w:p>
          <w:p w:rsidR="00E1473A" w:rsidRPr="001C79DC" w:rsidRDefault="00E1473A" w:rsidP="00567005">
            <w:pPr>
              <w:pStyle w:val="Listaszerbekezds"/>
              <w:ind w:left="0"/>
            </w:pPr>
          </w:p>
          <w:p w:rsidR="00E1473A" w:rsidRPr="001C79DC" w:rsidRDefault="00E1473A" w:rsidP="00567005">
            <w:pPr>
              <w:pStyle w:val="Listaszerbekezds"/>
              <w:ind w:left="0"/>
              <w:rPr>
                <w:i/>
                <w:iCs/>
              </w:rPr>
            </w:pPr>
            <w:r w:rsidRPr="001C79DC">
              <w:rPr>
                <w:i/>
                <w:iCs/>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mozgás és mozgásállapot-változás.</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mágneses kölcsönhatás: vonzás, taszítás.</w:t>
            </w:r>
          </w:p>
          <w:p w:rsidR="00E1473A" w:rsidRPr="001C79DC" w:rsidRDefault="00E1473A" w:rsidP="00567005">
            <w:pPr>
              <w:pStyle w:val="Listaszerbekezds"/>
              <w:ind w:left="0"/>
            </w:pPr>
          </w:p>
          <w:p w:rsidR="00E1473A" w:rsidRPr="001C79DC" w:rsidRDefault="00E1473A" w:rsidP="00567005">
            <w:pPr>
              <w:pStyle w:val="Listaszerbekezds"/>
              <w:ind w:left="0"/>
            </w:pPr>
            <w:r w:rsidRPr="001C79DC">
              <w:t>A gravitáció.</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elektromos kölcsönhatás: vonzás, taszítás. Az elektromos energia felhasználása, szerepe a mindennapi életben.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háztartásban használt energiahordozók jellemzése, felhasználásuk.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energiatakarékosság.</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élő szervezetek energiája.</w:t>
            </w:r>
          </w:p>
        </w:tc>
        <w:tc>
          <w:tcPr>
            <w:tcW w:w="3265"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Példák gyűjtése a melegítés és a hűtés szerepére a hétköznapi életben.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Példák gyűjtése arra vonatkozóan, hogy miért fontos a Nap a földi élet szempontjából (fény- és hőforrás).</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Hely- és helyzetváltoztatás megkülönböztetése, példák keresése, csoportosítása megadott és saját szempontok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mágneses kölcsönhatások megfigyelése. Vonzás és taszítás jelenségének kísérlettel való igazolása.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Annak magyarázata, hogy a déli féltekén miért nem esnek le az emberek a Földről, pedig „fejjel lefelé állnak”.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Testek elektromos állapotának létrehozása dörzsöléssel, elektromos állapotban lévő és </w:t>
            </w:r>
            <w:r w:rsidRPr="001C79DC">
              <w:rPr>
                <w:rFonts w:ascii="Times New Roman" w:hAnsi="Times New Roman" w:cs="Times New Roman"/>
                <w:sz w:val="24"/>
                <w:szCs w:val="24"/>
              </w:rPr>
              <w:lastRenderedPageBreak/>
              <w:t>semleges testek kölcsönhatásainak vizsgálata.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villám keletkezésének elemi értelmezése a tapasztalatok alapján.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energiahordozók csoportosítása különböző szempontok alapján.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mindennapi életből hozott példákon keresztül az energiafajták és az energiaátalakulások csoportosítása.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Példák a megújuló és a nem megújuló </w:t>
            </w:r>
            <w:r w:rsidRPr="001C79DC">
              <w:rPr>
                <w:rFonts w:ascii="Times New Roman" w:hAnsi="Times New Roman" w:cs="Times New Roman"/>
                <w:sz w:val="24"/>
                <w:szCs w:val="24"/>
                <w:lang w:val="cs-CZ"/>
              </w:rPr>
              <w:t>energiaforrások</w:t>
            </w:r>
            <w:r w:rsidRPr="001C79DC">
              <w:rPr>
                <w:rFonts w:ascii="Times New Roman" w:hAnsi="Times New Roman" w:cs="Times New Roman"/>
                <w:sz w:val="24"/>
                <w:szCs w:val="24"/>
              </w:rPr>
              <w:t xml:space="preserve"> felhasználására.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 táplálkozása, mozgási szokásai és testsúlya közötti kapcsolat felismerése.</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Történelem, társadalmi és állampolgári ismeretek:</w:t>
            </w:r>
            <w:r w:rsidRPr="001C79DC">
              <w:rPr>
                <w:rFonts w:ascii="Times New Roman" w:hAnsi="Times New Roman" w:cs="Times New Roman"/>
                <w:sz w:val="24"/>
                <w:szCs w:val="24"/>
              </w:rPr>
              <w:t xml:space="preserve"> az ősember.</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Matematika:</w:t>
            </w:r>
            <w:r w:rsidRPr="001C79DC">
              <w:rPr>
                <w:rFonts w:ascii="Times New Roman" w:hAnsi="Times New Roman" w:cs="Times New Roman"/>
                <w:sz w:val="24"/>
                <w:szCs w:val="24"/>
              </w:rPr>
              <w:t xml:space="preserve"> táblázat-, grafikonkészítés; egyenes, kör, középpont fogalma.</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01" w:type="dxa"/>
        <w:tblInd w:w="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367"/>
      </w:tblGrid>
      <w:tr w:rsidR="00E1473A" w:rsidRPr="001C79DC" w:rsidTr="00567005">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Kulcsfogalmak/fogalmak</w:t>
            </w:r>
          </w:p>
        </w:tc>
        <w:tc>
          <w:tcPr>
            <w:tcW w:w="7337"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Hőmérséklet, mozgás, hely-, helyzetváltoztatás, mágnes, vonzás, taszítás, gravitációs kölcsönhatás, hőterjedés, energia, energiaforrás, energiahordozó, energiagazdálkodás, energiatakarékosság.</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r w:rsidRPr="001C79DC">
        <w:rPr>
          <w:rFonts w:ascii="Times New Roman" w:hAnsi="Times New Roman" w:cs="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lastRenderedPageBreak/>
              <w:t>Tematikai egység/ Fejlesztési cél</w:t>
            </w:r>
          </w:p>
        </w:tc>
        <w:tc>
          <w:tcPr>
            <w:tcW w:w="5953"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Tájékozódás a valóságban és a térképen</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10 óra</w:t>
            </w:r>
          </w:p>
        </w:tc>
      </w:tr>
      <w:tr w:rsidR="00E1473A" w:rsidRPr="001C79DC" w:rsidTr="00567005">
        <w:tc>
          <w:tcPr>
            <w:tcW w:w="2109"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Iránytű, alaprajz, fővilágtájak, térképvázlat, térkép.</w:t>
            </w:r>
          </w:p>
        </w:tc>
      </w:tr>
      <w:tr w:rsidR="00E1473A" w:rsidRPr="001C79DC" w:rsidTr="00567005">
        <w:tc>
          <w:tcPr>
            <w:tcW w:w="2109" w:type="dxa"/>
            <w:vAlign w:val="center"/>
          </w:tcPr>
          <w:p w:rsidR="00E1473A" w:rsidRPr="001C79DC" w:rsidRDefault="00E1473A" w:rsidP="00567005">
            <w:pPr>
              <w:spacing w:before="60" w:after="60"/>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térbeli tájékozódás fejlesztése valós környezetben, térképen és földgömbön. A földrajzi tér hierarchikus kapcsolatainak felismertetése. Átfogó kép kialakítása Magyarország világban elfoglalt helyéről.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valóság és a térképi ábrázolás összefüggéseinek megláttatása, a térképi ábrázolásmód korlátainak belátása.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különböző térképek jelrendszerének megismerése, értelmezése, felhasználása az információszerzés folyamatában.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elemi térképolvasás lépéseinek alkalmazása, a szemléleti térképolvasás megalapozása.</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E1473A" w:rsidRPr="001C79DC" w:rsidTr="00567005">
        <w:tc>
          <w:tcPr>
            <w:tcW w:w="3275" w:type="dxa"/>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275" w:type="dxa"/>
            <w:tcBorders>
              <w:top w:val="single" w:sz="4" w:space="0" w:color="auto"/>
            </w:tcBorders>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275" w:type="dxa"/>
          </w:tcPr>
          <w:p w:rsidR="00E1473A" w:rsidRPr="001C79DC" w:rsidRDefault="00E1473A" w:rsidP="00567005">
            <w:pPr>
              <w:spacing w:before="120"/>
              <w:rPr>
                <w:rFonts w:ascii="Times New Roman" w:hAnsi="Times New Roman" w:cs="Times New Roman"/>
                <w:i/>
                <w:iCs/>
                <w:sz w:val="24"/>
                <w:szCs w:val="24"/>
              </w:rPr>
            </w:pPr>
            <w:r w:rsidRPr="001C79DC">
              <w:rPr>
                <w:rFonts w:ascii="Times New Roman" w:hAnsi="Times New Roman" w:cs="Times New Roman"/>
                <w:i/>
                <w:iCs/>
                <w:sz w:val="24"/>
                <w:szCs w:val="24"/>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készül a térkép?</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van szükség térképre?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segíti a térkép jelrendszere ismeretlen tájak megismerését?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Iránytű használata.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Tájékozódás térképvázlattal.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Útvonaltervezés térképen.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Távolság mérése.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Település- és turistatérképek használata.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i/>
                <w:iCs/>
                <w:sz w:val="24"/>
                <w:szCs w:val="24"/>
              </w:rPr>
            </w:pPr>
            <w:r w:rsidRPr="001C79DC">
              <w:rPr>
                <w:rFonts w:ascii="Times New Roman" w:hAnsi="Times New Roman" w:cs="Times New Roman"/>
                <w:i/>
                <w:iCs/>
                <w:sz w:val="24"/>
                <w:szCs w:val="24"/>
              </w:rPr>
              <w:t>Ismeretek:</w:t>
            </w:r>
          </w:p>
          <w:p w:rsidR="00E1473A" w:rsidRPr="001C79DC" w:rsidRDefault="00E1473A" w:rsidP="00567005">
            <w:pPr>
              <w:ind w:left="-20"/>
              <w:rPr>
                <w:rFonts w:ascii="Times New Roman" w:hAnsi="Times New Roman" w:cs="Times New Roman"/>
                <w:sz w:val="24"/>
                <w:szCs w:val="24"/>
              </w:rPr>
            </w:pPr>
            <w:r w:rsidRPr="001C79DC">
              <w:rPr>
                <w:rFonts w:ascii="Times New Roman" w:hAnsi="Times New Roman" w:cs="Times New Roman"/>
                <w:sz w:val="24"/>
                <w:szCs w:val="24"/>
              </w:rPr>
              <w:t xml:space="preserve">Iránytű. Fő-és mellékvilágtájak. </w:t>
            </w:r>
          </w:p>
          <w:p w:rsidR="00E1473A" w:rsidRPr="001C79DC" w:rsidRDefault="00E1473A" w:rsidP="00567005">
            <w:pPr>
              <w:ind w:left="-20"/>
              <w:rPr>
                <w:rFonts w:ascii="Times New Roman" w:hAnsi="Times New Roman" w:cs="Times New Roman"/>
                <w:sz w:val="24"/>
                <w:szCs w:val="24"/>
              </w:rPr>
            </w:pPr>
          </w:p>
          <w:p w:rsidR="00E1473A" w:rsidRPr="001C79DC" w:rsidRDefault="00E1473A" w:rsidP="00567005">
            <w:pPr>
              <w:ind w:left="-20"/>
              <w:rPr>
                <w:rFonts w:ascii="Times New Roman" w:hAnsi="Times New Roman" w:cs="Times New Roman"/>
                <w:sz w:val="24"/>
                <w:szCs w:val="24"/>
              </w:rPr>
            </w:pPr>
            <w:r w:rsidRPr="001C79DC">
              <w:rPr>
                <w:rFonts w:ascii="Times New Roman" w:hAnsi="Times New Roman" w:cs="Times New Roman"/>
                <w:sz w:val="24"/>
                <w:szCs w:val="24"/>
              </w:rPr>
              <w:lastRenderedPageBreak/>
              <w:t>A valós tér átalakítása, alaprajz, térképszerű ábrázolás.</w:t>
            </w:r>
          </w:p>
          <w:p w:rsidR="00E1473A" w:rsidRPr="001C79DC" w:rsidRDefault="00E1473A" w:rsidP="00567005">
            <w:pPr>
              <w:ind w:left="340"/>
              <w:rPr>
                <w:rFonts w:ascii="Times New Roman" w:hAnsi="Times New Roman" w:cs="Times New Roman"/>
                <w:sz w:val="24"/>
                <w:szCs w:val="24"/>
              </w:rPr>
            </w:pPr>
          </w:p>
          <w:p w:rsidR="00E1473A" w:rsidRPr="001C79DC" w:rsidRDefault="00E1473A" w:rsidP="00567005">
            <w:pPr>
              <w:ind w:left="-20"/>
              <w:rPr>
                <w:rFonts w:ascii="Times New Roman" w:hAnsi="Times New Roman" w:cs="Times New Roman"/>
                <w:sz w:val="24"/>
                <w:szCs w:val="24"/>
              </w:rPr>
            </w:pPr>
            <w:r w:rsidRPr="001C79DC">
              <w:rPr>
                <w:rFonts w:ascii="Times New Roman" w:hAnsi="Times New Roman" w:cs="Times New Roman"/>
                <w:sz w:val="24"/>
                <w:szCs w:val="24"/>
              </w:rPr>
              <w:t xml:space="preserve">A térábrázolás különböző formái – útvonalrajz, térképvázlat. </w:t>
            </w:r>
          </w:p>
          <w:p w:rsidR="00E1473A" w:rsidRPr="001C79DC" w:rsidRDefault="00E1473A" w:rsidP="00567005">
            <w:pPr>
              <w:pStyle w:val="Listaszerbekezds"/>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térképi ábrázolás jellemzői: égtájak, szín- és jelkulcs, névírás, méretarány, aránymérték.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Térképfajták: domborzati, közigazgatási, turista-, és kontúrtérkép.</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Hazánk nagytájai, szomszédos országaink.</w:t>
            </w:r>
          </w:p>
          <w:p w:rsidR="00E1473A" w:rsidRPr="001C79DC" w:rsidRDefault="00E1473A" w:rsidP="00567005">
            <w:pPr>
              <w:ind w:left="-20"/>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Bolygónk térségei: földrészek és óceánok.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Helymeghatározás: földrajzi fokhálózat.</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Európa helyzete, határai. Hazánk helye Európában.</w:t>
            </w:r>
          </w:p>
        </w:tc>
        <w:tc>
          <w:tcPr>
            <w:tcW w:w="3275"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Irány meghatározása a valós térben. Az iránytű működésének mágneses kölcsönhatásként való értelmezése.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térkép és a valóság közötti viszony megértése. Eligazodás terepen térképvázlattal.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térábrázolás különböző formáinak összehasonlítása. Térképvázlat készítése a lakóhely részletéről.</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Felszínformák – alföld, dombság, hegység, völgy, medence – ábrázolásának felismerése a térképen.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térkép jelrendszerének értelmezése. Különböző jelrendszerű térképek elemzése, információ gyűjtése.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Irány és távolság meghatározása (digitális és nyomtatott) térképen.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Méretarány és az ábrázolás részletessége közötti összefüggés megértése.</w:t>
            </w:r>
          </w:p>
          <w:p w:rsidR="00E1473A" w:rsidRPr="001C79DC" w:rsidRDefault="00E1473A" w:rsidP="00567005">
            <w:pPr>
              <w:ind w:left="-3"/>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különböző térképek ábrázolási és tartalmi különbségeinek megállapítása.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Tájékozódás hazánk domborzati és közigazgatási térképén.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Tájékozódás a földgömbön és a térképen. Földrészek, óceánok felismerése különböző méretarányú és ábrázolásmódú térképeken.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nevezetes szélességi körök felismerése a térképen.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Földrajzi helymeghatározás különböző tartalmú térképeken.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Európa és Magyarország tényleges és viszonylagos földrajzi fekvésének megfogalmazása.</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Történelem, társadalmi és állampolgári ismeretek: </w:t>
            </w:r>
            <w:r w:rsidRPr="001C79DC">
              <w:rPr>
                <w:rFonts w:ascii="Times New Roman" w:hAnsi="Times New Roman" w:cs="Times New Roman"/>
                <w:sz w:val="24"/>
                <w:szCs w:val="24"/>
              </w:rPr>
              <w:t>földrajzi felfedezések.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Matematika</w:t>
            </w:r>
            <w:r w:rsidRPr="001C79DC">
              <w:rPr>
                <w:rFonts w:ascii="Times New Roman" w:hAnsi="Times New Roman" w:cs="Times New Roman"/>
                <w:b/>
                <w:bCs/>
                <w:i/>
                <w:iCs/>
                <w:sz w:val="24"/>
                <w:szCs w:val="24"/>
              </w:rPr>
              <w:t>:</w:t>
            </w:r>
            <w:r w:rsidRPr="001C79DC">
              <w:rPr>
                <w:rFonts w:ascii="Times New Roman" w:hAnsi="Times New Roman" w:cs="Times New Roman"/>
                <w:sz w:val="24"/>
                <w:szCs w:val="24"/>
              </w:rPr>
              <w:t>Térbeli mérési adatok felhasználása számításokban. Becslés. Nagyítás, kicsinyítés. Mérés, mértékegységek használata. Koordináta-rendszer, aránypár.</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Magyar nyelv és irodalom: </w:t>
            </w:r>
            <w:r w:rsidRPr="001C79DC">
              <w:rPr>
                <w:rFonts w:ascii="Times New Roman" w:hAnsi="Times New Roman" w:cs="Times New Roman"/>
                <w:sz w:val="24"/>
                <w:szCs w:val="24"/>
              </w:rPr>
              <w:t xml:space="preserve">Szövegértés </w:t>
            </w:r>
            <w:r w:rsidRPr="001C79DC">
              <w:rPr>
                <w:rFonts w:ascii="Times New Roman" w:hAnsi="Times New Roman" w:cs="Times New Roman"/>
                <w:sz w:val="24"/>
                <w:szCs w:val="24"/>
              </w:rPr>
              <w:noBreakHyphen/>
              <w:t xml:space="preserve"> a speciális jelrendszerek (pl. térkép) magyarázata, explicite megfogalmazott információk </w:t>
            </w:r>
            <w:r w:rsidRPr="001C79DC">
              <w:rPr>
                <w:rFonts w:ascii="Times New Roman" w:hAnsi="Times New Roman" w:cs="Times New Roman"/>
                <w:sz w:val="24"/>
                <w:szCs w:val="24"/>
              </w:rPr>
              <w:lastRenderedPageBreak/>
              <w:t>azonosítása, összekapcsolása, rendezése. A hétköznapi kifejezés alkalmi jelentésének felismerése.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Informatika: </w:t>
            </w:r>
            <w:r w:rsidRPr="001C79DC">
              <w:rPr>
                <w:rFonts w:ascii="Times New Roman" w:hAnsi="Times New Roman" w:cs="Times New Roman"/>
                <w:sz w:val="24"/>
                <w:szCs w:val="24"/>
              </w:rPr>
              <w:t>keresés az interneten, alkalmazások használata.</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E1473A" w:rsidRPr="001C79DC" w:rsidTr="00567005">
        <w:tc>
          <w:tcPr>
            <w:tcW w:w="1826" w:type="dxa"/>
            <w:tcBorders>
              <w:top w:val="nil"/>
            </w:tcBorders>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360" w:type="dxa"/>
            <w:tcBorders>
              <w:top w:val="nil"/>
            </w:tcBorders>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Fő- és mellékvilágtáj, alaprajz, útvonalrajz, térképvázlat, térkép. Térképi jelrendszer, domborzati, közigazgatási, turista- és kontúrtérkép, földrajzi fokhálózat, keresőhálózat, turistajelzés.</w:t>
            </w:r>
          </w:p>
        </w:tc>
      </w:tr>
      <w:tr w:rsidR="00E1473A" w:rsidRPr="001C79DC" w:rsidTr="00567005">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t>Topográfiai ismeretek</w:t>
            </w:r>
          </w:p>
        </w:tc>
        <w:tc>
          <w:tcPr>
            <w:tcW w:w="7360"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Alföld, Kisalföld, Északi-középhegység, Dunántúli-középhegység, Dunántúli-domb- és hegyvidék, Nyugat magyarországi-peremvidék.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Szlovákia, Ukrajna, Románia, Szerbia, Horvátország, Szlovénia, Ausztria.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Baktérítő, Ráktérítő, Déli-sark, déli-sarkkör, Egyenlítő, Északi-sark, északi-sarkkör, kezdő hosszúsági kör.</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Atlanti-óceán, Csendes-óceán, Indiai-óceán, Jeges-tenger, Földközi-tenger, Afrika, Amerika, Európa, Ázsia, Ausztrália, Antarktika, Közép-Európa.</w:t>
            </w:r>
          </w:p>
        </w:tc>
      </w:tr>
    </w:tbl>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1230"/>
        <w:gridCol w:w="3368"/>
        <w:gridCol w:w="1289"/>
        <w:gridCol w:w="1169"/>
        <w:gridCol w:w="38"/>
      </w:tblGrid>
      <w:tr w:rsidR="00E1473A" w:rsidRPr="001C79DC" w:rsidTr="00567005">
        <w:tc>
          <w:tcPr>
            <w:tcW w:w="213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887" w:type="dxa"/>
            <w:gridSpan w:val="3"/>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A Föld és a Világegyetem</w:t>
            </w:r>
          </w:p>
        </w:tc>
        <w:tc>
          <w:tcPr>
            <w:tcW w:w="1207" w:type="dxa"/>
            <w:gridSpan w:val="2"/>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11</w:t>
            </w:r>
            <w:r w:rsidR="00F02BE7">
              <w:rPr>
                <w:rFonts w:ascii="Times New Roman" w:hAnsi="Times New Roman" w:cs="Times New Roman"/>
                <w:b/>
                <w:bCs/>
                <w:sz w:val="24"/>
                <w:szCs w:val="24"/>
              </w:rPr>
              <w:t>+</w:t>
            </w:r>
            <w:r w:rsidR="00F02BE7" w:rsidRPr="00F02BE7">
              <w:rPr>
                <w:rFonts w:ascii="Times New Roman" w:hAnsi="Times New Roman" w:cs="Times New Roman"/>
                <w:bCs/>
                <w:i/>
                <w:sz w:val="24"/>
                <w:szCs w:val="24"/>
                <w:u w:val="single"/>
              </w:rPr>
              <w:t>13</w:t>
            </w:r>
            <w:r w:rsidRPr="001C79DC">
              <w:rPr>
                <w:rFonts w:ascii="Times New Roman" w:hAnsi="Times New Roman" w:cs="Times New Roman"/>
                <w:b/>
                <w:bCs/>
                <w:sz w:val="24"/>
                <w:szCs w:val="24"/>
              </w:rPr>
              <w:t xml:space="preserve"> óra</w:t>
            </w:r>
          </w:p>
        </w:tc>
      </w:tr>
      <w:tr w:rsidR="00E1473A" w:rsidRPr="001C79DC" w:rsidTr="00567005">
        <w:tc>
          <w:tcPr>
            <w:tcW w:w="213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7094"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A Nap látszólagos napi járása, a </w:t>
            </w:r>
            <w:proofErr w:type="gramStart"/>
            <w:r w:rsidRPr="001C79DC">
              <w:rPr>
                <w:rFonts w:ascii="Times New Roman" w:hAnsi="Times New Roman" w:cs="Times New Roman"/>
                <w:sz w:val="24"/>
                <w:szCs w:val="24"/>
              </w:rPr>
              <w:t>Nap</w:t>
            </w:r>
            <w:proofErr w:type="gramEnd"/>
            <w:r w:rsidRPr="001C79DC">
              <w:rPr>
                <w:rFonts w:ascii="Times New Roman" w:hAnsi="Times New Roman" w:cs="Times New Roman"/>
                <w:sz w:val="24"/>
                <w:szCs w:val="24"/>
              </w:rPr>
              <w:t xml:space="preserve"> mint energiaforrás, időjárás, hőmérséklet, csapadék, szél.</w:t>
            </w:r>
          </w:p>
        </w:tc>
      </w:tr>
      <w:tr w:rsidR="00E1473A" w:rsidRPr="001C79DC" w:rsidTr="00567005">
        <w:trPr>
          <w:trHeight w:val="328"/>
        </w:trPr>
        <w:tc>
          <w:tcPr>
            <w:tcW w:w="213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7094"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A térbeli tájékozódás, a térfogalom fejlesztése átfogó kép kialakításával a Naprendszer felépítéséről, Földünknek a világegyetemben elfoglalt helyéről.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rendszerszemlélet fejlesztése a Nap, a Föld és a Hold mozgásai, a közöttük levő kölcsönhatások és következményeik vizsgálata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oksági gondolkodás fejlesztése a természeti környezet jelenségeinek – a Hold fényváltozásainak, a napszakok, évszakok és az éghajlati övezetek kialakulásának – magyarázata, a légköri alapfolyamatok közötti oksági összefüggések feltárása során. Természeti törvények felismerése, alkalmazása a hétköznapi jelenségek értelmezésekor.</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Különböző típusú információforrások használatának gyakoroltatása éghajlati diagramok, tematikus térképek révén.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klímaváltozás és az emberi tevékenység közötti összefüggés felismerése, a személyes felelősség tudatosítása.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tudományos megismeréshez kötődő történeti szemlélet formálása.</w:t>
            </w:r>
          </w:p>
        </w:tc>
      </w:tr>
      <w:tr w:rsidR="00E1473A" w:rsidRPr="001C79DC" w:rsidTr="00567005">
        <w:tblPrEx>
          <w:tblCellMar>
            <w:left w:w="108" w:type="dxa"/>
            <w:right w:w="108" w:type="dxa"/>
          </w:tblCellMar>
        </w:tblPrEx>
        <w:trPr>
          <w:gridAfter w:val="1"/>
          <w:wAfter w:w="38" w:type="dxa"/>
        </w:trPr>
        <w:tc>
          <w:tcPr>
            <w:tcW w:w="3366" w:type="dxa"/>
            <w:gridSpan w:val="2"/>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t>Problémák, jelenségek, gyakorlati alkalmazások, ismeretek</w:t>
            </w:r>
          </w:p>
        </w:tc>
        <w:tc>
          <w:tcPr>
            <w:tcW w:w="3368"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458" w:type="dxa"/>
            <w:gridSpan w:val="2"/>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blPrEx>
          <w:tblCellMar>
            <w:left w:w="108" w:type="dxa"/>
            <w:right w:w="108" w:type="dxa"/>
          </w:tblCellMar>
        </w:tblPrEx>
        <w:trPr>
          <w:gridAfter w:val="1"/>
          <w:wAfter w:w="38" w:type="dxa"/>
        </w:trPr>
        <w:tc>
          <w:tcPr>
            <w:tcW w:w="3366" w:type="dxa"/>
            <w:gridSpan w:val="2"/>
          </w:tcPr>
          <w:p w:rsidR="00E1473A" w:rsidRPr="001C79DC" w:rsidRDefault="00E1473A" w:rsidP="00567005">
            <w:pPr>
              <w:pStyle w:val="Listaszerbekezds"/>
              <w:spacing w:before="120"/>
              <w:ind w:left="0"/>
            </w:pPr>
            <w:r w:rsidRPr="001C79DC">
              <w:rPr>
                <w:i/>
                <w:iCs/>
              </w:rPr>
              <w:t>Problémák, jelenségek, gyakorlati alkalmazások:</w:t>
            </w:r>
            <w:r w:rsidRPr="001C79DC">
              <w:t xml:space="preserve"> </w:t>
            </w:r>
            <w:r w:rsidRPr="001C79DC">
              <w:lastRenderedPageBreak/>
              <w:t>Hogyan állapítható meg éjszaka iránytű nélkül az északi irány?</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látjuk másnak a csillagos égboltot a különböző évszakokban?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van a sarkvidékeken hideg, a trópusokon meleg?</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készül az időjárás-jelentés?</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váltakoznak az évszakok és a napszakok?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Miért hosszabbak a nappalok nyáron, mint télen?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keletkezik a szél és a csapadék?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védhetjük magunkat villámláskor, hóviharban, hőségben, szélviharban?</w:t>
            </w:r>
            <w:r w:rsidRPr="001C79DC">
              <w:rPr>
                <w:rFonts w:ascii="Times New Roman" w:hAnsi="Times New Roman" w:cs="Times New Roman"/>
                <w:sz w:val="24"/>
                <w:szCs w:val="24"/>
              </w:rPr>
              <w:br/>
            </w:r>
          </w:p>
          <w:p w:rsidR="00E1473A" w:rsidRPr="001C79DC" w:rsidRDefault="00E1473A" w:rsidP="00567005">
            <w:pPr>
              <w:pStyle w:val="Listaszerbekezds"/>
              <w:ind w:left="0"/>
              <w:rPr>
                <w:i/>
                <w:iCs/>
              </w:rPr>
            </w:pPr>
            <w:r w:rsidRPr="001C79DC">
              <w:rPr>
                <w:i/>
                <w:iCs/>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Föld helye a Naprendszerben és a Világegyetemben.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Égitest, csillag, bolygó, hold. Sarkcsillag, csillagképek. </w:t>
            </w:r>
          </w:p>
          <w:p w:rsidR="00E1473A" w:rsidRPr="001C79DC" w:rsidRDefault="00E1473A" w:rsidP="00567005">
            <w:pPr>
              <w:pStyle w:val="Listaszerbekezds"/>
              <w:ind w:left="0"/>
            </w:pPr>
          </w:p>
          <w:p w:rsidR="00E1473A" w:rsidRPr="0029241D"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t xml:space="preserve">A Naprendszer. A Nap jelentősége. </w:t>
            </w:r>
            <w:r w:rsidRPr="0029241D">
              <w:rPr>
                <w:rFonts w:ascii="Times New Roman" w:hAnsi="Times New Roman" w:cs="Times New Roman"/>
                <w:i/>
                <w:sz w:val="24"/>
                <w:szCs w:val="24"/>
                <w:u w:val="single"/>
              </w:rPr>
              <w:t>A Nap, a Föld és a Hold egymáshoz viszonyított helyzete, mérete, távolsága, mozgása, kölcsönhatása.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Kopernikusz hipotézisének tudománytörténeti jelentősége.</w:t>
            </w:r>
          </w:p>
          <w:p w:rsidR="00E1473A" w:rsidRPr="001C79DC" w:rsidRDefault="00E1473A" w:rsidP="00567005">
            <w:pPr>
              <w:rPr>
                <w:rFonts w:ascii="Times New Roman" w:hAnsi="Times New Roman" w:cs="Times New Roman"/>
                <w:sz w:val="24"/>
                <w:szCs w:val="24"/>
              </w:rPr>
            </w:pPr>
          </w:p>
          <w:p w:rsidR="00E1473A" w:rsidRPr="0029241D"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t xml:space="preserve">A Föld alakja. </w:t>
            </w:r>
            <w:r w:rsidRPr="0029241D">
              <w:rPr>
                <w:rFonts w:ascii="Times New Roman" w:hAnsi="Times New Roman" w:cs="Times New Roman"/>
                <w:i/>
                <w:sz w:val="24"/>
                <w:szCs w:val="24"/>
                <w:u w:val="single"/>
              </w:rPr>
              <w:t>A tengelykörüli forgás és a Nap körüli keringés következményei.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Föld gömbhéjas szerkezete.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Éghajlati övezetek.</w:t>
            </w:r>
          </w:p>
          <w:p w:rsidR="00E1473A" w:rsidRPr="001C79DC" w:rsidRDefault="00E1473A" w:rsidP="00567005">
            <w:pPr>
              <w:pStyle w:val="Listaszerbekezds"/>
              <w:ind w:left="0"/>
            </w:pPr>
          </w:p>
          <w:p w:rsidR="00E1473A" w:rsidRPr="0029241D" w:rsidRDefault="00E1473A" w:rsidP="00567005">
            <w:pPr>
              <w:rPr>
                <w:rFonts w:ascii="Times New Roman" w:hAnsi="Times New Roman" w:cs="Times New Roman"/>
                <w:i/>
                <w:sz w:val="24"/>
                <w:szCs w:val="24"/>
                <w:u w:val="single"/>
              </w:rPr>
            </w:pPr>
            <w:r w:rsidRPr="0029241D">
              <w:rPr>
                <w:rFonts w:ascii="Times New Roman" w:hAnsi="Times New Roman" w:cs="Times New Roman"/>
                <w:i/>
                <w:sz w:val="24"/>
                <w:szCs w:val="24"/>
                <w:u w:val="single"/>
              </w:rPr>
              <w:t>Időjárás, éghajlat és elemeik: napsugárzás, hőmérséklet, csapadék, szél.</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Légköri alapfolyamatok: felmelegedés, lehűlés, szél keletkezése, felhő- és csapadékképződés, csapadékfajták, </w:t>
            </w:r>
            <w:r w:rsidRPr="0029241D">
              <w:rPr>
                <w:rFonts w:ascii="Times New Roman" w:hAnsi="Times New Roman" w:cs="Times New Roman"/>
                <w:i/>
                <w:sz w:val="24"/>
                <w:szCs w:val="24"/>
                <w:u w:val="single"/>
              </w:rPr>
              <w:t>a víz körforgása és halmazállapot-változásai</w:t>
            </w:r>
            <w:r w:rsidRPr="001C79DC">
              <w:rPr>
                <w:rFonts w:ascii="Times New Roman" w:hAnsi="Times New Roman" w:cs="Times New Roman"/>
                <w:sz w:val="24"/>
                <w:szCs w:val="24"/>
              </w:rPr>
              <w: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29241D">
              <w:rPr>
                <w:rFonts w:ascii="Times New Roman" w:hAnsi="Times New Roman" w:cs="Times New Roman"/>
                <w:i/>
                <w:sz w:val="24"/>
                <w:szCs w:val="24"/>
                <w:u w:val="single"/>
              </w:rPr>
              <w:t>Éghajlat-módosító tényezők:</w:t>
            </w:r>
            <w:r w:rsidRPr="001C79DC">
              <w:rPr>
                <w:rFonts w:ascii="Times New Roman" w:hAnsi="Times New Roman" w:cs="Times New Roman"/>
                <w:sz w:val="24"/>
                <w:szCs w:val="24"/>
              </w:rPr>
              <w:t xml:space="preserve"> földrajzi szélesség, óceántól való távolság, domborzat.</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29241D">
              <w:rPr>
                <w:rFonts w:ascii="Times New Roman" w:hAnsi="Times New Roman" w:cs="Times New Roman"/>
                <w:i/>
                <w:sz w:val="24"/>
                <w:szCs w:val="24"/>
                <w:u w:val="single"/>
              </w:rPr>
              <w:t>Magyarország éghajlata</w:t>
            </w:r>
            <w:r w:rsidRPr="001C79DC">
              <w:rPr>
                <w:rFonts w:ascii="Times New Roman" w:hAnsi="Times New Roman" w:cs="Times New Roman"/>
                <w:sz w:val="24"/>
                <w:szCs w:val="24"/>
              </w:rPr>
              <w:t>: száraz és nedves kontinentális éghajlat.</w:t>
            </w:r>
          </w:p>
          <w:p w:rsidR="00E1473A" w:rsidRPr="001C79DC" w:rsidRDefault="00E1473A" w:rsidP="00567005">
            <w:pPr>
              <w:pStyle w:val="Listaszerbekezds"/>
              <w:ind w:left="0"/>
            </w:pPr>
          </w:p>
          <w:p w:rsidR="00E1473A" w:rsidRPr="001C79DC" w:rsidRDefault="00E1473A" w:rsidP="00567005">
            <w:pPr>
              <w:pStyle w:val="Listaszerbekezds"/>
              <w:ind w:left="0"/>
            </w:pPr>
            <w:r w:rsidRPr="0029241D">
              <w:rPr>
                <w:i/>
                <w:u w:val="single"/>
              </w:rPr>
              <w:t>Veszélyes időjárási jelenségek</w:t>
            </w:r>
            <w:r w:rsidRPr="001C79DC">
              <w:t>: villámlás, szélvihar, hóvihar, hőség.</w:t>
            </w:r>
          </w:p>
        </w:tc>
        <w:tc>
          <w:tcPr>
            <w:tcW w:w="3368"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 xml:space="preserve">A Föld, a Nap és a Világegyetem közötti </w:t>
            </w:r>
            <w:r w:rsidRPr="001C79DC">
              <w:rPr>
                <w:rFonts w:ascii="Times New Roman" w:hAnsi="Times New Roman" w:cs="Times New Roman"/>
                <w:sz w:val="24"/>
                <w:szCs w:val="24"/>
              </w:rPr>
              <w:lastRenderedPageBreak/>
              <w:t xml:space="preserve">hierarchikus kapcsolat ábrázolása.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csillag és a bolygók közötti különbség felismerése.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sarkcsillag és egy-két csillagkép felismerése az égbolton.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Érvek gyűjtése arról, hogy a Nap csillag.</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holdfogyatkozás és a Hold fényváltozásainak értelmezése modell vagy más szemléltetés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napközpontú világkép egyszerű modellezése.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Föld mozgásai és a napi, évi időszámítás összefüggéseinek megértése.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éghajlati övezetek összehasonlítása.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évszakok váltakozásának magyarázata.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Nap és a Föld helyzetének modellezése a különböző napszakokban és évszakokban.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Föld gömbalakja, a napsugarak hajlásszöge és az éghajlati övezetek közötti összefüggés felismerése.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Időjárás-jelentés értelmezése, a várható időjárás megfogalmazása piktogram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csapadék és a szél keletkezésének leírása ábra vagy modellkísérlet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fizikai jelenségek (nyomásváltozás, hőmérsékletváltozás, halmazállapot változások) bemutatása a csapadék és a szél keletkezésében.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időjárási elemek észlelése, mérése. A mért adatok rögzítése, ábrázolása.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Napi középhőmérséklet, napi és évi közepes hőingadozás számítása.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Időjárás és a gazdasági élet közötti kapcsolat bizonyítása konkrét példák alapján.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Éghajlat-módosító tényezők felismerése a példákban.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Éghajlat jellemzési algoritmusának megismerése és használata.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Éghajlati diagramok és éghajlati térképek információtartalmának leolvasása, az adatok értékelése.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légkör általános felmelegedésének helyi és </w:t>
            </w:r>
            <w:r w:rsidRPr="001C79DC">
              <w:rPr>
                <w:rFonts w:ascii="Times New Roman" w:hAnsi="Times New Roman" w:cs="Times New Roman"/>
                <w:sz w:val="24"/>
                <w:szCs w:val="24"/>
              </w:rPr>
              <w:lastRenderedPageBreak/>
              <w:t>globális következményeinek felismerése példákban.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veszélyes időjárási helyzetekben való helyes viselkedés szabályainak összegyűjtése. </w:t>
            </w:r>
          </w:p>
        </w:tc>
        <w:tc>
          <w:tcPr>
            <w:tcW w:w="2458"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Rendszerezést segítő eszközök és algoritmusok.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Matematikai modellek (hierarchikus kapcsolatok ábrázolása).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Magyar nyelv és irodalom: </w:t>
            </w:r>
            <w:r w:rsidRPr="001C79DC">
              <w:rPr>
                <w:rFonts w:ascii="Times New Roman" w:hAnsi="Times New Roman" w:cs="Times New Roman"/>
                <w:iCs/>
                <w:sz w:val="24"/>
                <w:szCs w:val="24"/>
              </w:rPr>
              <w:t>s</w:t>
            </w:r>
            <w:r w:rsidRPr="001C79DC">
              <w:rPr>
                <w:rFonts w:ascii="Times New Roman" w:hAnsi="Times New Roman" w:cs="Times New Roman"/>
                <w:sz w:val="24"/>
                <w:szCs w:val="24"/>
              </w:rPr>
              <w:t xml:space="preserve">zövegértés </w:t>
            </w:r>
            <w:r w:rsidRPr="001C79DC">
              <w:rPr>
                <w:rFonts w:ascii="Times New Roman" w:hAnsi="Times New Roman" w:cs="Times New Roman"/>
                <w:sz w:val="24"/>
                <w:szCs w:val="24"/>
              </w:rPr>
              <w:noBreakHyphen/>
              <w:t xml:space="preserve"> a szöveg egységei közötti tartalmi megfelelés felismerése; szövegben elszórt, explicite megfogalmazott információk azonosítása, összekapcsolása, rendezése; a szöveg elemei közötti ok-okozati, általános-egyes vagy kategória-elem viszony magyarázata.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Informatika: </w:t>
            </w:r>
            <w:r w:rsidRPr="001C79DC">
              <w:rPr>
                <w:rFonts w:ascii="Times New Roman" w:hAnsi="Times New Roman" w:cs="Times New Roman"/>
                <w:sz w:val="24"/>
                <w:szCs w:val="24"/>
              </w:rPr>
              <w:t>információkeresés az interneten.</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7279"/>
      </w:tblGrid>
      <w:tr w:rsidR="00E1473A" w:rsidRPr="001C79DC" w:rsidTr="00567005">
        <w:tc>
          <w:tcPr>
            <w:tcW w:w="1913" w:type="dxa"/>
            <w:tcBorders>
              <w:top w:val="nil"/>
            </w:tcBorders>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279" w:type="dxa"/>
            <w:tcBorders>
              <w:top w:val="nil"/>
            </w:tcBorders>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Világegyetem, égitest, csillag, bolygó, hold, holdfázis, tengelyferdeség, évszak, gömbhéjas szerkezet, éghajlati övezet, éghajlat, időjárás, napi és évi középhőmérséklet, napi hőingadozás, évi közepes hőingadozás, csapadék, szél</w:t>
            </w:r>
          </w:p>
        </w:tc>
      </w:tr>
      <w:tr w:rsidR="00E1473A" w:rsidRPr="001C79DC" w:rsidTr="00567005">
        <w:tc>
          <w:tcPr>
            <w:tcW w:w="1913"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t>Topográfiai ismeretek</w:t>
            </w:r>
          </w:p>
        </w:tc>
        <w:tc>
          <w:tcPr>
            <w:tcW w:w="7279"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Naprendszer, Nap, Jupiter, Föld, Mars, Merkúr, Vénusz, Neptunusz, Szaturnusz, Uránusz, Hold.</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812"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Felszíni és felszín alatti vizek</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8 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víz szerepe, előfordulása a természetben, a víz tulajdonságai. Állóvizek, folyóvizek. Vízszennyezés.</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Környezet és fenntarthatóság fejlesztési terület részeként hazánk felszíni és felszín alatti vizei és jelentőségük megismerése, a nemzeti azonosság és a hazaszeretet erősítése.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vízkészletre kifejtett egyéni és társadalmi-gazdasági hatások, a belőlük adódó problémák felismerése, megoldási módok keresésére való törekvés erősítése, a felelősségtudat erősítése egyéni és közösségi szinten.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takarékos vízhasználat szokásának megalapozása.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hazánk vízrajzáról való átfogó kép kialakítása során a szemléleti térképolvasás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összefüggések, törvényszerűségek alkalmazása a logikai térképolvasás elemi lépései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természetföldrajzi és társadalom-földrajzi folyamatok időléptéke közötti különbségek érzékeltetésével az időbeli tájékozódás, az időfogalom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Az érdeklődés felkeltése a közvetlen környezet szépségeinek, értékeinek megismerése és a környezeti problémák iránt.</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8"/>
        <w:gridCol w:w="2458"/>
      </w:tblGrid>
      <w:tr w:rsidR="00E1473A" w:rsidRPr="001C79DC" w:rsidTr="00567005">
        <w:tc>
          <w:tcPr>
            <w:tcW w:w="3261" w:type="dxa"/>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262"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26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sz w:val="24"/>
                <w:szCs w:val="24"/>
              </w:rPr>
              <w:t>Problémák, jelenségek, gyakorlati alkalmazások</w:t>
            </w:r>
            <w:r w:rsidRPr="001C79DC">
              <w:rPr>
                <w:rFonts w:ascii="Times New Roman" w:hAnsi="Times New Roman" w:cs="Times New Roman"/>
                <w:sz w:val="24"/>
                <w:szCs w:val="24"/>
              </w:rPr>
              <w: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Hol található hazánkban gyógyfürdő?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Melyek a vízszennyezés forrásai lakóhelyeden (környékén)? Milyen jelek utalnak a víz szennyeződésére?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Milyen károkat okozhatnak az árvizek és a belvizek?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veszélyezteti hazánk ivóvízkészletét?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Melyek az egészséges, jó ivóvíz tulajdonságai?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takarékoskodhatunk az ivóvízzel otthon és az iskolában?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sz w:val="24"/>
                <w:szCs w:val="24"/>
              </w:rPr>
              <w:t>Ismeretek</w:t>
            </w:r>
            <w:r w:rsidRPr="001C79DC">
              <w:rPr>
                <w:rFonts w:ascii="Times New Roman" w:hAnsi="Times New Roman" w:cs="Times New Roman"/>
                <w:sz w:val="24"/>
                <w:szCs w:val="24"/>
              </w:rPr>
              <w: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Felszín alatti vizek: talajvíz, hévíz, ásványvíz, gyógyvíz jellemzői, jelentősége az ember életében, gazdasági életében.</w:t>
            </w:r>
          </w:p>
          <w:p w:rsidR="00E1473A" w:rsidRPr="001C79DC" w:rsidRDefault="00E1473A" w:rsidP="00567005">
            <w:pPr>
              <w:rPr>
                <w:rFonts w:ascii="Times New Roman" w:hAnsi="Times New Roman" w:cs="Times New Roman"/>
                <w:sz w:val="24"/>
                <w:szCs w:val="24"/>
              </w:rPr>
            </w:pPr>
          </w:p>
          <w:p w:rsidR="00E1473A" w:rsidRPr="008D1939" w:rsidRDefault="00E1473A" w:rsidP="00567005">
            <w:pPr>
              <w:rPr>
                <w:rFonts w:ascii="Times New Roman" w:hAnsi="Times New Roman" w:cs="Times New Roman"/>
                <w:i/>
                <w:sz w:val="24"/>
                <w:szCs w:val="24"/>
                <w:u w:val="single"/>
              </w:rPr>
            </w:pPr>
            <w:r w:rsidRPr="008D1939">
              <w:rPr>
                <w:rFonts w:ascii="Times New Roman" w:hAnsi="Times New Roman" w:cs="Times New Roman"/>
                <w:i/>
                <w:sz w:val="24"/>
                <w:szCs w:val="24"/>
                <w:u w:val="single"/>
              </w:rPr>
              <w:t>A belvizek kialakulásának okai és következményei, az ellene való védekezés formái.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Felszíni vizek: hazánk legjelentősebb állóvizei, folyóvizei. A folyók útja a forrástól a torkolatig. Vízgyűjtő </w:t>
            </w:r>
            <w:r w:rsidRPr="001C79DC">
              <w:rPr>
                <w:rFonts w:ascii="Times New Roman" w:hAnsi="Times New Roman" w:cs="Times New Roman"/>
                <w:sz w:val="24"/>
                <w:szCs w:val="24"/>
              </w:rPr>
              <w:lastRenderedPageBreak/>
              <w:t>terület, vízválasztó, vízjárás, folyók felszínformálása.</w:t>
            </w:r>
          </w:p>
          <w:p w:rsidR="00E1473A" w:rsidRPr="001C79DC" w:rsidRDefault="00E1473A" w:rsidP="00567005">
            <w:pPr>
              <w:rPr>
                <w:rFonts w:ascii="Times New Roman" w:hAnsi="Times New Roman" w:cs="Times New Roman"/>
                <w:sz w:val="24"/>
                <w:szCs w:val="24"/>
              </w:rPr>
            </w:pPr>
          </w:p>
          <w:p w:rsidR="00E1473A" w:rsidRPr="008D1939" w:rsidRDefault="00E1473A" w:rsidP="00567005">
            <w:pPr>
              <w:rPr>
                <w:rFonts w:ascii="Times New Roman" w:hAnsi="Times New Roman" w:cs="Times New Roman"/>
                <w:i/>
                <w:sz w:val="24"/>
                <w:szCs w:val="24"/>
                <w:u w:val="single"/>
              </w:rPr>
            </w:pPr>
            <w:r w:rsidRPr="008D1939">
              <w:rPr>
                <w:rFonts w:ascii="Times New Roman" w:hAnsi="Times New Roman" w:cs="Times New Roman"/>
                <w:i/>
                <w:sz w:val="24"/>
                <w:szCs w:val="24"/>
                <w:u w:val="single"/>
              </w:rPr>
              <w:t>Árvizek kialakulásának oka, az ellene való védekezés formái.</w:t>
            </w:r>
          </w:p>
          <w:p w:rsidR="00E1473A" w:rsidRPr="008D1939" w:rsidRDefault="00E1473A" w:rsidP="00567005">
            <w:pPr>
              <w:rPr>
                <w:rFonts w:ascii="Times New Roman" w:hAnsi="Times New Roman" w:cs="Times New Roman"/>
                <w:i/>
                <w:sz w:val="24"/>
                <w:szCs w:val="24"/>
                <w:u w:val="single"/>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Állóvizek keletkezése, pusztulása. Legnagyobb tavunk: a Balaton (keletkezése, jellemzése).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folyók, tavak haszna, jelentősége. Vízszennyezés okai, következményei, megelőzésének lehetőségei. </w:t>
            </w:r>
            <w:r w:rsidRPr="008D1939">
              <w:rPr>
                <w:rFonts w:ascii="Times New Roman" w:hAnsi="Times New Roman" w:cs="Times New Roman"/>
                <w:i/>
                <w:sz w:val="24"/>
                <w:szCs w:val="24"/>
                <w:u w:val="single"/>
              </w:rPr>
              <w:t>Vizek védelme</w:t>
            </w:r>
            <w:r w:rsidRPr="001C79DC">
              <w:rPr>
                <w:rFonts w:ascii="Times New Roman" w:hAnsi="Times New Roman" w:cs="Times New Roman"/>
                <w:sz w:val="24"/>
                <w:szCs w:val="24"/>
              </w:rPr>
              <w: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Balaton-felvidéki vagy a Fertő-Hanság Nemzeti Park értékei.</w:t>
            </w:r>
          </w:p>
          <w:p w:rsidR="00E1473A" w:rsidRPr="008D1939" w:rsidRDefault="00E1473A" w:rsidP="00567005">
            <w:pPr>
              <w:rPr>
                <w:rFonts w:ascii="Times New Roman" w:hAnsi="Times New Roman" w:cs="Times New Roman"/>
                <w:i/>
                <w:sz w:val="24"/>
                <w:szCs w:val="24"/>
                <w:u w:val="single"/>
              </w:rPr>
            </w:pPr>
          </w:p>
          <w:p w:rsidR="00E1473A" w:rsidRPr="001C79DC" w:rsidRDefault="00E1473A" w:rsidP="00567005">
            <w:pPr>
              <w:rPr>
                <w:rFonts w:ascii="Times New Roman" w:hAnsi="Times New Roman" w:cs="Times New Roman"/>
                <w:sz w:val="24"/>
                <w:szCs w:val="24"/>
              </w:rPr>
            </w:pPr>
            <w:r w:rsidRPr="008D1939">
              <w:rPr>
                <w:rFonts w:ascii="Times New Roman" w:hAnsi="Times New Roman" w:cs="Times New Roman"/>
                <w:i/>
                <w:sz w:val="24"/>
                <w:szCs w:val="24"/>
                <w:u w:val="single"/>
              </w:rPr>
              <w:t>Víztisztítási eljárások.</w:t>
            </w:r>
          </w:p>
        </w:tc>
        <w:tc>
          <w:tcPr>
            <w:tcW w:w="3262"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Helyi környezeti problémák felismerése. Információgyűjtés tanári irányítással a lakóhely (környéke) vizeinek minőségéről. Következtetések levonása.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Felszín alatti vizek összehasonlítása, vizek különböző szempontú rendszerezése.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felszíni és a felszín alatti vizek kapcsolatának igazolása példákkal.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időjárás, a felszínforma és a belvízveszély közötti kapcsolat bizonyítása.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legjelentősebb hazai álló-és folyóvizek, a főfolyó, a mellékfolyó és a torkolat felismerése a térképen.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felszín lejtése, a folyó vízhozama, munkavégző képessége és a felszínformálás közötti összefüggés magyarázata.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Az éghajlat és a folyók vízjárása közötti összefüggés magyarázata.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Egy választott nemzeti park vizes élőhelyének, természeti értékeinek bemutatása önálló ismeretszerzés, információfeldolgozás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Példák gyűjtése arról, hogy a </w:t>
            </w:r>
            <w:proofErr w:type="gramStart"/>
            <w:r w:rsidRPr="001C79DC">
              <w:rPr>
                <w:rFonts w:ascii="Times New Roman" w:hAnsi="Times New Roman" w:cs="Times New Roman"/>
                <w:sz w:val="24"/>
                <w:szCs w:val="24"/>
              </w:rPr>
              <w:t>víz</w:t>
            </w:r>
            <w:proofErr w:type="gramEnd"/>
            <w:r w:rsidRPr="001C79DC">
              <w:rPr>
                <w:rFonts w:ascii="Times New Roman" w:hAnsi="Times New Roman" w:cs="Times New Roman"/>
                <w:sz w:val="24"/>
                <w:szCs w:val="24"/>
              </w:rPr>
              <w:t xml:space="preserve"> mint természeti erőforrás hogyan hat  a társadalmi, gazdasági folyamatokra.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Személyes és közösségi cselekvési lehetőségek összegyűjtése az emberi tevékenység által okozott környezetkárosító folyamatok káros hatásainak csökkentésére.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Különböző vizek (pl. csapvíz, ásványvíz, desztillált víz) fizikai-kémiai tulajdonságainak összehasonlítása.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Ipari víztisztítás megfigyelése helyi víztisztító üzemben, vagy filmen. </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sz w:val="24"/>
                <w:szCs w:val="24"/>
              </w:rPr>
              <w:t xml:space="preserve">Szövegértés </w:t>
            </w:r>
            <w:r w:rsidRPr="001C79DC">
              <w:rPr>
                <w:rFonts w:ascii="Times New Roman" w:hAnsi="Times New Roman" w:cs="Times New Roman"/>
                <w:sz w:val="24"/>
                <w:szCs w:val="24"/>
              </w:rPr>
              <w:noBreakHyphen/>
              <w:t xml:space="preserve">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alkalmi jelentésének felismerése.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táj, a természeti jelenségek ábrázolásának szerepe.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Történelem, társadalmi és állampolgári ismeretek:</w:t>
            </w:r>
            <w:r w:rsidRPr="001C79DC">
              <w:rPr>
                <w:rFonts w:ascii="Times New Roman" w:hAnsi="Times New Roman" w:cs="Times New Roman"/>
                <w:sz w:val="24"/>
                <w:szCs w:val="24"/>
              </w:rPr>
              <w:t xml:space="preserve"> folyami kultúrák.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sz w:val="24"/>
                <w:szCs w:val="24"/>
              </w:rPr>
              <w:t>Technika, életvitel és gyakorlat:</w:t>
            </w:r>
            <w:r w:rsidRPr="001C79DC">
              <w:rPr>
                <w:rFonts w:ascii="Times New Roman" w:hAnsi="Times New Roman" w:cs="Times New Roman"/>
                <w:sz w:val="24"/>
                <w:szCs w:val="24"/>
              </w:rPr>
              <w:t xml:space="preserve"> vízfelhasználás, </w:t>
            </w:r>
            <w:r w:rsidRPr="001C79DC">
              <w:rPr>
                <w:rFonts w:ascii="Times New Roman" w:hAnsi="Times New Roman" w:cs="Times New Roman"/>
                <w:sz w:val="24"/>
                <w:szCs w:val="24"/>
              </w:rPr>
              <w:lastRenderedPageBreak/>
              <w:t>víztisztítás, víztakarékosság.</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7279"/>
      </w:tblGrid>
      <w:tr w:rsidR="00E1473A" w:rsidRPr="001C79DC" w:rsidTr="00567005">
        <w:tc>
          <w:tcPr>
            <w:tcW w:w="1913" w:type="dxa"/>
            <w:tcBorders>
              <w:top w:val="nil"/>
            </w:tcBorders>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279" w:type="dxa"/>
            <w:tcBorders>
              <w:top w:val="nil"/>
            </w:tcBorders>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Felszíni víz, felszín alatti víz, talajvíz, belvíz, hévíz, gyógyvíz, ásványvíz, folyóvíz, állóvíz, főfolyó, mellékfolyó, vízgyűjtő terület, vízválasztó, vízjárás, felszínformálás, vízszennyezés, vízvédelem. </w:t>
            </w:r>
          </w:p>
        </w:tc>
      </w:tr>
      <w:tr w:rsidR="00E1473A" w:rsidRPr="001C79DC" w:rsidTr="00567005">
        <w:tc>
          <w:tcPr>
            <w:tcW w:w="1913"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t>Topográfiai ismeretek</w:t>
            </w:r>
          </w:p>
        </w:tc>
        <w:tc>
          <w:tcPr>
            <w:tcW w:w="7279"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Balaton, Fertő tó, Velencei-tó, Duna, Tisza, Körös, Dráva, Rába, Szigetköz, Szentendrei-sziget, Csepel-sziget, Mohácsi-sziget.</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lastRenderedPageBreak/>
              <w:t>Tematikai egység/ Fejlesztési cél</w:t>
            </w:r>
          </w:p>
        </w:tc>
        <w:tc>
          <w:tcPr>
            <w:tcW w:w="5812"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Vizek, vízpartok élővilága</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11 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víz jelentősége a földi élet szempontjából; az állatok csoportosítása különböző szempontok szerint, az állatok jellemzésének szempontjai vízszennyezés forrásai, következményei.</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Az élő és élettelen környezeti tényezők sokoldalú kapcsolatrendszerének megismerése a vizek-vízpartok életközösségében.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élőhely – szervezet – életmód összefüggéseinek magyarázata a víz-vízpart élőlényeinek vizsgálata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természetszeretet és természetvédelem iránti elkötelezettség elmélyítése az élővilág változatosságának, sokszínűségének. sérülékenységének tudatosításával.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 jelzéseinek felismertetése, értelmezése, az okok és következmények elkülönítése az emberi tevékenységek és az élettelen környezet közötti kapcsolatrendszer elemzésével.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helyi környezeti problémák iránti érdeklődés felkeltése. A személyes felelősség tudatosítása a vízkészlet tisztaságának megőrzésében. A tanulók aktív cselekvésre ösztönzése a természet védelmében egyéni és közösségi szinten.</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4"/>
        <w:gridCol w:w="2463"/>
      </w:tblGrid>
      <w:tr w:rsidR="00E1473A" w:rsidRPr="001C79DC" w:rsidTr="00567005">
        <w:tc>
          <w:tcPr>
            <w:tcW w:w="3261" w:type="dxa"/>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262"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26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t>Problémák, jelenségek, gyakorlati alkalmazások:</w:t>
            </w:r>
            <w:r w:rsidRPr="001C79DC">
              <w:rPr>
                <w:rFonts w:ascii="Times New Roman" w:hAnsi="Times New Roman" w:cs="Times New Roman"/>
                <w:sz w:val="24"/>
                <w:szCs w:val="24"/>
              </w:rPr>
              <w:t xml:space="preserve"> Meleg, nyári napokon olykor tömegesen pusztulnak a halak a Balatonban. Mi ennek az oka?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Mire mondják, hogy virágzik a Tisza?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félnek az emberek a kígyóktól, békáktól?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a „kígyóing”?</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Mit tehetünk, hogy kevesebb szúnyog fejlődjön ki környezetünkben?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i/>
                <w:iCs/>
                <w:sz w:val="24"/>
                <w:szCs w:val="24"/>
              </w:rPr>
            </w:pPr>
            <w:r w:rsidRPr="001C79DC">
              <w:rPr>
                <w:rFonts w:ascii="Times New Roman" w:hAnsi="Times New Roman" w:cs="Times New Roman"/>
                <w:i/>
                <w:iCs/>
                <w:sz w:val="24"/>
                <w:szCs w:val="24"/>
              </w:rPr>
              <w:lastRenderedPageBreak/>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vízi élőhely jellemző élettelen környezeti tényezői.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Vizek egysejtűi: zöld szemes ostoros, papucsállatka, baktériumok testfelépítése, életmódja.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Vízi-vízparti növénytársulások vízszintes tagozódása: lebegő, gyökerező hínár, nádas mocsárrétek, ártéri erdők jellegzetes növényeinek testfelépítése, életmódja jelentősége.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ember életében, védettségük.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Kölcsönhatások az életközösségben: táplálkozási láncok, táplálékhálózatok.</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8D1939">
              <w:rPr>
                <w:rFonts w:ascii="Times New Roman" w:hAnsi="Times New Roman" w:cs="Times New Roman"/>
                <w:i/>
                <w:sz w:val="24"/>
                <w:szCs w:val="24"/>
                <w:u w:val="single"/>
              </w:rPr>
              <w:t>Az életközösség veszélyeztetettségének okai, következményei:</w:t>
            </w:r>
            <w:r w:rsidRPr="001C79DC">
              <w:rPr>
                <w:rFonts w:ascii="Times New Roman" w:hAnsi="Times New Roman" w:cs="Times New Roman"/>
                <w:sz w:val="24"/>
                <w:szCs w:val="24"/>
              </w:rPr>
              <w:t xml:space="preserve"> tápanyagdúsulás és a méreganyag koncentrálódása.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életközösség védelme.</w:t>
            </w:r>
          </w:p>
        </w:tc>
        <w:tc>
          <w:tcPr>
            <w:tcW w:w="3262"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A vízi és a szárazföldi élőhely környezeti tényezőinek összehasonlítása.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Egysejtű élőlények megfigyelése, összehasonlításuk.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növények környezeti igényei és térbeli elrendeződése közötti összefüggés bemutatása egy konkrét vízi, vagy vízparti társulás példáján.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 xml:space="preserve">A megismerési algoritmusok alkalmazása a lágy- és </w:t>
            </w:r>
            <w:proofErr w:type="spellStart"/>
            <w:r w:rsidRPr="001C79DC">
              <w:rPr>
                <w:rFonts w:ascii="Times New Roman" w:hAnsi="Times New Roman" w:cs="Times New Roman"/>
                <w:sz w:val="24"/>
                <w:szCs w:val="24"/>
              </w:rPr>
              <w:t>fásszárú</w:t>
            </w:r>
            <w:proofErr w:type="spellEnd"/>
            <w:r w:rsidRPr="001C79DC">
              <w:rPr>
                <w:rFonts w:ascii="Times New Roman" w:hAnsi="Times New Roman" w:cs="Times New Roman"/>
                <w:sz w:val="24"/>
                <w:szCs w:val="24"/>
              </w:rPr>
              <w:t xml:space="preserve"> növények leírása és a gerinces és a gerinctelen állatok bemutatása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során.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növényi szervek környezethez való alkalmazkodásának bemutatása konkrét példákon.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vízparti növények környezetvédelmi és gazdasági jelentőségének bemutatása konkrét példákon.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állatok különböző szempontú csoportosítása.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vízi élethez való alkalmazkodás példákkal történő illusztrálása.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Táplálkozási láncok összeállítása a megismert fajokból.</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emberi tevékenység hatásainak elemzése, a környezetszennyezés és az ember egészsége közötti összefüggés felismerése.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állatok egyedszáma, veszélyeztetettsége és védettsége közötti összefüggés elemzése.</w:t>
            </w:r>
          </w:p>
          <w:p w:rsidR="00E1473A" w:rsidRPr="001C79DC" w:rsidRDefault="00E1473A" w:rsidP="00567005">
            <w:pPr>
              <w:pStyle w:val="Listaszerbekezds"/>
              <w:ind w:left="0"/>
              <w:jc w:val="both"/>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Terepgyakorlat: egy vízi-vízparti életközösség megfigyelése.</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sz w:val="24"/>
                <w:szCs w:val="24"/>
              </w:rPr>
              <w:t xml:space="preserve">szövegértés </w:t>
            </w:r>
            <w:r w:rsidRPr="001C79DC">
              <w:rPr>
                <w:rFonts w:ascii="Times New Roman" w:hAnsi="Times New Roman" w:cs="Times New Roman"/>
                <w:i/>
                <w:iCs/>
                <w:sz w:val="24"/>
                <w:szCs w:val="24"/>
              </w:rPr>
              <w:noBreakHyphen/>
            </w:r>
            <w:r w:rsidRPr="001C79DC">
              <w:rPr>
                <w:rFonts w:ascii="Times New Roman" w:hAnsi="Times New Roman" w:cs="Times New Roman"/>
                <w:sz w:val="24"/>
                <w:szCs w:val="24"/>
              </w:rPr>
              <w:t xml:space="preserve"> a szöveg egységei közötti tartalmi megfelelés felismerése; szövegben elszórt, explicite megfogalmazott információk azonosítása, összekapcsolása, rendezése; a szöveg elemei közötti ok-okozati, általános-egyes vagy kategória-</w:t>
            </w:r>
            <w:r w:rsidRPr="001C79DC">
              <w:rPr>
                <w:rFonts w:ascii="Times New Roman" w:hAnsi="Times New Roman" w:cs="Times New Roman"/>
                <w:sz w:val="24"/>
                <w:szCs w:val="24"/>
              </w:rPr>
              <w:lastRenderedPageBreak/>
              <w:t>elem viszony magyarázata.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Technika, életvitel és gyakorlat: </w:t>
            </w:r>
            <w:r w:rsidRPr="001C79DC">
              <w:rPr>
                <w:rFonts w:ascii="Times New Roman" w:hAnsi="Times New Roman" w:cs="Times New Roman"/>
                <w:sz w:val="24"/>
                <w:szCs w:val="24"/>
              </w:rPr>
              <w:t>fűzfavesszőből, nádból készült tárgyak a környezetünkben.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Rendszerezést segítő eszközök és algoritmusok.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Hierarchikus kapcsolatok ábrázolása.</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10"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23"/>
      </w:tblGrid>
      <w:tr w:rsidR="00E1473A" w:rsidRPr="001C79DC" w:rsidTr="00567005">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Kulcsfogalmak/fogalmak</w:t>
            </w:r>
          </w:p>
        </w:tc>
        <w:tc>
          <w:tcPr>
            <w:tcW w:w="7087"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Egysejtű, sejtszervecske, baktérium, moszat, telepes test, gyöktörzs, kétlaki növény, hínárnövényzet, gerinctelen, gyűrűsféreg, puhatestű, kagyló, ízeltlábú, rovar, rák, gerinces, hal, kopoltyú, úszóláb, lemezes csőr, gázlóláb, tépőcsőr, markoló láb, lágyhéjú tojás, átalakulásos fejlődés, átváltozás, átalakulás nélküli fejlődés, költöző madár, téli álom, változó testhőmérséklet.</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5"/>
        <w:gridCol w:w="1280"/>
        <w:gridCol w:w="3385"/>
        <w:gridCol w:w="1273"/>
        <w:gridCol w:w="1188"/>
      </w:tblGrid>
      <w:tr w:rsidR="00E1473A" w:rsidRPr="001C79DC" w:rsidTr="00567005">
        <w:tc>
          <w:tcPr>
            <w:tcW w:w="2104" w:type="dxa"/>
            <w:gridSpan w:val="2"/>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938" w:type="dxa"/>
            <w:gridSpan w:val="3"/>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Alföldi tájakon</w:t>
            </w:r>
          </w:p>
        </w:tc>
        <w:tc>
          <w:tcPr>
            <w:tcW w:w="1188"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10 óra</w:t>
            </w:r>
          </w:p>
        </w:tc>
      </w:tr>
      <w:tr w:rsidR="00E1473A" w:rsidRPr="001C79DC" w:rsidTr="00567005">
        <w:tc>
          <w:tcPr>
            <w:tcW w:w="2104" w:type="dxa"/>
            <w:gridSpan w:val="2"/>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7126" w:type="dxa"/>
            <w:gridSpan w:val="4"/>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Síkság, alföld, élőhely, életközösség, madár, emlős, ízeltlábú, rovar, táplálkozási lánc, táplálkozási hálózat, környezetszennyezés, környezet – szervezet – életmód összegfüggései, élőlények bemutatásának algoritmusa, tájékozódás a térképen, diagramok, tematikus térképek értelmezése.</w:t>
            </w:r>
          </w:p>
        </w:tc>
      </w:tr>
      <w:tr w:rsidR="00E1473A" w:rsidRPr="001C79DC" w:rsidTr="00567005">
        <w:trPr>
          <w:trHeight w:val="328"/>
        </w:trPr>
        <w:tc>
          <w:tcPr>
            <w:tcW w:w="2104" w:type="dxa"/>
            <w:gridSpan w:val="2"/>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7126" w:type="dxa"/>
            <w:gridSpan w:val="4"/>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Átfogó kép kialakítása alföldi tájaink természetföldrajzi jellemzőiről, természeti-társadalmi erőforrásairól, gazdasági folyamatairól, környezeti állapotáról.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természeti, társadalmi-gazdasági értékek megismerésén keresztül a hazához való kötődés erősítése, a nemzettudat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alföldek keletkezésének vizsgálata során a folyamatok sorrendjének, időléptékének érzékeltetése.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szemléleti térképolvasás elemi készségeinek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környezetre kifejtett egyéni és társadalmi hatások és a belőlük adódó problémák felismertetése, megoldási módok keresése.</w:t>
            </w:r>
          </w:p>
        </w:tc>
      </w:tr>
      <w:tr w:rsidR="00E1473A" w:rsidRPr="001C79DC" w:rsidTr="00567005">
        <w:tc>
          <w:tcPr>
            <w:tcW w:w="3384" w:type="dxa"/>
            <w:gridSpan w:val="3"/>
            <w:tcBorders>
              <w:top w:val="single" w:sz="4" w:space="0" w:color="auto"/>
            </w:tcBorders>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t>Problémák, jelenségek, gyakorlati alkalmazások, ismeretek</w:t>
            </w:r>
          </w:p>
        </w:tc>
        <w:tc>
          <w:tcPr>
            <w:tcW w:w="3385" w:type="dxa"/>
            <w:tcBorders>
              <w:top w:val="single" w:sz="4" w:space="0" w:color="auto"/>
            </w:tcBorders>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461" w:type="dxa"/>
            <w:gridSpan w:val="2"/>
            <w:tcBorders>
              <w:top w:val="single" w:sz="4" w:space="0" w:color="auto"/>
            </w:tcBorders>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384" w:type="dxa"/>
            <w:gridSpan w:val="3"/>
          </w:tcPr>
          <w:p w:rsidR="00E1473A" w:rsidRPr="001C79DC" w:rsidRDefault="00E1473A" w:rsidP="00567005">
            <w:pPr>
              <w:spacing w:before="120"/>
              <w:rPr>
                <w:rFonts w:ascii="Times New Roman" w:hAnsi="Times New Roman" w:cs="Times New Roman"/>
                <w:i/>
                <w:iCs/>
                <w:sz w:val="24"/>
                <w:szCs w:val="24"/>
              </w:rPr>
            </w:pPr>
            <w:r w:rsidRPr="001C79DC">
              <w:rPr>
                <w:rFonts w:ascii="Times New Roman" w:hAnsi="Times New Roman" w:cs="Times New Roman"/>
                <w:i/>
                <w:iCs/>
                <w:sz w:val="24"/>
                <w:szCs w:val="24"/>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alakultak ki hazánk alföldjei az egykori tenger helyén?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Mi a futóhomok?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lesz a búzából kenyér?</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Melyik hungarikum köthető az Alföldhöz?</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Gyógyítanak-e a gyógynövények?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i/>
                <w:iCs/>
                <w:sz w:val="24"/>
                <w:szCs w:val="24"/>
              </w:rPr>
            </w:pPr>
            <w:r w:rsidRPr="001C79DC">
              <w:rPr>
                <w:rFonts w:ascii="Times New Roman" w:hAnsi="Times New Roman" w:cs="Times New Roman"/>
                <w:i/>
                <w:iCs/>
                <w:sz w:val="24"/>
                <w:szCs w:val="24"/>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Hazai alföldjeink keletkezése.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Kisalföld és az Alföld tájai, természeti adottságai.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füves puszták jellegzetes növényei: fűfélék, </w:t>
            </w:r>
            <w:r w:rsidRPr="00D859EF">
              <w:rPr>
                <w:rFonts w:ascii="Times New Roman" w:hAnsi="Times New Roman" w:cs="Times New Roman"/>
                <w:i/>
                <w:sz w:val="24"/>
                <w:szCs w:val="24"/>
                <w:u w:val="single"/>
              </w:rPr>
              <w:t>gyógy- és gyomnövények, jellemzőik,</w:t>
            </w:r>
            <w:r w:rsidRPr="001C79DC">
              <w:rPr>
                <w:rFonts w:ascii="Times New Roman" w:hAnsi="Times New Roman" w:cs="Times New Roman"/>
                <w:sz w:val="24"/>
                <w:szCs w:val="24"/>
              </w:rPr>
              <w:t xml:space="preserve"> jelentőségük.</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életközösség állatai: sáskák, szöcskék, gyíkok, fácán, mezei pocok, mezei nyúl, egerészölyv szervezete, életmódja.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D859EF">
              <w:rPr>
                <w:rFonts w:ascii="Times New Roman" w:hAnsi="Times New Roman" w:cs="Times New Roman"/>
                <w:i/>
                <w:sz w:val="24"/>
                <w:szCs w:val="24"/>
                <w:u w:val="single"/>
              </w:rPr>
              <w:t>A Kiskunsági</w:t>
            </w:r>
            <w:r w:rsidRPr="001C79DC">
              <w:rPr>
                <w:rFonts w:ascii="Times New Roman" w:hAnsi="Times New Roman" w:cs="Times New Roman"/>
                <w:sz w:val="24"/>
                <w:szCs w:val="24"/>
              </w:rPr>
              <w:t xml:space="preserve"> vagy a Hortobágyi </w:t>
            </w:r>
            <w:r w:rsidRPr="00D859EF">
              <w:rPr>
                <w:rFonts w:ascii="Times New Roman" w:hAnsi="Times New Roman" w:cs="Times New Roman"/>
                <w:i/>
                <w:sz w:val="24"/>
                <w:szCs w:val="24"/>
                <w:u w:val="single"/>
              </w:rPr>
              <w:t>Nemzeti Park</w:t>
            </w:r>
            <w:r w:rsidRPr="001C79DC">
              <w:rPr>
                <w:rFonts w:ascii="Times New Roman" w:hAnsi="Times New Roman" w:cs="Times New Roman"/>
                <w:sz w:val="24"/>
                <w:szCs w:val="24"/>
              </w:rPr>
              <w:t xml:space="preserve"> természeti értékei.</w:t>
            </w:r>
          </w:p>
          <w:p w:rsidR="00E1473A" w:rsidRPr="001C79DC" w:rsidRDefault="00E1473A" w:rsidP="00567005">
            <w:pPr>
              <w:rPr>
                <w:rFonts w:ascii="Times New Roman" w:hAnsi="Times New Roman" w:cs="Times New Roman"/>
                <w:sz w:val="24"/>
                <w:szCs w:val="24"/>
              </w:rPr>
            </w:pPr>
          </w:p>
          <w:p w:rsidR="00E1473A" w:rsidRPr="00D859EF"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t xml:space="preserve">Alföldek hasznosítása, szerepük a lakosság élelmiszerellátásában. </w:t>
            </w:r>
            <w:r w:rsidRPr="00D859EF">
              <w:rPr>
                <w:rFonts w:ascii="Times New Roman" w:hAnsi="Times New Roman" w:cs="Times New Roman"/>
                <w:i/>
                <w:sz w:val="24"/>
                <w:szCs w:val="24"/>
                <w:u w:val="single"/>
              </w:rPr>
              <w:t>Termesztett növényei</w:t>
            </w:r>
            <w:r w:rsidRPr="001C79DC">
              <w:rPr>
                <w:rFonts w:ascii="Times New Roman" w:hAnsi="Times New Roman" w:cs="Times New Roman"/>
                <w:sz w:val="24"/>
                <w:szCs w:val="24"/>
              </w:rPr>
              <w:t xml:space="preserve">: búza, kukorica, napraforgó; jellegzetes szerveik, termesztésük, </w:t>
            </w:r>
            <w:r w:rsidRPr="00D859EF">
              <w:rPr>
                <w:rFonts w:ascii="Times New Roman" w:hAnsi="Times New Roman" w:cs="Times New Roman"/>
                <w:i/>
                <w:sz w:val="24"/>
                <w:szCs w:val="24"/>
                <w:u w:val="single"/>
              </w:rPr>
              <w:t>felhasználásuk.</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6913FD">
              <w:rPr>
                <w:rFonts w:ascii="Times New Roman" w:hAnsi="Times New Roman" w:cs="Times New Roman"/>
                <w:i/>
                <w:sz w:val="24"/>
                <w:szCs w:val="24"/>
                <w:u w:val="single"/>
              </w:rPr>
              <w:t>A növénytermesztés, állattenyésztés és az élelmiszeripar összefüggései</w:t>
            </w:r>
            <w:r w:rsidRPr="001C79DC">
              <w:rPr>
                <w:rFonts w:ascii="Times New Roman" w:hAnsi="Times New Roman" w:cs="Times New Roman"/>
                <w:sz w:val="24"/>
                <w:szCs w:val="24"/>
              </w:rPr>
              <w:t>.</w:t>
            </w:r>
          </w:p>
        </w:tc>
        <w:tc>
          <w:tcPr>
            <w:tcW w:w="3385"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 xml:space="preserve">A Kisalföld, a Kiskunság és a Nagykunság természeti adottságainak összehasonlítása.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 tájjellemzés algoritmusának megismerése, gyakorlása a megismert tájak bemutatása során.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Információk leolvasása különböző diagramokról, tematikus térképekről.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megismert életközösségek ökológiai szemléletű jellemzése.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növényi szervek környezeti tényezőkhöz való alkalmazkodásának bemutatása konkrét példákon.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környezet – szervezet – életmód összefüggéseinek bemutatása konkrét példákon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megismerési algoritmusok használata az élőlények jellemzése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Állatok különböző szempontú csoportosítása.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Táplálékláncok készítése a megismert növényekből és állatokból.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Egy választott nemzeti park természeti értékeinek, vagy ősi magyar háziállatok bemutatása önálló kutatómunka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természeti és a kultúrtáj összehasonlítása. A gazdasági tevékenység életközösségre gyakorolt hatásának bemutatása példákon. </w:t>
            </w:r>
          </w:p>
        </w:tc>
        <w:tc>
          <w:tcPr>
            <w:tcW w:w="246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sz w:val="24"/>
                <w:szCs w:val="24"/>
              </w:rPr>
              <w:t xml:space="preserve">Szövegértés </w:t>
            </w:r>
            <w:r w:rsidRPr="001C79DC">
              <w:rPr>
                <w:rFonts w:ascii="Times New Roman" w:hAnsi="Times New Roman" w:cs="Times New Roman"/>
                <w:sz w:val="24"/>
                <w:szCs w:val="24"/>
              </w:rPr>
              <w:noBreakHyphen/>
              <w:t xml:space="preserve"> a szöveg egységei közötti tartalmi megfelelés felismerése. Szövegben </w:t>
            </w:r>
            <w:r w:rsidRPr="001C79DC">
              <w:rPr>
                <w:rFonts w:ascii="Times New Roman" w:hAnsi="Times New Roman" w:cs="Times New Roman"/>
                <w:sz w:val="24"/>
                <w:szCs w:val="24"/>
              </w:rPr>
              <w:lastRenderedPageBreak/>
              <w:t>elszórt, explicite megfogalmazott információk azonosítása, összekapcsolása, rendezése; a szöveg elemi közötti ok-okozati, általános-egyes vagy kategória-elem viszony magyarázata.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Alföld megjelenítése irodalmi alkotásokban.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Rendszerezést segítő eszközök és algoritmusok ismerete.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Matematikai modellek (hierarchikus kapcsolatok ábrázolása).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b/>
                <w:bCs/>
                <w:sz w:val="24"/>
                <w:szCs w:val="24"/>
              </w:rPr>
            </w:pPr>
            <w:r w:rsidRPr="001C79DC">
              <w:rPr>
                <w:rFonts w:ascii="Times New Roman" w:hAnsi="Times New Roman" w:cs="Times New Roman"/>
                <w:i/>
                <w:iCs/>
                <w:sz w:val="24"/>
                <w:szCs w:val="24"/>
              </w:rPr>
              <w:t>Történelem, társadalmi és állampolgári ismeretek:</w:t>
            </w:r>
            <w:r w:rsidRPr="001C79DC">
              <w:rPr>
                <w:rFonts w:ascii="Times New Roman" w:hAnsi="Times New Roman" w:cs="Times New Roman"/>
                <w:sz w:val="24"/>
                <w:szCs w:val="24"/>
              </w:rPr>
              <w:t xml:space="preserve"> a honfoglaló magyarok háziállatai.</w:t>
            </w:r>
          </w:p>
        </w:tc>
      </w:tr>
      <w:tr w:rsidR="00E1473A" w:rsidRPr="001C79DC" w:rsidTr="00567005">
        <w:trPr>
          <w:trHeight w:val="550"/>
        </w:trPr>
        <w:tc>
          <w:tcPr>
            <w:tcW w:w="1829"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401"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Síkság, alföld, feltöltődés, természeti erőforrás, fűféle, koronagyökér, takarólevél nélküli virág, fészek-, kalász-, torzsavirágzat, szemtermés, kifejlés, kétéltű, hüllő, rágcsáló.</w:t>
            </w:r>
          </w:p>
        </w:tc>
      </w:tr>
      <w:tr w:rsidR="00E1473A" w:rsidRPr="001C79DC" w:rsidTr="00567005">
        <w:trPr>
          <w:trHeight w:val="550"/>
        </w:trPr>
        <w:tc>
          <w:tcPr>
            <w:tcW w:w="1829"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t>Topográfiai ismeretek</w:t>
            </w:r>
          </w:p>
        </w:tc>
        <w:tc>
          <w:tcPr>
            <w:tcW w:w="7401"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Alföld, Kisalföld, Duna-Tisza-köze, Tiszántúl, Mezőföld, Kiskunság, Nagykunság, Hortobágy, Szeged, Kecskemét, Debrecen, Győr.</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5872"/>
        <w:gridCol w:w="1212"/>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769"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Hegyvidékek, dombvidékek</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11 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Jellegzetes felszíni formák (síkság, alföld, dombság, hegység, völgy, medence), a folyók felszínformálása, kőzetek (homok, lösz,) és ásványkincsek (barnaszén, feketekőszén, kőolaj, földgáz), környezetszennyezés, talajpusztulás. A növény jellegzetes szervei, fő típusaik, egynyári, kétnyári, évelő növény. Természeti erőforrások – társadalmi, gazdasági folyamatok összefüggései, éghajlati diagramok, éghajlati térképek értelmezése.</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Az egyensúly és stabilitás fogalmának mélyítése a külső és belső erők egyensúlyának a földfelszín mai képének kialakításában való szerepének megismerésével.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természeti erőforrások és a társadalmi-gazdasági folyamatok összefüggéseinek bizonyítása, következtetések levonása. A logikai térképolvasás megalapozása.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hazaszeretet elmélyítése hazai tájaink szépségeinek és értékeinek bemutatásával.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410"/>
        <w:gridCol w:w="3411"/>
        <w:gridCol w:w="2410"/>
      </w:tblGrid>
      <w:tr w:rsidR="00E1473A" w:rsidRPr="001C79DC" w:rsidTr="00567005">
        <w:tc>
          <w:tcPr>
            <w:tcW w:w="3369" w:type="dxa"/>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70"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38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rPr>
          <w:trHeight w:val="20"/>
        </w:trPr>
        <w:tc>
          <w:tcPr>
            <w:tcW w:w="3369" w:type="dxa"/>
          </w:tcPr>
          <w:p w:rsidR="00E1473A" w:rsidRPr="001C79DC" w:rsidRDefault="00E1473A" w:rsidP="00567005">
            <w:pPr>
              <w:pStyle w:val="Listaszerbekezds"/>
              <w:spacing w:before="120"/>
              <w:ind w:left="0"/>
              <w:rPr>
                <w:i/>
                <w:iCs/>
              </w:rPr>
            </w:pPr>
            <w:r w:rsidRPr="001C79DC">
              <w:rPr>
                <w:i/>
                <w:iCs/>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keletkeztek a hegységek?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működnek a vulkánok?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az oka annak, hogy a Bükkben csak a hegy lábánál találunk forrásokat?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w:t>
            </w:r>
            <w:proofErr w:type="gramStart"/>
            <w:r w:rsidRPr="001C79DC">
              <w:rPr>
                <w:rFonts w:ascii="Times New Roman" w:hAnsi="Times New Roman" w:cs="Times New Roman"/>
                <w:sz w:val="24"/>
                <w:szCs w:val="24"/>
              </w:rPr>
              <w:t>biodízel</w:t>
            </w:r>
            <w:proofErr w:type="gramEnd"/>
            <w:r w:rsidRPr="001C79DC">
              <w:rPr>
                <w:rFonts w:ascii="Times New Roman" w:hAnsi="Times New Roman" w:cs="Times New Roman"/>
                <w:sz w:val="24"/>
                <w:szCs w:val="24"/>
              </w:rPr>
              <w:t xml:space="preserve"> mint energiaforrás. Használatának előnyei és hátrányai.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Mire használják a bazaltot és a mészkövet? </w:t>
            </w:r>
          </w:p>
          <w:p w:rsidR="00E1473A" w:rsidRPr="001C79DC" w:rsidRDefault="00E1473A" w:rsidP="00567005">
            <w:pPr>
              <w:rPr>
                <w:rFonts w:ascii="Times New Roman" w:hAnsi="Times New Roman" w:cs="Times New Roman"/>
                <w:sz w:val="24"/>
                <w:szCs w:val="24"/>
              </w:rPr>
            </w:pPr>
          </w:p>
          <w:p w:rsidR="00E1473A" w:rsidRPr="001C79DC" w:rsidRDefault="00E1473A" w:rsidP="00567005">
            <w:pPr>
              <w:pStyle w:val="Listaszerbekezds"/>
              <w:ind w:left="0"/>
              <w:rPr>
                <w:i/>
                <w:iCs/>
              </w:rPr>
            </w:pPr>
            <w:r w:rsidRPr="001C79DC">
              <w:rPr>
                <w:i/>
                <w:iCs/>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Hazai hegységeink keletkezése, a belső erők szerepe a hegységképződésben: gyűrődés, vetődés, vulkánosság.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külső felszínformáló erők: víz, szél, jég, hőmérsékletingadozás hatásai. A lepusztulás – szállítás – lerakódás – feltöltődés kapcsolata.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8D1939">
              <w:rPr>
                <w:rFonts w:ascii="Times New Roman" w:hAnsi="Times New Roman" w:cs="Times New Roman"/>
                <w:i/>
                <w:sz w:val="24"/>
                <w:szCs w:val="24"/>
                <w:u w:val="single"/>
              </w:rPr>
              <w:t>Kőzetek vizsgálata</w:t>
            </w:r>
            <w:r w:rsidRPr="001C79DC">
              <w:rPr>
                <w:rFonts w:ascii="Times New Roman" w:hAnsi="Times New Roman" w:cs="Times New Roman"/>
                <w:sz w:val="24"/>
                <w:szCs w:val="24"/>
              </w:rPr>
              <w:t>. Az andezit, bazalt, mészkő, homok, lösz, barnakőszén, feketekőszén jellegzetes tulajdonságai, felhasználásuk.</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Északi-középhegység és a Dunántúli-középhegység természeti adottságai, tájai.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Bükki Nemzeti Park természeti értékei.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 xml:space="preserve">Élet a hegyvidékeken: A természeti erőforrások és az általuk nyújtott lehetőségek. Az </w:t>
            </w:r>
            <w:proofErr w:type="gramStart"/>
            <w:r w:rsidRPr="001C79DC">
              <w:rPr>
                <w:rFonts w:ascii="Times New Roman" w:hAnsi="Times New Roman" w:cs="Times New Roman"/>
                <w:sz w:val="24"/>
                <w:szCs w:val="24"/>
              </w:rPr>
              <w:t>erdő gazdasági</w:t>
            </w:r>
            <w:proofErr w:type="gramEnd"/>
            <w:r w:rsidRPr="001C79DC">
              <w:rPr>
                <w:rFonts w:ascii="Times New Roman" w:hAnsi="Times New Roman" w:cs="Times New Roman"/>
                <w:sz w:val="24"/>
                <w:szCs w:val="24"/>
              </w:rPr>
              <w:t xml:space="preserve"> jelentősége, napsütötte déli lejtők – szőlőtermesztés – borászat, ásványkincsek és ipari felhasználásuk.</w:t>
            </w:r>
          </w:p>
          <w:p w:rsidR="00E1473A" w:rsidRPr="001C79DC" w:rsidRDefault="00E1473A" w:rsidP="00567005">
            <w:pPr>
              <w:pStyle w:val="Listaszerbekezds"/>
              <w:ind w:left="0"/>
            </w:pPr>
          </w:p>
          <w:p w:rsidR="00E1473A" w:rsidRPr="008D1939" w:rsidRDefault="00E1473A" w:rsidP="00567005">
            <w:pPr>
              <w:rPr>
                <w:rFonts w:ascii="Times New Roman" w:hAnsi="Times New Roman" w:cs="Times New Roman"/>
                <w:i/>
                <w:sz w:val="24"/>
                <w:szCs w:val="24"/>
                <w:u w:val="single"/>
              </w:rPr>
            </w:pPr>
            <w:r w:rsidRPr="008D1939">
              <w:rPr>
                <w:rFonts w:ascii="Times New Roman" w:hAnsi="Times New Roman" w:cs="Times New Roman"/>
                <w:i/>
                <w:sz w:val="24"/>
                <w:szCs w:val="24"/>
                <w:u w:val="single"/>
              </w:rPr>
              <w:t>Az ember gazdasági tevékenységének következményei. A táj arculatának változása.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dunántúli domb- és hegyvidék, Nyugat-magyarországi peremvidék természeti adottságai, tájai.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Élet a dombvidéken. Természeti erőforrások.</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Termesztett növényei: lucerna, repce testfelépítése, termesztése, felhasználása.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növénytermesztés, állattenyésztés és az élelmiszeripar kapcsolata.</w:t>
            </w:r>
          </w:p>
          <w:p w:rsidR="00E1473A" w:rsidRPr="001C79DC" w:rsidRDefault="00E1473A" w:rsidP="00567005">
            <w:pPr>
              <w:rPr>
                <w:rFonts w:ascii="Times New Roman" w:hAnsi="Times New Roman" w:cs="Times New Roman"/>
                <w:sz w:val="24"/>
                <w:szCs w:val="24"/>
              </w:rPr>
            </w:pPr>
          </w:p>
          <w:p w:rsidR="00E1473A" w:rsidRPr="008D1939" w:rsidRDefault="00E1473A" w:rsidP="00567005">
            <w:pPr>
              <w:pStyle w:val="Cmsor3"/>
              <w:spacing w:before="0"/>
              <w:rPr>
                <w:rFonts w:ascii="Times New Roman" w:hAnsi="Times New Roman"/>
                <w:i/>
                <w:color w:val="auto"/>
                <w:sz w:val="24"/>
                <w:szCs w:val="24"/>
                <w:u w:val="single"/>
              </w:rPr>
            </w:pPr>
            <w:r w:rsidRPr="008D1939">
              <w:rPr>
                <w:rFonts w:ascii="Times New Roman" w:hAnsi="Times New Roman"/>
                <w:b w:val="0"/>
                <w:i/>
                <w:color w:val="auto"/>
                <w:sz w:val="24"/>
                <w:szCs w:val="24"/>
                <w:u w:val="single"/>
                <w:lang w:val="hu-HU"/>
              </w:rPr>
              <w:t>A mezőgazdaság hatása a környezetre: talajpusztulás, környezetszennyezés.</w:t>
            </w:r>
          </w:p>
        </w:tc>
        <w:tc>
          <w:tcPr>
            <w:tcW w:w="3370"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 xml:space="preserve">A gyűrődés, vetődés, vulkáni működés megfigyelése egyszerű modellkísérletekben.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Példák a különböző hegységképződési folyamatok eredményeként létrejött formakincs kapcsolatára.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Aprózódás és mállás, külső és belső erők összehasonlítása.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Néhány jellegzetes hazai kőzet egyszerűen vizsgálható tulajdonságainak megállapítása, összehasonlításuk, csoportosításuk.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Példák a kőzetek tulajdonságai és felhasználásuk közötti összefüggésekre.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Északi-középhegység és a Dunántúli-középhegység megadott szempontok szerinti összehasonlítása.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pStyle w:val="Listaszerbekezds"/>
              <w:ind w:left="8"/>
            </w:pPr>
            <w:r w:rsidRPr="001C79DC">
              <w:t>Önálló ismeretszerzés, információ feldolgozás a nemzeti park bemutatása során.</w:t>
            </w:r>
          </w:p>
          <w:p w:rsidR="00E1473A" w:rsidRPr="001C79DC" w:rsidRDefault="00E1473A" w:rsidP="00567005">
            <w:pPr>
              <w:pStyle w:val="Listaszerbekezds"/>
              <w:ind w:left="8"/>
              <w:jc w:val="both"/>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alföldek és a hegyvidékek éghajlatának összehasonlítása, a különbségek okainak bemutatása az éghajlati diagramok, tematikus térképek elemzésével.</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 mészkő- és vulkanikus hegységek vízrajza közti különbségek indoklása.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természetes növénytakaró övezetes változásának magyarázata.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Természeti erőforrások és a társadalmi-gazdasági kapcsolatok bemutatása konkrét példák alapján.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emberi tevékenység kárt okozó hatásainak bizonyítása konkrét példákon keresztül.</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ország nyugati tájai éghajlatának összehasonlítása az Alfölddel éghajlati térképek, diagramok felhasználásával. Az eltérés indoklása.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víz felszínformáló szerepének bemutatása a dombvidék felszínének formálásában.</w:t>
            </w:r>
          </w:p>
          <w:p w:rsidR="00E1473A" w:rsidRPr="001C79DC" w:rsidRDefault="00E1473A" w:rsidP="00567005">
            <w:pPr>
              <w:jc w:val="both"/>
              <w:rPr>
                <w:rFonts w:ascii="Times New Roman" w:hAnsi="Times New Roman" w:cs="Times New Roman"/>
                <w:sz w:val="24"/>
                <w:szCs w:val="24"/>
              </w:rPr>
            </w:pPr>
            <w:r w:rsidRPr="001C79DC">
              <w:rPr>
                <w:rFonts w:ascii="Times New Roman" w:hAnsi="Times New Roman" w:cs="Times New Roman"/>
                <w:sz w:val="24"/>
                <w:szCs w:val="24"/>
              </w:rPr>
              <w:t>Példák az ásványkincsek és az ipar összefüggéseire.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Egy adott tájon termeszthető növények bemutatása a növény környezeti igényei, valamint a talaj és az éghajlati adottságok alapján.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b/>
                <w:bCs/>
                <w:sz w:val="24"/>
                <w:szCs w:val="24"/>
              </w:rPr>
            </w:pPr>
            <w:r w:rsidRPr="001C79DC">
              <w:rPr>
                <w:rFonts w:ascii="Times New Roman" w:hAnsi="Times New Roman" w:cs="Times New Roman"/>
                <w:sz w:val="24"/>
                <w:szCs w:val="24"/>
              </w:rPr>
              <w:t>A mezőgazdasági környezetszennyezés formáinak és hatásainak bemutatása konkrét példákon.</w:t>
            </w:r>
          </w:p>
        </w:tc>
        <w:tc>
          <w:tcPr>
            <w:tcW w:w="2381"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iCs/>
                <w:sz w:val="24"/>
                <w:szCs w:val="24"/>
              </w:rPr>
              <w:t>s</w:t>
            </w:r>
            <w:r w:rsidRPr="001C79DC">
              <w:rPr>
                <w:rFonts w:ascii="Times New Roman" w:hAnsi="Times New Roman" w:cs="Times New Roman"/>
                <w:sz w:val="24"/>
                <w:szCs w:val="24"/>
              </w:rPr>
              <w:t>zövegértés – a szöveg egységei közötti tartalmi megfelelés felismerése; szövegben elszórt, explicite megfogalmazott információk azonosítása, összekapcsolása, rendezése; a szöveg elemi közötti ok-okozati, általános-egyes vagy kategória-elem viszony magyarázata.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Rendszerezést segítő eszközök és algoritmusok ismerete.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Matematikai modellek (hierarchikus </w:t>
            </w:r>
            <w:r w:rsidRPr="001C79DC">
              <w:rPr>
                <w:rFonts w:ascii="Times New Roman" w:hAnsi="Times New Roman" w:cs="Times New Roman"/>
                <w:sz w:val="24"/>
                <w:szCs w:val="24"/>
              </w:rPr>
              <w:lastRenderedPageBreak/>
              <w:t>kapcsolatok ábrázolása).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b/>
                <w:bCs/>
                <w:sz w:val="24"/>
                <w:szCs w:val="24"/>
              </w:rPr>
            </w:pPr>
            <w:r w:rsidRPr="001C79DC">
              <w:rPr>
                <w:rFonts w:ascii="Times New Roman" w:hAnsi="Times New Roman" w:cs="Times New Roman"/>
                <w:i/>
                <w:iCs/>
                <w:sz w:val="24"/>
                <w:szCs w:val="24"/>
              </w:rPr>
              <w:t>Technika, életvitel és gyakorlat:</w:t>
            </w:r>
            <w:r w:rsidRPr="001C79DC">
              <w:rPr>
                <w:rFonts w:ascii="Times New Roman" w:hAnsi="Times New Roman" w:cs="Times New Roman"/>
                <w:sz w:val="24"/>
                <w:szCs w:val="24"/>
              </w:rPr>
              <w:t xml:space="preserve"> anyagok megmunkálása.</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8" w:right="1418" w:bottom="1418" w:left="1418" w:header="709" w:footer="709"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71"/>
        <w:gridCol w:w="7360"/>
      </w:tblGrid>
      <w:tr w:rsidR="00E1473A" w:rsidRPr="001C79DC" w:rsidTr="00567005">
        <w:trPr>
          <w:trHeight w:val="20"/>
        </w:trPr>
        <w:tc>
          <w:tcPr>
            <w:tcW w:w="1826" w:type="dxa"/>
            <w:tcBorders>
              <w:top w:val="nil"/>
            </w:tcBorders>
            <w:vAlign w:val="center"/>
          </w:tcPr>
          <w:p w:rsidR="00E1473A" w:rsidRPr="001C79DC" w:rsidRDefault="00E1473A" w:rsidP="00567005">
            <w:pPr>
              <w:jc w:val="center"/>
              <w:rPr>
                <w:rFonts w:ascii="Times New Roman" w:hAnsi="Times New Roman" w:cs="Times New Roman"/>
                <w:sz w:val="24"/>
                <w:szCs w:val="24"/>
              </w:rPr>
            </w:pPr>
            <w:r w:rsidRPr="001C79DC">
              <w:rPr>
                <w:rFonts w:ascii="Times New Roman" w:hAnsi="Times New Roman" w:cs="Times New Roman"/>
                <w:b/>
                <w:sz w:val="24"/>
                <w:szCs w:val="24"/>
              </w:rPr>
              <w:lastRenderedPageBreak/>
              <w:t>Kulcsfogalmak/ fogalmak</w:t>
            </w:r>
          </w:p>
        </w:tc>
        <w:tc>
          <w:tcPr>
            <w:tcW w:w="7183" w:type="dxa"/>
            <w:tcBorders>
              <w:top w:val="nil"/>
            </w:tcBorders>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Gyűrődés, vetődés, rög, lépcsős felszín, beszakadt árok, vulkán, kráter, kürtő, magma, magmakamra, láva, vulkáni hamu, andezit, bazalt, mészkő, belső erő, külső erő, bauxit, lignit.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Gyökérgümő, pillangós virág.</w:t>
            </w:r>
          </w:p>
        </w:tc>
      </w:tr>
      <w:tr w:rsidR="00E1473A" w:rsidRPr="001C79DC" w:rsidTr="00567005">
        <w:trPr>
          <w:trHeight w:val="20"/>
        </w:trPr>
        <w:tc>
          <w:tcPr>
            <w:tcW w:w="1826" w:type="dxa"/>
            <w:vAlign w:val="center"/>
          </w:tcPr>
          <w:p w:rsidR="00E1473A" w:rsidRPr="001C79DC" w:rsidRDefault="00E1473A" w:rsidP="00567005">
            <w:pPr>
              <w:jc w:val="center"/>
              <w:rPr>
                <w:rFonts w:ascii="Times New Roman" w:hAnsi="Times New Roman" w:cs="Times New Roman"/>
                <w:b/>
                <w:sz w:val="24"/>
                <w:szCs w:val="24"/>
              </w:rPr>
            </w:pPr>
            <w:r w:rsidRPr="001C79DC">
              <w:rPr>
                <w:rFonts w:ascii="Times New Roman" w:hAnsi="Times New Roman" w:cs="Times New Roman"/>
                <w:b/>
                <w:sz w:val="24"/>
                <w:szCs w:val="24"/>
              </w:rPr>
              <w:t>Topográfiai ismeretek</w:t>
            </w:r>
          </w:p>
        </w:tc>
        <w:tc>
          <w:tcPr>
            <w:tcW w:w="7183"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Dunántúli domb- és hegyvidék, Dunántúli-középhegység, Északi-középhegység, Nyugat-magyarországi peremvidék, Bakony, Vértes, Dunazug-hegység, Börzsöny, Cserhát, Mátra, Bükk, Zempléni-hegység, Aggteleki-karszt, Kékes, Alpokalja, Zalai-dombság, Somogyi-dombság, Tolnai-hegyhát, Mecsek, Miskolc, Veszprém, Pécs.</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1262"/>
        <w:gridCol w:w="3368"/>
        <w:gridCol w:w="1308"/>
        <w:gridCol w:w="1150"/>
        <w:gridCol w:w="38"/>
      </w:tblGrid>
      <w:tr w:rsidR="00E1473A" w:rsidRPr="001C79DC" w:rsidTr="00567005">
        <w:tc>
          <w:tcPr>
            <w:tcW w:w="2104"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938" w:type="dxa"/>
            <w:gridSpan w:val="3"/>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Az erdő életközössége</w:t>
            </w:r>
          </w:p>
        </w:tc>
        <w:tc>
          <w:tcPr>
            <w:tcW w:w="1188" w:type="dxa"/>
            <w:gridSpan w:val="2"/>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12</w:t>
            </w:r>
            <w:r w:rsidR="00D277A5">
              <w:rPr>
                <w:rFonts w:ascii="Times New Roman" w:hAnsi="Times New Roman" w:cs="Times New Roman"/>
                <w:b/>
                <w:bCs/>
                <w:sz w:val="24"/>
                <w:szCs w:val="24"/>
              </w:rPr>
              <w:t>+</w:t>
            </w:r>
            <w:r w:rsidR="00D277A5" w:rsidRPr="00D277A5">
              <w:rPr>
                <w:rFonts w:ascii="Times New Roman" w:hAnsi="Times New Roman" w:cs="Times New Roman"/>
                <w:bCs/>
                <w:i/>
                <w:sz w:val="24"/>
                <w:szCs w:val="24"/>
                <w:u w:val="single"/>
              </w:rPr>
              <w:t>2</w:t>
            </w:r>
            <w:r w:rsidRPr="001C79DC">
              <w:rPr>
                <w:rFonts w:ascii="Times New Roman" w:hAnsi="Times New Roman" w:cs="Times New Roman"/>
                <w:b/>
                <w:bCs/>
                <w:sz w:val="24"/>
                <w:szCs w:val="24"/>
              </w:rPr>
              <w:t xml:space="preserve"> óra</w:t>
            </w:r>
          </w:p>
        </w:tc>
      </w:tr>
      <w:tr w:rsidR="00E1473A" w:rsidRPr="001C79DC" w:rsidTr="00567005">
        <w:tc>
          <w:tcPr>
            <w:tcW w:w="2104"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7126"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Életközösség, lombhullató, örökzöld, porzós és termős virág, megporzás, telepes test, állatok csoportjai különböző tulajdonságaik alapján, összetett gyomor, kérődző állat, állandó madár, gerinctelen állatok egyedfejlődési típusai, élőlények bemutatásának algoritmusa, a környezet- szervezet- életmód és szervek felépítése-működése közötti összefüggés.</w:t>
            </w:r>
          </w:p>
        </w:tc>
      </w:tr>
      <w:tr w:rsidR="00E1473A" w:rsidRPr="001C79DC" w:rsidTr="00567005">
        <w:trPr>
          <w:trHeight w:val="328"/>
        </w:trPr>
        <w:tc>
          <w:tcPr>
            <w:tcW w:w="2104"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7126" w:type="dxa"/>
            <w:gridSpan w:val="5"/>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A rendszerszemlélet fejlesztése, a rendszerfogalom mélyítése az erdő életközösségének, az élőlények szerveződésének, sokoldalú kapcsolatrendszerének ökológiai szemléletű vizsgálatával.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környezeti tényezők és az életközösségek szerkezete közötti összefüggés feltárása és magyarázata a hazai erdők példáján.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Egészséges életmódra nevelés a természetjárás iránti igény felkeltésével, a természeti környezet védelmét szolgáló magatartás- és viselkedéskultúra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w:t>
            </w:r>
            <w:proofErr w:type="spellStart"/>
            <w:r w:rsidRPr="001C79DC">
              <w:rPr>
                <w:rFonts w:ascii="Times New Roman" w:hAnsi="Times New Roman" w:cs="Times New Roman"/>
                <w:sz w:val="24"/>
                <w:szCs w:val="24"/>
              </w:rPr>
              <w:t>környezet-szervezet-életmód</w:t>
            </w:r>
            <w:proofErr w:type="spellEnd"/>
            <w:r w:rsidRPr="001C79DC">
              <w:rPr>
                <w:rFonts w:ascii="Times New Roman" w:hAnsi="Times New Roman" w:cs="Times New Roman"/>
                <w:sz w:val="24"/>
                <w:szCs w:val="24"/>
              </w:rPr>
              <w:t>, a szervek felépítése-működése közötti oksági összefüggések feltárása, bizonyítása az életközösség élőlényeinek megismerése során.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emberi tevékenységnek a természetes életközösségére gyakorolt hatásainak elemzése; az erdőpusztulás okainak és következményeinek megismerése.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Aktív természetvédelemre ösztönzés.</w:t>
            </w:r>
          </w:p>
        </w:tc>
      </w:tr>
      <w:tr w:rsidR="00E1473A" w:rsidRPr="001C79DC" w:rsidTr="00567005">
        <w:tblPrEx>
          <w:tblCellMar>
            <w:left w:w="108" w:type="dxa"/>
            <w:right w:w="108" w:type="dxa"/>
          </w:tblCellMar>
        </w:tblPrEx>
        <w:trPr>
          <w:gridAfter w:val="1"/>
          <w:wAfter w:w="38" w:type="dxa"/>
        </w:trPr>
        <w:tc>
          <w:tcPr>
            <w:tcW w:w="3366" w:type="dxa"/>
            <w:gridSpan w:val="2"/>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68"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458" w:type="dxa"/>
            <w:gridSpan w:val="2"/>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blPrEx>
          <w:tblCellMar>
            <w:left w:w="108" w:type="dxa"/>
            <w:right w:w="108" w:type="dxa"/>
          </w:tblCellMar>
        </w:tblPrEx>
        <w:trPr>
          <w:gridAfter w:val="1"/>
          <w:wAfter w:w="38" w:type="dxa"/>
          <w:trHeight w:val="1787"/>
        </w:trPr>
        <w:tc>
          <w:tcPr>
            <w:tcW w:w="3366" w:type="dxa"/>
            <w:gridSpan w:val="2"/>
          </w:tcPr>
          <w:p w:rsidR="00E1473A" w:rsidRPr="001C79DC" w:rsidRDefault="00E1473A" w:rsidP="00567005">
            <w:pPr>
              <w:pStyle w:val="Listaszerbekezds"/>
              <w:spacing w:before="120"/>
              <w:ind w:left="0"/>
              <w:rPr>
                <w:i/>
                <w:iCs/>
              </w:rPr>
            </w:pPr>
            <w:r w:rsidRPr="001C79DC">
              <w:rPr>
                <w:i/>
                <w:iCs/>
              </w:rPr>
              <w:t xml:space="preserve">Problémák, jelenségek, gyakorlati alkalmazások: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változik a hegyvidéki erdők képe a magasság emelkedésével?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Milyen jelei vannak az élőlények egymás közötti versengésének az erdőben?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kedvelt táplálék a vadhús és az erdei gomba?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gombák gyűjtésének és fogyasztásának szabályai.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kullancsok által terjesztett betegségek, jellemző tüneteik. A megelőzés és védekezés formái. </w:t>
            </w:r>
          </w:p>
          <w:p w:rsidR="00E1473A" w:rsidRPr="00D277A5" w:rsidRDefault="00E1473A" w:rsidP="00567005">
            <w:pPr>
              <w:rPr>
                <w:rFonts w:ascii="Times New Roman" w:hAnsi="Times New Roman" w:cs="Times New Roman"/>
                <w:i/>
                <w:sz w:val="24"/>
                <w:szCs w:val="24"/>
                <w:u w:val="single"/>
              </w:rPr>
            </w:pPr>
            <w:r w:rsidRPr="00D277A5">
              <w:rPr>
                <w:rFonts w:ascii="Times New Roman" w:hAnsi="Times New Roman" w:cs="Times New Roman"/>
                <w:i/>
                <w:sz w:val="24"/>
                <w:szCs w:val="24"/>
                <w:u w:val="single"/>
              </w:rPr>
              <w:t>Az erdőjárás magatartási szabályai.</w:t>
            </w:r>
          </w:p>
          <w:p w:rsidR="00E1473A" w:rsidRPr="001C79DC" w:rsidRDefault="00E1473A" w:rsidP="00567005">
            <w:pPr>
              <w:rPr>
                <w:rFonts w:ascii="Times New Roman" w:hAnsi="Times New Roman" w:cs="Times New Roman"/>
                <w:sz w:val="24"/>
                <w:szCs w:val="24"/>
              </w:rPr>
            </w:pPr>
          </w:p>
          <w:p w:rsidR="00E1473A" w:rsidRPr="001C79DC" w:rsidRDefault="00E1473A" w:rsidP="00567005">
            <w:pPr>
              <w:pStyle w:val="Listaszerbekezds"/>
              <w:ind w:left="0"/>
              <w:rPr>
                <w:i/>
                <w:iCs/>
              </w:rPr>
            </w:pPr>
            <w:r w:rsidRPr="001C79DC">
              <w:rPr>
                <w:i/>
                <w:iCs/>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Hazai erdőségek földrajzi helye, kialakulása, gyakori erdőtípusainak jellemzői.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Az </w:t>
            </w:r>
            <w:proofErr w:type="gramStart"/>
            <w:r w:rsidRPr="001C79DC">
              <w:rPr>
                <w:rFonts w:ascii="Times New Roman" w:hAnsi="Times New Roman" w:cs="Times New Roman"/>
                <w:sz w:val="24"/>
                <w:szCs w:val="24"/>
              </w:rPr>
              <w:t>erdő</w:t>
            </w:r>
            <w:proofErr w:type="gramEnd"/>
            <w:r w:rsidRPr="001C79DC">
              <w:rPr>
                <w:rFonts w:ascii="Times New Roman" w:hAnsi="Times New Roman" w:cs="Times New Roman"/>
                <w:sz w:val="24"/>
                <w:szCs w:val="24"/>
              </w:rPr>
              <w:t xml:space="preserve"> mint életközösség. Az erdő szintjei, a környezeti tényezők függőleges irányú változásai.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erdőszintek legjellemzőbb növényeinek (kocsánytalan tölgy, gyertyán, bükk, erdei fenyő, gyepürózsa, erdei pajzsika, nagy seprűmoha) környezeti igényei, faji jellemzői, testfelépítése, hasznosítása, az életközösségben betöltött szerepe.</w:t>
            </w:r>
          </w:p>
          <w:p w:rsidR="00E1473A" w:rsidRPr="001C79DC" w:rsidRDefault="00E1473A" w:rsidP="00567005">
            <w:pPr>
              <w:pStyle w:val="Listaszerbekezds"/>
              <w:ind w:left="0"/>
            </w:pPr>
          </w:p>
          <w:p w:rsidR="00E1473A" w:rsidRPr="00D277A5"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t>Az erdőszéli csiperke és a gyilkos galóca faji sajátosságai. A (bazidiumos) gombák testfelépítése, táplálkozása, szaporodása. A gombák szerepe az életközösségekben, az egészséges táplálkozásban</w:t>
            </w:r>
            <w:r w:rsidRPr="00D277A5">
              <w:rPr>
                <w:rFonts w:ascii="Times New Roman" w:hAnsi="Times New Roman" w:cs="Times New Roman"/>
                <w:i/>
                <w:sz w:val="24"/>
                <w:szCs w:val="24"/>
                <w:u w:val="single"/>
              </w:rPr>
              <w:t>. A gombafogyasztás szabályai.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erdő gerinctelen és gerinces állatainak (szarvasbogár, gyapjaslepke, erdei vöröshangya, koronás keresztespók, közönséges kullancs, széncinege, nagy tarkaharkály, gímszarvas, vaddisznó, erdei fülesbagoly, róka) külleme, teste, élete, szerepe az erdő életében.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kullancsok által terjesztett betegségek, az ellenük való védekezés. A kullancseltávolítás fontossága, módszerei.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Táplálkozási láncok, táplálékhálózat.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vadgazdálkodás szerepe, jelentősége.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erdő szociális, környezetvédő szerepe; veszélyeztetettsége. Az erdőjárás szabályai.</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Herman Ottó munkásságának jelentősége.</w:t>
            </w:r>
          </w:p>
        </w:tc>
        <w:tc>
          <w:tcPr>
            <w:tcW w:w="3368"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A természetjárás viselkedési szabályainak megfogalmazása.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Hazai erdők életközösségének ökológiai szemléletű jellemzése.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élő és az élettelen környezeti tényezők szerepének bemutatása az erdők kialakulásában, előfordulásában és az erdők függőleges tagolódásában.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növények környezeti igénye és előfordulása közti oksági összefüggések bemutatása konkrét példákon keresztül.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tölgy-, bükk- és fenyőerdők összehasonlítása.</w:t>
            </w:r>
          </w:p>
          <w:p w:rsidR="00E1473A" w:rsidRPr="001C79DC" w:rsidRDefault="00E1473A" w:rsidP="00567005">
            <w:pPr>
              <w:pStyle w:val="Listaszerbekezds"/>
              <w:ind w:left="0"/>
            </w:pPr>
          </w:p>
          <w:p w:rsidR="00E1473A" w:rsidRPr="001C79DC" w:rsidRDefault="00E1473A" w:rsidP="00567005">
            <w:pPr>
              <w:pStyle w:val="Listaszerbekezds"/>
              <w:ind w:left="8"/>
              <w:jc w:val="both"/>
            </w:pPr>
            <w:r w:rsidRPr="001C79DC">
              <w:t>A megismerési algoritmusok alkalmazása az állatok és a növények faji sajátosságainak bemutatásakor.</w:t>
            </w:r>
          </w:p>
          <w:p w:rsidR="00E1473A" w:rsidRPr="001C79DC" w:rsidRDefault="00E1473A" w:rsidP="00567005">
            <w:pPr>
              <w:pStyle w:val="Listaszerbekezds"/>
              <w:ind w:left="8"/>
              <w:jc w:val="both"/>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ehető és mérgező gombapárok összehasonlítása.</w:t>
            </w:r>
          </w:p>
          <w:p w:rsidR="00E1473A" w:rsidRPr="001C79DC" w:rsidRDefault="00E1473A" w:rsidP="00567005">
            <w:pPr>
              <w:pStyle w:val="Listaszerbekezds"/>
              <w:ind w:left="8"/>
              <w:jc w:val="both"/>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mohák, harasztok, nyitvatermők és zárvatermők összehasonlítása jellegzetes képviselőik példáján.</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erdő növényeinek különböző szempontú csoportosítása.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 növények és gombák táplálkozása közötti különbségek magyarázata.</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pókszabásúak, a rovarok, a lepkék és a bogarak összehasonlítása.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orvoshoz fordulás eseteinek felismerése.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Erdei táplálkozási láncok összeállítása. </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vadállomány szabályozása és az élőhely védelme közötti kapcsolat megértése.</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környezetszennyezés, élőhelypusztulás következményeinek bemutatása konkrét példákon.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Erdei életközösség megfigyelése terepen, vagy jellegzetes erdei növények, növényi részek vizsgálata, a tapasztalatok rögzítése. A kullancsfertőzés elleni védekezés alkalmazása természetjárás során.</w:t>
            </w:r>
          </w:p>
        </w:tc>
        <w:tc>
          <w:tcPr>
            <w:tcW w:w="2458"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sz w:val="24"/>
                <w:szCs w:val="24"/>
              </w:rPr>
              <w:t>Szövegértés – a szöveg egységei közötti tartalmi megfelelés felismerése; szövegben elszórt, explicite megfogalmazott információk azonosítása, összekapcsolása, rendezése; a szöveg elemei közötti ok-okozati, általános-egyes vagy kategória-elem viszony magyarázata.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erdő megjelenítése irodalmi alkotásokban.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Matematika: </w:t>
            </w:r>
            <w:r w:rsidRPr="001C79DC">
              <w:rPr>
                <w:rFonts w:ascii="Times New Roman" w:hAnsi="Times New Roman" w:cs="Times New Roman"/>
                <w:sz w:val="24"/>
                <w:szCs w:val="24"/>
              </w:rPr>
              <w:t>Fogalmak egymáshoz való viszonya.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Rendszerezést segítő eszközök és algoritmusok.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Összehasonlítás, azonosítás, megkülönböztetés; különbségek, azonosságok megállapítása.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Osztályozás egy és egyszerre két (több) saját szempont szerint, adott, illetve elkezdett válogatásban felismert szempont szerint.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Matematikai modellek (hierarchikus kapcsolatok ábrázolása).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Technika, életvitel és gyakorlat</w:t>
            </w:r>
            <w:r w:rsidRPr="001C79DC">
              <w:rPr>
                <w:rFonts w:ascii="Times New Roman" w:hAnsi="Times New Roman" w:cs="Times New Roman"/>
                <w:b/>
                <w:bCs/>
                <w:i/>
                <w:iCs/>
                <w:sz w:val="24"/>
                <w:szCs w:val="24"/>
              </w:rPr>
              <w:t xml:space="preserve">: </w:t>
            </w:r>
            <w:r w:rsidRPr="001C79DC">
              <w:rPr>
                <w:rFonts w:ascii="Times New Roman" w:hAnsi="Times New Roman" w:cs="Times New Roman"/>
                <w:sz w:val="24"/>
                <w:szCs w:val="24"/>
              </w:rPr>
              <w:t>állati eredetű táplálékok szerepe; a fa megmunkálása; a betegség tünetei.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 xml:space="preserve">Informatika: </w:t>
            </w:r>
            <w:r w:rsidRPr="001C79DC">
              <w:rPr>
                <w:rFonts w:ascii="Times New Roman" w:hAnsi="Times New Roman" w:cs="Times New Roman"/>
                <w:sz w:val="24"/>
                <w:szCs w:val="24"/>
              </w:rPr>
              <w:t>információkeresés az interneten.</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05"/>
      </w:tblGrid>
      <w:tr w:rsidR="00E1473A" w:rsidRPr="001C79DC" w:rsidTr="00567005">
        <w:trPr>
          <w:trHeight w:val="550"/>
        </w:trPr>
        <w:tc>
          <w:tcPr>
            <w:tcW w:w="1826" w:type="dxa"/>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069"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Erdő, zárvatermő, nyitvatermő, haraszt, moha, virágtalan növény, gomba, spóra, barkavirágzat, makktermés, tűlevél, tobozvirágzat, cserje, pókszabású, rovar, bogár, lepke, csáprágó, pödörnyelv, kúszóláb. vésőcsőr.</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812"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A természet és társadalom kölcsönhatásai</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6 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Természeti erőforrás, mezőgazdaság, ipar, környezetszennyezés, energiahordozó, életközösség, természeti erőforrások és a társadalmi gazdasági folyamatok összefüggése, tájjellemzés és az élőlények bemutatásának algoritmusa.</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A rendszerszemlélet és gondolkodás fejlesztése a természeti erőforrások társadalmi-gazdasági felhasználása során bekövetkezett változások vizsgálatával, a globális problémák helyi vetületeinek felismerésével. Aktív állampolgárságra nevelés a helyi környezeti problémák okainak és következményeinek felismerésén alapuló, a környezet védelméért való aktív együttműködésre való késztetéssel.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hazához, a szűkebb pátriához való kötődés erősítése a lakóhelyi táj természeti és gazdasági-társadalmi környezetének megismerésével.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Az embernek a természetben elfoglalt sajátos helyzetének és ezzel kapcsolatos felelősségének megértése a </w:t>
            </w:r>
            <w:r w:rsidRPr="001C79DC">
              <w:rPr>
                <w:rFonts w:ascii="Times New Roman" w:hAnsi="Times New Roman" w:cs="Times New Roman"/>
                <w:sz w:val="24"/>
                <w:szCs w:val="24"/>
                <w:lang w:val="cs-CZ"/>
              </w:rPr>
              <w:t>természetes</w:t>
            </w:r>
            <w:r w:rsidRPr="001C79DC">
              <w:rPr>
                <w:rFonts w:ascii="Times New Roman" w:hAnsi="Times New Roman" w:cs="Times New Roman"/>
                <w:sz w:val="24"/>
                <w:szCs w:val="24"/>
              </w:rPr>
              <w:t xml:space="preserve"> és mesterséges életközösség különbségeinek </w:t>
            </w:r>
            <w:r w:rsidRPr="001C79DC">
              <w:rPr>
                <w:rFonts w:ascii="Times New Roman" w:hAnsi="Times New Roman" w:cs="Times New Roman"/>
                <w:sz w:val="24"/>
                <w:szCs w:val="24"/>
                <w:lang w:val="cs-CZ"/>
              </w:rPr>
              <w:t>megismerésével</w:t>
            </w:r>
            <w:r w:rsidRPr="001C79DC">
              <w:rPr>
                <w:rFonts w:ascii="Times New Roman" w:hAnsi="Times New Roman" w:cs="Times New Roman"/>
                <w:sz w:val="24"/>
                <w:szCs w:val="24"/>
              </w:rPr>
              <w:t xml:space="preserve">, a városi környezetben élő állatoknak az emberre gyakorolt hatásainak megismerésével.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Anyag- és energiatakarékos szemlélet formálása, tudatos vásárlási szokások megalapozása, az egyéni felelősség tudatosítása. </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8" w:right="1418" w:bottom="1418" w:left="1418" w:header="709" w:footer="709"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3310"/>
        <w:gridCol w:w="2572"/>
      </w:tblGrid>
      <w:tr w:rsidR="00E1473A" w:rsidRPr="001C79DC" w:rsidTr="00567005">
        <w:tc>
          <w:tcPr>
            <w:tcW w:w="3310" w:type="dxa"/>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10"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572"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c>
          <w:tcPr>
            <w:tcW w:w="3310" w:type="dxa"/>
          </w:tcPr>
          <w:p w:rsidR="00E1473A" w:rsidRPr="001C79DC" w:rsidRDefault="00E1473A" w:rsidP="00567005">
            <w:pPr>
              <w:pStyle w:val="Listaszerbekezds"/>
              <w:spacing w:before="120"/>
              <w:ind w:left="0"/>
              <w:rPr>
                <w:i/>
                <w:iCs/>
              </w:rPr>
            </w:pPr>
            <w:r w:rsidRPr="001C79DC">
              <w:rPr>
                <w:i/>
                <w:iCs/>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Lakóhelyed mely értékeire vagy büszke? Min szeretnél változtatni?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Milyen előnyöket, milyen hátrányokat nyújt a városi élőhely az állatok számára?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 xml:space="preserve">A szelektív hulladékgyűjtés szabályai.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Energia- és víztakarékosság formái a háztartásban.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Internetes menetrend használata utazás tervezéséhez.</w:t>
            </w:r>
          </w:p>
          <w:p w:rsidR="00E1473A" w:rsidRPr="001C79DC" w:rsidRDefault="00E1473A" w:rsidP="00567005">
            <w:pPr>
              <w:pStyle w:val="Listaszerbekezds"/>
              <w:ind w:left="0"/>
            </w:pPr>
          </w:p>
          <w:p w:rsidR="00E1473A" w:rsidRPr="001C79DC" w:rsidRDefault="00E1473A" w:rsidP="00567005">
            <w:pPr>
              <w:pStyle w:val="Listaszerbekezds"/>
              <w:ind w:left="0"/>
              <w:rPr>
                <w:i/>
                <w:iCs/>
              </w:rPr>
            </w:pPr>
            <w:r w:rsidRPr="001C79DC">
              <w:rPr>
                <w:i/>
                <w:iCs/>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Gazdasági ágazatok: mezőgazdaság, ipar, szolgáltatás. A gazdaság természeti feltételei. </w:t>
            </w:r>
          </w:p>
          <w:p w:rsidR="00E1473A" w:rsidRPr="001C79DC" w:rsidRDefault="00E1473A" w:rsidP="00567005">
            <w:pPr>
              <w:pStyle w:val="Listaszerbekezds"/>
              <w:ind w:left="36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Településtípusok: tanya, falu, városjellemző képe, társadalmi, gazdasági szerepe. Élet a városban. A gazdasági ágazatok együttműködése. Hálózatok szerepe a lakosság ellátásában (víz-, energiaellátó rendszer, közlekedési hálózat).</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város mesterséges életközösségének, sajátos állatvilága: házi egér vándorpatkány, csótány, feketerigó, galamb, elszaporodásuk feltételei és következményeik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betegséget terjesztő állatok elleni védekezés formái.</w:t>
            </w:r>
          </w:p>
          <w:p w:rsidR="00E1473A" w:rsidRPr="001C79DC" w:rsidRDefault="00E1473A" w:rsidP="00567005">
            <w:pPr>
              <w:pStyle w:val="Listaszerbekezds"/>
              <w:ind w:left="0"/>
            </w:pPr>
          </w:p>
          <w:p w:rsidR="00E1473A" w:rsidRPr="008D1939" w:rsidRDefault="00E1473A" w:rsidP="00567005">
            <w:pPr>
              <w:rPr>
                <w:rFonts w:ascii="Times New Roman" w:hAnsi="Times New Roman" w:cs="Times New Roman"/>
                <w:i/>
                <w:sz w:val="24"/>
                <w:szCs w:val="24"/>
                <w:u w:val="single"/>
              </w:rPr>
            </w:pPr>
            <w:r w:rsidRPr="008D1939">
              <w:rPr>
                <w:rFonts w:ascii="Times New Roman" w:hAnsi="Times New Roman" w:cs="Times New Roman"/>
                <w:i/>
                <w:sz w:val="24"/>
                <w:szCs w:val="24"/>
                <w:u w:val="single"/>
              </w:rPr>
              <w:t>A háztartás anyag- és energiagazdálkodása. Víz- és energiafelhasználás. Környezetszennyezés és csökkentésének formái. Az anyag- és energiatakarékosság lehetőségei. Szelektív hulladékgyűjtés.</w:t>
            </w:r>
          </w:p>
          <w:p w:rsidR="00E1473A" w:rsidRPr="001C79DC" w:rsidRDefault="00E1473A" w:rsidP="00567005">
            <w:pPr>
              <w:pStyle w:val="Listaszerbekezds"/>
              <w:ind w:left="0"/>
            </w:pPr>
          </w:p>
          <w:p w:rsidR="00E1473A" w:rsidRPr="001C79DC" w:rsidRDefault="00E1473A" w:rsidP="00567005">
            <w:pPr>
              <w:rPr>
                <w:rFonts w:ascii="Times New Roman" w:hAnsi="Times New Roman" w:cs="Times New Roman"/>
                <w:sz w:val="24"/>
                <w:szCs w:val="24"/>
              </w:rPr>
            </w:pPr>
            <w:r w:rsidRPr="008D1939">
              <w:rPr>
                <w:rFonts w:ascii="Times New Roman" w:hAnsi="Times New Roman" w:cs="Times New Roman"/>
                <w:i/>
                <w:sz w:val="24"/>
                <w:szCs w:val="24"/>
                <w:u w:val="single"/>
              </w:rPr>
              <w:lastRenderedPageBreak/>
              <w:t>A lakóhelyi táj természetföldrajzi és gazdasági-társadalmi jellemzői</w:t>
            </w:r>
            <w:r w:rsidRPr="001C79DC">
              <w:rPr>
                <w:rFonts w:ascii="Times New Roman" w:hAnsi="Times New Roman" w:cs="Times New Roman"/>
                <w:sz w:val="24"/>
                <w:szCs w:val="24"/>
              </w:rPr>
              <w:t>.</w:t>
            </w:r>
          </w:p>
          <w:p w:rsidR="00E1473A" w:rsidRPr="001C79DC" w:rsidRDefault="00E1473A" w:rsidP="00567005">
            <w:pPr>
              <w:pStyle w:val="Listaszerbekezds"/>
              <w:ind w:left="0"/>
            </w:pPr>
          </w:p>
          <w:p w:rsidR="00E1473A" w:rsidRPr="001C79DC" w:rsidRDefault="00E1473A" w:rsidP="00567005">
            <w:pPr>
              <w:pStyle w:val="Listaszerbekezds"/>
              <w:ind w:left="0"/>
            </w:pPr>
            <w:r w:rsidRPr="001C79DC">
              <w:t>Hazánk fővárosa, Budapest: földrajzi helyzete, gazdasági, kulturális jelentősége.</w:t>
            </w:r>
          </w:p>
        </w:tc>
        <w:tc>
          <w:tcPr>
            <w:tcW w:w="3310"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Különböző termékek csoportosítása aszerint, hogy a gazdaság mely ágazata állította elő.</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gazdasági ágazatok közötti összefüggések bemutatása konkrét példákon keresztül.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települések eltérő társadalmi, gazdasági szerepének bemutatása konkrét példákon.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falu és a város által nyújtott szolgáltatások összehasonlítása.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vasút- és közúthálózat szerkezetének vizsgálata: Előnyök és hátrányok bemutatása.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városi élőhely nyújtotta előnyök és hátrányok elemzése az állatok alkalmazkodásának vizsgálata során.</w:t>
            </w:r>
          </w:p>
          <w:p w:rsidR="00E1473A" w:rsidRPr="001C79DC" w:rsidRDefault="00E1473A" w:rsidP="00567005">
            <w:pPr>
              <w:rPr>
                <w:rFonts w:ascii="Times New Roman" w:hAnsi="Times New Roman" w:cs="Times New Roman"/>
                <w:sz w:val="24"/>
                <w:szCs w:val="24"/>
              </w:rPr>
            </w:pPr>
          </w:p>
          <w:p w:rsidR="00E1473A" w:rsidRPr="001C79DC" w:rsidRDefault="00E1473A" w:rsidP="00567005">
            <w:pPr>
              <w:pStyle w:val="Listaszerbekezds"/>
              <w:ind w:left="0"/>
            </w:pPr>
            <w:r w:rsidRPr="001C79DC">
              <w:t>Példák gyűjtése betegségeket terjesztő városi fajokra (például parlagi galamb, vándorpatkány, róka) és az ezekkel kapcsolatos problémákra. A megoldási módok közös értékelése.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fenntarthatóságot segítő életvitel legfontosabb elemeinek bemutatása.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szelektív hulladékgyűjtés szabályainak megismerése és gyakorolása az iskolában.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társadalmi-gazdasági és környezeti folyamatok kapcsolatának feltárása a lakóhely környezetében.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Az emberi tevékenységek által okozott környezetkárosító </w:t>
            </w:r>
            <w:r w:rsidRPr="001C79DC">
              <w:rPr>
                <w:rFonts w:ascii="Times New Roman" w:hAnsi="Times New Roman" w:cs="Times New Roman"/>
                <w:sz w:val="24"/>
                <w:szCs w:val="24"/>
              </w:rPr>
              <w:lastRenderedPageBreak/>
              <w:t>folyamatok felismerése a lakóhelyen és környékén.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főváros látnivalóinak bemutatása önálló ismeretszerzéssel és feldolgozással.</w:t>
            </w:r>
          </w:p>
        </w:tc>
        <w:tc>
          <w:tcPr>
            <w:tcW w:w="2572"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sz w:val="24"/>
                <w:szCs w:val="24"/>
              </w:rPr>
              <w:lastRenderedPageBreak/>
              <w:t>Technika, életvitel és gyakorlat:</w:t>
            </w:r>
            <w:r w:rsidRPr="001C79DC">
              <w:rPr>
                <w:rFonts w:ascii="Times New Roman" w:hAnsi="Times New Roman" w:cs="Times New Roman"/>
                <w:sz w:val="24"/>
                <w:szCs w:val="24"/>
              </w:rPr>
              <w:t xml:space="preserve"> nyersanyag, termék; közlekedés; energia- és vízellátás, takarékosság.</w:t>
            </w:r>
          </w:p>
        </w:tc>
      </w:tr>
    </w:tbl>
    <w:p w:rsidR="00E1473A" w:rsidRPr="001C79DC" w:rsidRDefault="00E1473A" w:rsidP="00E1473A">
      <w:pPr>
        <w:pStyle w:val="Cmsor5"/>
        <w:spacing w:before="0" w:line="240" w:lineRule="auto"/>
        <w:rPr>
          <w:rFonts w:ascii="Times New Roman" w:hAnsi="Times New Roman"/>
          <w:b/>
          <w:bCs/>
          <w:color w:val="auto"/>
          <w:sz w:val="24"/>
          <w:szCs w:val="24"/>
        </w:rPr>
        <w:sectPr w:rsidR="00E1473A" w:rsidRPr="001C79DC">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7357"/>
      </w:tblGrid>
      <w:tr w:rsidR="00E1473A" w:rsidRPr="001C79DC" w:rsidTr="00567005">
        <w:tc>
          <w:tcPr>
            <w:tcW w:w="1826" w:type="dxa"/>
          </w:tcPr>
          <w:p w:rsidR="00E1473A" w:rsidRPr="001C79DC" w:rsidRDefault="00E1473A" w:rsidP="00567005">
            <w:pPr>
              <w:pStyle w:val="Cmsor5"/>
              <w:spacing w:before="12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322"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Szelektív hulladékgyűjtés, tanya, falu, város, termelés, fogyasztás, nyersanyag, késztermék.</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Tematikai egység/ Fejlesztési cél</w:t>
            </w:r>
          </w:p>
        </w:tc>
        <w:tc>
          <w:tcPr>
            <w:tcW w:w="5953" w:type="dxa"/>
            <w:vAlign w:val="center"/>
          </w:tcPr>
          <w:p w:rsidR="00E1473A" w:rsidRPr="001C79DC" w:rsidRDefault="00E1473A" w:rsidP="00567005">
            <w:pPr>
              <w:spacing w:before="120"/>
              <w:jc w:val="center"/>
              <w:rPr>
                <w:rFonts w:ascii="Times New Roman" w:hAnsi="Times New Roman" w:cs="Times New Roman"/>
                <w:sz w:val="24"/>
                <w:szCs w:val="24"/>
              </w:rPr>
            </w:pPr>
            <w:r w:rsidRPr="001C79DC">
              <w:rPr>
                <w:rFonts w:ascii="Times New Roman" w:hAnsi="Times New Roman" w:cs="Times New Roman"/>
                <w:b/>
                <w:bCs/>
                <w:sz w:val="24"/>
                <w:szCs w:val="24"/>
              </w:rPr>
              <w:t>Az ember szervezete és egészsége</w:t>
            </w:r>
          </w:p>
        </w:tc>
        <w:tc>
          <w:tcPr>
            <w:tcW w:w="1191"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Órakeret 14</w:t>
            </w:r>
            <w:r w:rsidR="00D277A5">
              <w:rPr>
                <w:rFonts w:ascii="Times New Roman" w:hAnsi="Times New Roman" w:cs="Times New Roman"/>
                <w:b/>
                <w:bCs/>
                <w:sz w:val="24"/>
                <w:szCs w:val="24"/>
              </w:rPr>
              <w:t>+</w:t>
            </w:r>
            <w:r w:rsidR="00D277A5" w:rsidRPr="00D277A5">
              <w:rPr>
                <w:rFonts w:ascii="Times New Roman" w:hAnsi="Times New Roman" w:cs="Times New Roman"/>
                <w:bCs/>
                <w:i/>
                <w:sz w:val="24"/>
                <w:szCs w:val="24"/>
                <w:u w:val="single"/>
              </w:rPr>
              <w:t>5</w:t>
            </w:r>
            <w:r w:rsidRPr="001C79DC">
              <w:rPr>
                <w:rFonts w:ascii="Times New Roman" w:hAnsi="Times New Roman" w:cs="Times New Roman"/>
                <w:b/>
                <w:bCs/>
                <w:sz w:val="24"/>
                <w:szCs w:val="24"/>
              </w:rPr>
              <w:t xml:space="preserve"> óra</w:t>
            </w:r>
          </w:p>
        </w:tc>
      </w:tr>
      <w:tr w:rsidR="00E1473A" w:rsidRPr="001C79DC" w:rsidTr="00567005">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Előzetes tudás</w:t>
            </w:r>
          </w:p>
        </w:tc>
        <w:tc>
          <w:tcPr>
            <w:tcW w:w="1191"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Testrész, életjelenség, csont, izom, táplálkozás, érzékszerv, érzékelés, betegség, egészség, életszakasz.</w:t>
            </w:r>
          </w:p>
        </w:tc>
      </w:tr>
      <w:tr w:rsidR="00E1473A" w:rsidRPr="001C79DC" w:rsidTr="00567005">
        <w:trPr>
          <w:trHeight w:val="328"/>
        </w:trPr>
        <w:tc>
          <w:tcPr>
            <w:tcW w:w="2109"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t>A tematikai egység nevelési-fejlesztési céljai</w:t>
            </w:r>
          </w:p>
        </w:tc>
        <w:tc>
          <w:tcPr>
            <w:tcW w:w="1191" w:type="dxa"/>
            <w:gridSpan w:val="2"/>
          </w:tcPr>
          <w:p w:rsidR="00E1473A" w:rsidRPr="001C79DC" w:rsidRDefault="00E1473A" w:rsidP="00567005">
            <w:pPr>
              <w:pStyle w:val="CM38"/>
              <w:spacing w:before="120" w:after="0"/>
              <w:rPr>
                <w:rFonts w:ascii="Times New Roman" w:hAnsi="Times New Roman" w:cs="Times New Roman"/>
              </w:rPr>
            </w:pPr>
            <w:r w:rsidRPr="001C79DC">
              <w:rPr>
                <w:rFonts w:ascii="Times New Roman" w:hAnsi="Times New Roman" w:cs="Times New Roman"/>
              </w:rPr>
              <w:t xml:space="preserve">Az emberi test felépítésével és működésével kapcsolatos meglévő ismereteik rendszerezése. Az egészséget veszélyeztető tényezők felismerése, az egészséges életvitel szokásrendszerének formálása.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 személyes felelősségének tudatosítása egészségének megőrzésében, sorsának, életpályájának alakításában.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környezet – szervezet – életmód – egészségi állapot közötti összefüggés feltárása, a higiénés kultúra fejlesztése.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betegségek megelőzésének, az időbeni orvoshoz fordulás jelentőségének tudatosítása.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reális énkép, önismeret fejlesztése, az alapvető emberi értékek, erkölcsi normák elfogadása, a velük való azonosulás.</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egészségvédelemmel kapcsolatos információk iránti érdeklődés felkeltése, megfelelő szintű jártasság kialakítása az információk feldolgozásában, értelmezésében. A fogyatékkal élő emberek elfogadása, segítése.</w:t>
            </w:r>
          </w:p>
        </w:tc>
      </w:tr>
    </w:tbl>
    <w:p w:rsidR="00E1473A" w:rsidRPr="001C79DC" w:rsidRDefault="00E1473A" w:rsidP="00E1473A">
      <w:pPr>
        <w:pStyle w:val="Cmsor3"/>
        <w:spacing w:before="0"/>
        <w:jc w:val="center"/>
        <w:rPr>
          <w:rFonts w:ascii="Times New Roman" w:hAnsi="Times New Roman"/>
          <w:color w:val="auto"/>
          <w:sz w:val="24"/>
          <w:szCs w:val="24"/>
        </w:rPr>
        <w:sectPr w:rsidR="00E1473A" w:rsidRPr="001C79DC">
          <w:type w:val="continuous"/>
          <w:pgSz w:w="11906" w:h="16838"/>
          <w:pgMar w:top="1418" w:right="1418" w:bottom="1418" w:left="1418" w:header="709" w:footer="709"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1913"/>
        <w:gridCol w:w="1453"/>
        <w:gridCol w:w="3368"/>
        <w:gridCol w:w="2420"/>
        <w:gridCol w:w="38"/>
      </w:tblGrid>
      <w:tr w:rsidR="00E1473A" w:rsidRPr="001C79DC" w:rsidTr="00567005">
        <w:trPr>
          <w:gridBefore w:val="1"/>
          <w:wBefore w:w="38" w:type="dxa"/>
        </w:trPr>
        <w:tc>
          <w:tcPr>
            <w:tcW w:w="3366" w:type="dxa"/>
            <w:gridSpan w:val="2"/>
            <w:vAlign w:val="center"/>
          </w:tcPr>
          <w:p w:rsidR="00E1473A" w:rsidRPr="001C79DC" w:rsidRDefault="00E1473A" w:rsidP="00567005">
            <w:pPr>
              <w:pStyle w:val="Cmsor3"/>
              <w:spacing w:before="120"/>
              <w:jc w:val="center"/>
              <w:rPr>
                <w:rFonts w:ascii="Times New Roman" w:hAnsi="Times New Roman"/>
                <w:color w:val="auto"/>
                <w:sz w:val="24"/>
                <w:szCs w:val="24"/>
              </w:rPr>
            </w:pPr>
            <w:r w:rsidRPr="001C79DC">
              <w:rPr>
                <w:rFonts w:ascii="Times New Roman" w:hAnsi="Times New Roman"/>
                <w:color w:val="auto"/>
                <w:sz w:val="24"/>
                <w:szCs w:val="24"/>
                <w:lang w:val="hu-HU"/>
              </w:rPr>
              <w:lastRenderedPageBreak/>
              <w:t>Problémák, jelenségek, gyakorlati alkalmazások, ismeretek</w:t>
            </w:r>
          </w:p>
        </w:tc>
        <w:tc>
          <w:tcPr>
            <w:tcW w:w="3368" w:type="dxa"/>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Fejlesztési követelmények</w:t>
            </w:r>
          </w:p>
        </w:tc>
        <w:tc>
          <w:tcPr>
            <w:tcW w:w="2458" w:type="dxa"/>
            <w:gridSpan w:val="2"/>
            <w:vAlign w:val="center"/>
          </w:tcPr>
          <w:p w:rsidR="00E1473A" w:rsidRPr="001C79DC" w:rsidRDefault="00E1473A" w:rsidP="00567005">
            <w:pPr>
              <w:spacing w:before="120"/>
              <w:jc w:val="center"/>
              <w:rPr>
                <w:rFonts w:ascii="Times New Roman" w:hAnsi="Times New Roman" w:cs="Times New Roman"/>
                <w:b/>
                <w:bCs/>
                <w:sz w:val="24"/>
                <w:szCs w:val="24"/>
              </w:rPr>
            </w:pPr>
            <w:r w:rsidRPr="001C79DC">
              <w:rPr>
                <w:rFonts w:ascii="Times New Roman" w:hAnsi="Times New Roman" w:cs="Times New Roman"/>
                <w:b/>
                <w:bCs/>
                <w:sz w:val="24"/>
                <w:szCs w:val="24"/>
              </w:rPr>
              <w:t>Kapcsolódási pontok</w:t>
            </w:r>
          </w:p>
        </w:tc>
      </w:tr>
      <w:tr w:rsidR="00E1473A" w:rsidRPr="001C79DC" w:rsidTr="00567005">
        <w:trPr>
          <w:gridBefore w:val="1"/>
          <w:wBefore w:w="38" w:type="dxa"/>
        </w:trPr>
        <w:tc>
          <w:tcPr>
            <w:tcW w:w="3366" w:type="dxa"/>
            <w:gridSpan w:val="2"/>
          </w:tcPr>
          <w:p w:rsidR="00E1473A" w:rsidRPr="001C79DC" w:rsidRDefault="00E1473A" w:rsidP="00567005">
            <w:pPr>
              <w:spacing w:before="120"/>
              <w:rPr>
                <w:rFonts w:ascii="Times New Roman" w:hAnsi="Times New Roman" w:cs="Times New Roman"/>
                <w:i/>
                <w:iCs/>
                <w:sz w:val="24"/>
                <w:szCs w:val="24"/>
              </w:rPr>
            </w:pPr>
            <w:r w:rsidRPr="001C79DC">
              <w:rPr>
                <w:rFonts w:ascii="Times New Roman" w:hAnsi="Times New Roman" w:cs="Times New Roman"/>
                <w:i/>
                <w:iCs/>
                <w:sz w:val="24"/>
                <w:szCs w:val="24"/>
              </w:rPr>
              <w:t>Problémák, jelenségek, gyakorlati alkalmazások: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a serdülőkori változások oka?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Miért gyakoriak a konfliktusok a serdülők életében? Hogyan oldhatók fel?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 a különbség a fiúk és a lányok nemi működése között?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Mit jelent a függőség és melyek a tünetei?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Milyen hatást fejt ki a serdülő szervezetére a cigaretta, az alkohol és a kábítószer?</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Hogyan befolyásolják a barátok, a család a fiatal életét?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Fiatalkori bűnözés adatai.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Helyes és helytelen testtartás.</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i/>
                <w:iCs/>
                <w:sz w:val="24"/>
                <w:szCs w:val="24"/>
              </w:rPr>
            </w:pPr>
            <w:r w:rsidRPr="001C79DC">
              <w:rPr>
                <w:rFonts w:ascii="Times New Roman" w:hAnsi="Times New Roman" w:cs="Times New Roman"/>
                <w:i/>
                <w:iCs/>
                <w:sz w:val="24"/>
                <w:szCs w:val="24"/>
              </w:rPr>
              <w:t>Ismeretek:</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Testkép, testalkat, testtájak. Az emberi test méretének, arányainak változásai az egyedfejlődés során.</w:t>
            </w:r>
          </w:p>
          <w:p w:rsidR="00E1473A" w:rsidRPr="001C79DC" w:rsidRDefault="00E1473A" w:rsidP="00567005">
            <w:pPr>
              <w:rPr>
                <w:rFonts w:ascii="Times New Roman" w:hAnsi="Times New Roman" w:cs="Times New Roman"/>
                <w:sz w:val="24"/>
                <w:szCs w:val="24"/>
              </w:rPr>
            </w:pPr>
          </w:p>
          <w:p w:rsidR="00E1473A" w:rsidRPr="00D277A5"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lastRenderedPageBreak/>
              <w:t xml:space="preserve">A mozgás szervrendszere. A vázrendszer és az izomzat fő jellemzői. A mozgás-szervrendszer felépítése és működése közötti kapcsolat. </w:t>
            </w:r>
            <w:r w:rsidRPr="00D277A5">
              <w:rPr>
                <w:rFonts w:ascii="Times New Roman" w:hAnsi="Times New Roman" w:cs="Times New Roman"/>
                <w:i/>
                <w:sz w:val="24"/>
                <w:szCs w:val="24"/>
                <w:u w:val="single"/>
              </w:rPr>
              <w:t>A kamaszkori elváltozások okai, következményei, megelőzésük lehetőségei.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táplálkozás, a légzés, a kiválasztás és a keringés legfontosabb szervei. Kapcsolatok az anyagcsere életjenségei, szervrendszerei között.</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D277A5">
              <w:rPr>
                <w:rFonts w:ascii="Times New Roman" w:hAnsi="Times New Roman" w:cs="Times New Roman"/>
                <w:i/>
                <w:sz w:val="24"/>
                <w:szCs w:val="24"/>
                <w:u w:val="single"/>
              </w:rPr>
              <w:t>Az egészséges táplálkozás alapelvei.</w:t>
            </w:r>
            <w:r w:rsidRPr="00D277A5">
              <w:rPr>
                <w:rFonts w:ascii="Times New Roman" w:hAnsi="Times New Roman" w:cs="Times New Roman"/>
                <w:sz w:val="24"/>
                <w:szCs w:val="24"/>
              </w:rPr>
              <w:t xml:space="preserve"> A táplálék </w:t>
            </w:r>
            <w:r w:rsidRPr="001C79DC">
              <w:rPr>
                <w:rFonts w:ascii="Times New Roman" w:hAnsi="Times New Roman" w:cs="Times New Roman"/>
                <w:sz w:val="24"/>
                <w:szCs w:val="24"/>
              </w:rPr>
              <w:t>mennyisége és minősége. Az étkezések száma, aránya.</w:t>
            </w:r>
          </w:p>
          <w:p w:rsidR="00E1473A" w:rsidRPr="001C79DC" w:rsidRDefault="00E1473A" w:rsidP="00567005">
            <w:pPr>
              <w:rPr>
                <w:rFonts w:ascii="Times New Roman" w:hAnsi="Times New Roman" w:cs="Times New Roman"/>
                <w:sz w:val="24"/>
                <w:szCs w:val="24"/>
              </w:rPr>
            </w:pPr>
          </w:p>
          <w:p w:rsidR="00E1473A" w:rsidRPr="00D277A5" w:rsidRDefault="00E1473A" w:rsidP="00567005">
            <w:pPr>
              <w:rPr>
                <w:rFonts w:ascii="Times New Roman" w:hAnsi="Times New Roman" w:cs="Times New Roman"/>
                <w:i/>
                <w:sz w:val="24"/>
                <w:szCs w:val="24"/>
                <w:u w:val="single"/>
              </w:rPr>
            </w:pPr>
            <w:r w:rsidRPr="001C79DC">
              <w:rPr>
                <w:rFonts w:ascii="Times New Roman" w:hAnsi="Times New Roman" w:cs="Times New Roman"/>
                <w:sz w:val="24"/>
                <w:szCs w:val="24"/>
              </w:rPr>
              <w:t xml:space="preserve">A férfi és a női nemi szervek felépítése és működése. Serdülőkori változások. A két nem testi és lelki tulajdonságainak különbségei. </w:t>
            </w:r>
            <w:r w:rsidRPr="00D277A5">
              <w:rPr>
                <w:rFonts w:ascii="Times New Roman" w:hAnsi="Times New Roman" w:cs="Times New Roman"/>
                <w:i/>
                <w:sz w:val="24"/>
                <w:szCs w:val="24"/>
                <w:u w:val="single"/>
              </w:rPr>
              <w:t>A nemi szervek egészsége, személyi higiéniája.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 xml:space="preserve">Az egyedfejlődés szakaszai. Méhen belüli és méhen kívüli fejlődés. </w:t>
            </w:r>
          </w:p>
          <w:p w:rsidR="00E1473A" w:rsidRPr="001C79DC" w:rsidRDefault="00E1473A" w:rsidP="00567005">
            <w:pPr>
              <w:rPr>
                <w:rFonts w:ascii="Times New Roman" w:hAnsi="Times New Roman" w:cs="Times New Roman"/>
                <w:sz w:val="24"/>
                <w:szCs w:val="24"/>
              </w:rPr>
            </w:pPr>
          </w:p>
          <w:p w:rsidR="00E1473A" w:rsidRPr="00D277A5" w:rsidRDefault="00E1473A" w:rsidP="00567005">
            <w:pPr>
              <w:rPr>
                <w:rFonts w:ascii="Times New Roman" w:hAnsi="Times New Roman" w:cs="Times New Roman"/>
                <w:i/>
                <w:sz w:val="24"/>
                <w:szCs w:val="24"/>
                <w:u w:val="single"/>
              </w:rPr>
            </w:pPr>
            <w:r w:rsidRPr="00D277A5">
              <w:rPr>
                <w:rFonts w:ascii="Times New Roman" w:hAnsi="Times New Roman" w:cs="Times New Roman"/>
                <w:i/>
                <w:sz w:val="24"/>
                <w:szCs w:val="24"/>
                <w:u w:val="single"/>
              </w:rPr>
              <w:t>A serdülő személyiségének jellemző vonásai.</w:t>
            </w:r>
          </w:p>
          <w:p w:rsidR="00E1473A" w:rsidRPr="00D277A5" w:rsidRDefault="00E1473A" w:rsidP="00567005">
            <w:pPr>
              <w:rPr>
                <w:rFonts w:ascii="Times New Roman" w:hAnsi="Times New Roman" w:cs="Times New Roman"/>
                <w:i/>
                <w:sz w:val="24"/>
                <w:szCs w:val="24"/>
                <w:u w:val="single"/>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ember értelmi képességének, érzelmi intelligenciájának alapvonásai.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D277A5">
              <w:rPr>
                <w:rFonts w:ascii="Times New Roman" w:hAnsi="Times New Roman" w:cs="Times New Roman"/>
                <w:i/>
                <w:sz w:val="24"/>
                <w:szCs w:val="24"/>
                <w:u w:val="single"/>
              </w:rPr>
              <w:t xml:space="preserve">Az önismeret és az önfejlesztés eszközei. </w:t>
            </w:r>
            <w:r w:rsidRPr="00D277A5">
              <w:rPr>
                <w:rFonts w:ascii="Times New Roman" w:hAnsi="Times New Roman" w:cs="Times New Roman"/>
                <w:sz w:val="24"/>
                <w:szCs w:val="24"/>
              </w:rPr>
              <w:t>Viselkedési normák,</w:t>
            </w:r>
            <w:r w:rsidRPr="001C79DC">
              <w:rPr>
                <w:rFonts w:ascii="Times New Roman" w:hAnsi="Times New Roman" w:cs="Times New Roman"/>
                <w:sz w:val="24"/>
                <w:szCs w:val="24"/>
              </w:rPr>
              <w:t xml:space="preserve"> szabályok jelentősége az ember életében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családi és a társas kapcsolatok jelentősége.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Veszélyforrások és megelőzésük lehetőségei a háztartásban, közlekedésben, sportolás közben.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Az érzékszervek szerepe. A látó és hallószerv károsító hatásai. megelőzésük módja. </w:t>
            </w:r>
          </w:p>
          <w:p w:rsidR="00E1473A" w:rsidRPr="001C79DC" w:rsidRDefault="00E1473A" w:rsidP="00567005">
            <w:pPr>
              <w:rPr>
                <w:rFonts w:ascii="Times New Roman" w:hAnsi="Times New Roman" w:cs="Times New Roman"/>
                <w:sz w:val="24"/>
                <w:szCs w:val="24"/>
              </w:rPr>
            </w:pPr>
          </w:p>
          <w:p w:rsidR="00E1473A" w:rsidRPr="00D277A5" w:rsidRDefault="00E1473A" w:rsidP="00567005">
            <w:pPr>
              <w:rPr>
                <w:rFonts w:ascii="Times New Roman" w:hAnsi="Times New Roman" w:cs="Times New Roman"/>
                <w:i/>
                <w:sz w:val="24"/>
                <w:szCs w:val="24"/>
                <w:u w:val="single"/>
              </w:rPr>
            </w:pPr>
            <w:r w:rsidRPr="00D277A5">
              <w:rPr>
                <w:rFonts w:ascii="Times New Roman" w:hAnsi="Times New Roman" w:cs="Times New Roman"/>
                <w:i/>
                <w:sz w:val="24"/>
                <w:szCs w:val="24"/>
                <w:u w:val="single"/>
              </w:rPr>
              <w:lastRenderedPageBreak/>
              <w:t>Elsősegélynyújtás elemi ismeretei.</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Környezet és az ember egészsége. Fertőzés, betegség, járvány. A leggyakoribb fertőző betegségek tünetei és megelőzésük módjai. Lázcsillapítás és diéta.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Orvosi ellátással kapcsolatos ismeretek.</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D277A5">
              <w:rPr>
                <w:rFonts w:ascii="Times New Roman" w:hAnsi="Times New Roman" w:cs="Times New Roman"/>
                <w:i/>
                <w:sz w:val="24"/>
                <w:szCs w:val="24"/>
                <w:u w:val="single"/>
              </w:rPr>
              <w:t>Káros szenvedélyek</w:t>
            </w:r>
            <w:r w:rsidRPr="001C79DC">
              <w:rPr>
                <w:rFonts w:ascii="Times New Roman" w:hAnsi="Times New Roman" w:cs="Times New Roman"/>
                <w:sz w:val="24"/>
                <w:szCs w:val="24"/>
              </w:rPr>
              <w:t>. Az alkohol, a dohányzás, kábítószerek hatásai az ember szervezetére, személyiségére.</w:t>
            </w:r>
          </w:p>
        </w:tc>
        <w:tc>
          <w:tcPr>
            <w:tcW w:w="3368"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lastRenderedPageBreak/>
              <w:t>A kamaszkori változások jeleinek és okainak összegyűjtése.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Adatok elemzése a 10–12 éves fiatalok egészségi állapotáról (túlsúly, alultápláltság, tartáshibák, lúdtalp, stb.) az okok elemzése következtetések levonása.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testarányok és méretek összehasonlítása a különböző életszakaszokban.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divat és a média szerepének tudatosulása a testkép kialakításában.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külső megjelenés összetevőinek, jelentésének és hatásainak felismerése.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mozgás és a fizikai, szellemi teljesítőképesség összefüggéseinek bizonyítása példákon.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 táplálkozás, a légzés és a mozgás közti kapcsolatok bemutatása konkrét példákon.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Egyszerű kísérletek a mozgás, a pulzus, illetve a légzésszám közötti kapcsolatra. Az adatok rögzítése és értelmezése.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Táplálékpiramis összeállítása.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Táplálkozási szokások, étrendek elemzése, javaslatok megfogalmazása.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túlsúlyosság és a kóros soványság veszélyeinek bemutatása.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Nemi szervek működésének serdülőkori változásai, a testalkat és a lelki tulajdonságok összefüggéseinek elemzése.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Férfi és női szerepek megkülönböztetése, fiúk és lányok jellemző tulajdonságainak </w:t>
            </w:r>
            <w:r w:rsidRPr="001C79DC">
              <w:rPr>
                <w:rFonts w:ascii="Times New Roman" w:hAnsi="Times New Roman" w:cs="Times New Roman"/>
                <w:sz w:val="24"/>
                <w:szCs w:val="24"/>
              </w:rPr>
              <w:lastRenderedPageBreak/>
              <w:t>összehasonlítása, kapcsolatba hozása a nemi szerepekkel.</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Az egyes életszakaszok legfontosabb jellemzőinek bemutatása.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kommunikáció jelentőségének bizonyítása különböző szituációkban.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konfliktusok okainak és következményeinek elemzése, a feloldás formáinak megismerése.</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Veszélyhelyzetek, kockázatok azonosítása különböző szituációkban.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viselkedés és a balesetek közötti oksági összefüggések vizsgálata.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érzékszervek védelmét biztosító szabályok és szokások megismerése, alkalmazása.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Az ájult beteg ellátása. A sebellátás, vérzéscsillapítás gyakorlata.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A környezet és az ember egészsége közötti kapcsolat felismerése. </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Az eredményes gyógyulás és az időbeni orvoshoz fordulás összefüggéseinek belátása.</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személyes felelősség, a család és a környezet szerepének bemutatása (irodalmi példák) a függőségek megelőzésében.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 kipróbálás és a függőség összefüggéseinek megértése.</w:t>
            </w:r>
          </w:p>
        </w:tc>
        <w:tc>
          <w:tcPr>
            <w:tcW w:w="2458" w:type="dxa"/>
            <w:gridSpan w:val="2"/>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i/>
                <w:iCs/>
                <w:sz w:val="24"/>
                <w:szCs w:val="24"/>
              </w:rPr>
              <w:lastRenderedPageBreak/>
              <w:t xml:space="preserve">Magyar nyelv és irodalom: </w:t>
            </w:r>
            <w:r w:rsidRPr="001C79DC">
              <w:rPr>
                <w:rFonts w:ascii="Times New Roman" w:hAnsi="Times New Roman" w:cs="Times New Roman"/>
                <w:sz w:val="24"/>
                <w:szCs w:val="24"/>
              </w:rPr>
              <w:t>Szövegértés – a szöveg egységei közötti tartalmi megfelelés felismerése; szövegben elszórt, explicite megfogalmazott információk azonosítása, összekapcsolása, rendezése; a szöveg elemei közötti ok-okozati, általános-egyes vagy kategória-elem viszony magyarázata.</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Család, baráti kapcsolatok ábrázolása az irodalomban.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sz w:val="24"/>
                <w:szCs w:val="24"/>
              </w:rPr>
              <w:t>Informatika</w:t>
            </w:r>
            <w:r w:rsidRPr="001C79DC">
              <w:rPr>
                <w:rFonts w:ascii="Times New Roman" w:hAnsi="Times New Roman" w:cs="Times New Roman"/>
                <w:b/>
                <w:bCs/>
                <w:sz w:val="24"/>
                <w:szCs w:val="24"/>
              </w:rPr>
              <w:t xml:space="preserve">: </w:t>
            </w:r>
            <w:r w:rsidRPr="001C79DC">
              <w:rPr>
                <w:rFonts w:ascii="Times New Roman" w:hAnsi="Times New Roman" w:cs="Times New Roman"/>
                <w:sz w:val="24"/>
                <w:szCs w:val="24"/>
              </w:rPr>
              <w:t>információkeresés, adatgyűjtés és</w:t>
            </w:r>
            <w:r w:rsidRPr="001C79DC">
              <w:rPr>
                <w:rFonts w:ascii="Times New Roman" w:hAnsi="Times New Roman" w:cs="Times New Roman"/>
                <w:sz w:val="24"/>
                <w:szCs w:val="24"/>
              </w:rPr>
              <w:br/>
              <w:t>-értelmezés.</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Vizuális kultúra</w:t>
            </w:r>
            <w:r w:rsidRPr="001C79DC">
              <w:rPr>
                <w:rFonts w:ascii="Times New Roman" w:hAnsi="Times New Roman" w:cs="Times New Roman"/>
                <w:sz w:val="24"/>
                <w:szCs w:val="24"/>
              </w:rPr>
              <w:t xml:space="preserve">: az emberi test ábrázolása, </w:t>
            </w:r>
            <w:r w:rsidRPr="001C79DC">
              <w:rPr>
                <w:rFonts w:ascii="Times New Roman" w:hAnsi="Times New Roman" w:cs="Times New Roman"/>
                <w:sz w:val="24"/>
                <w:szCs w:val="24"/>
              </w:rPr>
              <w:lastRenderedPageBreak/>
              <w:t>a szép test fogalma a különböző korokban.</w:t>
            </w:r>
          </w:p>
          <w:p w:rsidR="00E1473A" w:rsidRPr="001C79DC" w:rsidRDefault="00E1473A" w:rsidP="00567005">
            <w:pPr>
              <w:rPr>
                <w:rFonts w:ascii="Times New Roman" w:hAnsi="Times New Roman" w:cs="Times New Roman"/>
                <w:sz w:val="24"/>
                <w:szCs w:val="24"/>
              </w:rPr>
            </w:pP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i/>
                <w:iCs/>
                <w:sz w:val="24"/>
                <w:szCs w:val="24"/>
              </w:rPr>
              <w:t>Technika, életvitel és gyakorlat:</w:t>
            </w:r>
            <w:r w:rsidRPr="001C79DC">
              <w:rPr>
                <w:rFonts w:ascii="Times New Roman" w:hAnsi="Times New Roman" w:cs="Times New Roman"/>
                <w:sz w:val="24"/>
                <w:szCs w:val="24"/>
              </w:rPr>
              <w:t xml:space="preserve"> elsősegélynyújtás; betegjogok, egészségügyi ellátás.</w:t>
            </w:r>
          </w:p>
        </w:tc>
      </w:tr>
      <w:tr w:rsidR="00E1473A" w:rsidRPr="001C79DC" w:rsidTr="00567005">
        <w:trPr>
          <w:gridAfter w:val="1"/>
          <w:wAfter w:w="38" w:type="dxa"/>
        </w:trPr>
        <w:tc>
          <w:tcPr>
            <w:tcW w:w="1951" w:type="dxa"/>
            <w:gridSpan w:val="2"/>
            <w:vAlign w:val="center"/>
          </w:tcPr>
          <w:p w:rsidR="00E1473A" w:rsidRPr="001C79DC" w:rsidRDefault="00E1473A" w:rsidP="00567005">
            <w:pPr>
              <w:pStyle w:val="Cmsor5"/>
              <w:spacing w:before="0" w:line="240" w:lineRule="auto"/>
              <w:jc w:val="center"/>
              <w:rPr>
                <w:rFonts w:ascii="Times New Roman" w:hAnsi="Times New Roman"/>
                <w:b/>
                <w:bCs/>
                <w:color w:val="auto"/>
                <w:sz w:val="24"/>
                <w:szCs w:val="24"/>
              </w:rPr>
            </w:pPr>
            <w:r w:rsidRPr="001C79DC">
              <w:rPr>
                <w:rFonts w:ascii="Times New Roman" w:hAnsi="Times New Roman"/>
                <w:b/>
                <w:bCs/>
                <w:color w:val="auto"/>
                <w:sz w:val="24"/>
                <w:szCs w:val="24"/>
                <w:lang w:val="hu-HU"/>
              </w:rPr>
              <w:lastRenderedPageBreak/>
              <w:t>Kulcsfogalmak/ fogalmak</w:t>
            </w:r>
          </w:p>
        </w:tc>
        <w:tc>
          <w:tcPr>
            <w:tcW w:w="7241" w:type="dxa"/>
            <w:gridSpan w:val="3"/>
            <w:vAlign w:val="center"/>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Csont, izom, ízület, mozgásszervi elváltozás, tápcsatorna, emésztés, felszívódás, tápanyag, normál testsúly, túlsúly, alultápláltság, légzés, tüdő, vér, szív, kiválasztás, vese, petefészek, here, nemi hormon, ivarsejt, magömlés, menstruáció, nőies, férfias jelleg, érzékszerv, egészség, betegség, fertőzés, járvány.</w:t>
            </w:r>
          </w:p>
        </w:tc>
      </w:tr>
    </w:tbl>
    <w:p w:rsidR="00E1473A" w:rsidRPr="001C79DC" w:rsidRDefault="00E1473A" w:rsidP="00E1473A">
      <w:pPr>
        <w:rPr>
          <w:rFonts w:ascii="Times New Roman" w:hAnsi="Times New Roman" w:cs="Times New Roman"/>
          <w:sz w:val="24"/>
          <w:szCs w:val="24"/>
        </w:rPr>
      </w:pPr>
    </w:p>
    <w:p w:rsidR="00E1473A" w:rsidRPr="001C79DC" w:rsidRDefault="00E1473A" w:rsidP="00E1473A">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258"/>
      </w:tblGrid>
      <w:tr w:rsidR="00E1473A" w:rsidRPr="001C79DC" w:rsidTr="00567005">
        <w:tc>
          <w:tcPr>
            <w:tcW w:w="1956" w:type="dxa"/>
            <w:vAlign w:val="center"/>
          </w:tcPr>
          <w:p w:rsidR="00E1473A" w:rsidRPr="001C79DC" w:rsidRDefault="00E1473A" w:rsidP="00567005">
            <w:pPr>
              <w:jc w:val="center"/>
              <w:rPr>
                <w:rFonts w:ascii="Times New Roman" w:hAnsi="Times New Roman" w:cs="Times New Roman"/>
                <w:b/>
                <w:bCs/>
                <w:sz w:val="24"/>
                <w:szCs w:val="24"/>
              </w:rPr>
            </w:pPr>
            <w:r w:rsidRPr="001C79DC">
              <w:rPr>
                <w:rFonts w:ascii="Times New Roman" w:hAnsi="Times New Roman" w:cs="Times New Roman"/>
                <w:b/>
                <w:bCs/>
                <w:sz w:val="24"/>
                <w:szCs w:val="24"/>
              </w:rPr>
              <w:lastRenderedPageBreak/>
              <w:t>A fejlesztés várt eredményei a két évfolyamos ciklus végén</w:t>
            </w:r>
          </w:p>
        </w:tc>
        <w:tc>
          <w:tcPr>
            <w:tcW w:w="7195" w:type="dxa"/>
          </w:tcPr>
          <w:p w:rsidR="00E1473A" w:rsidRPr="001C79DC" w:rsidRDefault="00E1473A" w:rsidP="00567005">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A tanuló tudjon anyagokat, kölcsönhatásokat, fizikai, kémiai változásokat felismerni, jellemezni. Értelmezze a jelenségeket az energiaváltozás szempontjából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Ismerje az emberi szervezet felépítését, működését, serdülőkori változásait és okait. Tudatosuljanak az egészséget veszélyeztető hatások, alapozódjon meg az egészséges életvitel szokásrendszere.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Formálódjon reális énképe, értse a családi és a társas kapcsolatok jelentőségét, élete irányításában kapjon döntő szerepet az erkölcsi értékrendnek való megfelelés. Legyen embertársaival empatikus és segítőkész.</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Ismerje a Föld helyét a Világegyetemben, Magyarország helyét Európában.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Alakuljon ki átfogó kép hazai tájaink természetföldrajzi jellemzőiről, természeti-társadalmi erőforrásairól, gazdasági folyamatairól, környezeti állapotukról. Legyen képe a közöttük levő kölcsönhatásokról.</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Ismerje hazánk legjellemzőbb életközösségeit, termesztett növényeit, a házban és ház körül élő állatait. Értse az élő és élettelen környezeti tényezők kölcsönhatását. Ismerje fel a </w:t>
            </w:r>
            <w:r w:rsidR="00622F98" w:rsidRPr="001C79DC">
              <w:rPr>
                <w:rFonts w:ascii="Times New Roman" w:hAnsi="Times New Roman" w:cs="Times New Roman"/>
                <w:sz w:val="24"/>
                <w:szCs w:val="24"/>
              </w:rPr>
              <w:t>környezet- szervezet-életmód</w:t>
            </w:r>
            <w:r w:rsidRPr="001C79DC">
              <w:rPr>
                <w:rFonts w:ascii="Times New Roman" w:hAnsi="Times New Roman" w:cs="Times New Roman"/>
                <w:sz w:val="24"/>
                <w:szCs w:val="24"/>
              </w:rPr>
              <w:t>, valamint a szervek felépítése és működése közötti összefüggéseket.</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Tudjon tájékozódni a térképeken. Értelmezze helyesen a különböző tartalmú térképek jelrendszerét, használja fel az információszerzés folyamatában.</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Erősödjön a természet és a haza iránti szeretete. Törekedjen a természeti és társadalmi értékek védelmére.</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Ismerje fel szűkebb és tágabb környezetében az emberi tevékenység környezeti hatásait. Anyag- és energiatakarékos életvitelével, tudatos vásárlási szokásaival önmaga is járuljon hozzá a fenntartható fejlődéshez. </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lastRenderedPageBreak/>
              <w:t xml:space="preserve">Legyen képes </w:t>
            </w:r>
            <w:r w:rsidRPr="001C79DC">
              <w:rPr>
                <w:rFonts w:ascii="Times New Roman" w:hAnsi="Times New Roman" w:cs="Times New Roman"/>
                <w:sz w:val="24"/>
                <w:szCs w:val="24"/>
                <w:lang w:val="cs-CZ"/>
              </w:rPr>
              <w:t>egyszerű</w:t>
            </w:r>
            <w:r w:rsidRPr="001C79DC">
              <w:rPr>
                <w:rFonts w:ascii="Times New Roman" w:hAnsi="Times New Roman" w:cs="Times New Roman"/>
                <w:sz w:val="24"/>
                <w:szCs w:val="24"/>
              </w:rPr>
              <w:t xml:space="preserve"> kísérleteket, megfigyeléseket, méréseket önállóan, illetve. csoportban biztonságosan elvégezni, a tapasztalatokat rögzíteni, következtetéséket levonni.</w:t>
            </w:r>
          </w:p>
          <w:p w:rsidR="00E1473A" w:rsidRPr="001C79DC" w:rsidRDefault="00E1473A" w:rsidP="00567005">
            <w:pPr>
              <w:rPr>
                <w:rFonts w:ascii="Times New Roman" w:hAnsi="Times New Roman" w:cs="Times New Roman"/>
                <w:sz w:val="24"/>
                <w:szCs w:val="24"/>
              </w:rPr>
            </w:pPr>
            <w:r w:rsidRPr="001C79DC">
              <w:rPr>
                <w:rFonts w:ascii="Times New Roman" w:hAnsi="Times New Roman" w:cs="Times New Roman"/>
                <w:sz w:val="24"/>
                <w:szCs w:val="24"/>
              </w:rPr>
              <w:t xml:space="preserve">Legyen nyitott, érdeklődő a világ megismerése iránt. Az internet és a könyvtár segítségével legyen képes tudása bővítésére. Legyenek saját ismeretszerzési, ismeretfeldolgozási módszerei. </w:t>
            </w:r>
          </w:p>
        </w:tc>
      </w:tr>
    </w:tbl>
    <w:p w:rsidR="00E1473A" w:rsidRPr="001C79DC" w:rsidRDefault="00E1473A" w:rsidP="00E1473A">
      <w:pPr>
        <w:rPr>
          <w:rFonts w:ascii="Times New Roman" w:hAnsi="Times New Roman" w:cs="Times New Roman"/>
          <w:sz w:val="24"/>
          <w:szCs w:val="24"/>
          <w:lang w:val="cs-CZ"/>
        </w:rPr>
      </w:pPr>
    </w:p>
    <w:p w:rsidR="000D1C67" w:rsidRPr="001C79DC" w:rsidRDefault="000D1C67" w:rsidP="000D1C67">
      <w:pPr>
        <w:tabs>
          <w:tab w:val="left" w:pos="2522"/>
        </w:tabs>
        <w:spacing w:after="0" w:line="240" w:lineRule="auto"/>
        <w:jc w:val="center"/>
        <w:rPr>
          <w:rFonts w:ascii="Times New Roman" w:eastAsia="Calibri" w:hAnsi="Times New Roman" w:cs="Times New Roman"/>
          <w:b/>
          <w:sz w:val="24"/>
          <w:szCs w:val="24"/>
        </w:rPr>
      </w:pPr>
    </w:p>
    <w:p w:rsidR="00AB1A2A" w:rsidRPr="001C79DC" w:rsidRDefault="00AB1A2A" w:rsidP="00AB1A2A">
      <w:pPr>
        <w:rPr>
          <w:rFonts w:ascii="Times New Roman" w:hAnsi="Times New Roman" w:cs="Times New Roman"/>
          <w:sz w:val="24"/>
          <w:szCs w:val="24"/>
          <w:lang w:val="cs-CZ"/>
        </w:rPr>
      </w:pPr>
    </w:p>
    <w:p w:rsidR="000D1C67" w:rsidRPr="001C79DC" w:rsidRDefault="000D1C67" w:rsidP="000D1C67">
      <w:pPr>
        <w:spacing w:after="200" w:line="276" w:lineRule="auto"/>
        <w:rPr>
          <w:rFonts w:ascii="Times New Roman" w:eastAsia="Calibri" w:hAnsi="Times New Roman" w:cs="Times New Roman"/>
          <w:sz w:val="24"/>
          <w:szCs w:val="24"/>
        </w:rPr>
      </w:pPr>
    </w:p>
    <w:p w:rsidR="00AB1A2A" w:rsidRPr="00AB1A2A" w:rsidRDefault="00AB1A2A" w:rsidP="00AB1A2A">
      <w:pPr>
        <w:spacing w:after="0" w:line="240" w:lineRule="auto"/>
        <w:jc w:val="center"/>
        <w:rPr>
          <w:rFonts w:ascii="Times New Roman" w:eastAsia="SimSun" w:hAnsi="Times New Roman" w:cs="Times New Roman"/>
          <w:sz w:val="32"/>
          <w:szCs w:val="32"/>
          <w:lang w:eastAsia="zh-CN"/>
        </w:rPr>
      </w:pPr>
      <w:r w:rsidRPr="00AB1A2A">
        <w:rPr>
          <w:rFonts w:ascii="Times New Roman" w:eastAsia="SimSun" w:hAnsi="Times New Roman" w:cs="Times New Roman"/>
          <w:sz w:val="32"/>
          <w:szCs w:val="32"/>
          <w:lang w:eastAsia="zh-CN"/>
        </w:rPr>
        <w:t xml:space="preserve">Tantárgyi követelmények </w:t>
      </w:r>
      <w:r>
        <w:rPr>
          <w:rFonts w:ascii="Times New Roman" w:eastAsia="SimSun" w:hAnsi="Times New Roman" w:cs="Times New Roman"/>
          <w:sz w:val="32"/>
          <w:szCs w:val="32"/>
          <w:lang w:eastAsia="zh-CN"/>
        </w:rPr>
        <w:t xml:space="preserve">Természetismeret </w:t>
      </w:r>
      <w:r w:rsidRPr="00AB1A2A">
        <w:rPr>
          <w:rFonts w:ascii="Times New Roman" w:eastAsia="SimSun" w:hAnsi="Times New Roman" w:cs="Times New Roman"/>
          <w:sz w:val="32"/>
          <w:szCs w:val="32"/>
          <w:lang w:eastAsia="zh-CN"/>
        </w:rPr>
        <w:t>tantárgyból</w:t>
      </w:r>
    </w:p>
    <w:p w:rsidR="00AB1A2A" w:rsidRPr="00AB1A2A" w:rsidRDefault="00AB1A2A" w:rsidP="00AB1A2A">
      <w:pPr>
        <w:spacing w:after="0" w:line="240" w:lineRule="auto"/>
        <w:jc w:val="center"/>
        <w:rPr>
          <w:rFonts w:ascii="Times New Roman" w:eastAsia="SimSun" w:hAnsi="Times New Roman" w:cs="Times New Roman"/>
          <w:b/>
          <w:bCs/>
          <w:sz w:val="32"/>
          <w:szCs w:val="32"/>
          <w:lang w:eastAsia="zh-CN"/>
        </w:rPr>
      </w:pPr>
      <w:r w:rsidRPr="00AB1A2A">
        <w:rPr>
          <w:rFonts w:ascii="Times New Roman" w:eastAsia="SimSun" w:hAnsi="Times New Roman" w:cs="Times New Roman"/>
          <w:b/>
          <w:bCs/>
          <w:sz w:val="32"/>
          <w:szCs w:val="32"/>
          <w:lang w:eastAsia="zh-CN"/>
        </w:rPr>
        <w:t>A minimum követelmények kiemelésével</w:t>
      </w:r>
    </w:p>
    <w:p w:rsidR="00AB1A2A" w:rsidRPr="00AB1A2A" w:rsidRDefault="00AB1A2A" w:rsidP="00AB1A2A">
      <w:pPr>
        <w:spacing w:after="0" w:line="240" w:lineRule="auto"/>
        <w:rPr>
          <w:rFonts w:ascii="Times New Roman" w:eastAsia="SimSun" w:hAnsi="Times New Roman" w:cs="Times New Roman"/>
          <w:sz w:val="24"/>
          <w:szCs w:val="24"/>
          <w:lang w:eastAsia="zh-CN"/>
        </w:rPr>
      </w:pPr>
    </w:p>
    <w:p w:rsidR="00AB1A2A" w:rsidRDefault="00AB1A2A" w:rsidP="00AB1A2A">
      <w:pPr>
        <w:spacing w:after="0" w:line="36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5</w:t>
      </w:r>
      <w:r w:rsidR="00F4655E">
        <w:rPr>
          <w:rFonts w:ascii="Times New Roman" w:eastAsia="SimSun" w:hAnsi="Times New Roman" w:cs="Times New Roman"/>
          <w:b/>
          <w:bCs/>
          <w:sz w:val="24"/>
          <w:szCs w:val="24"/>
          <w:lang w:eastAsia="zh-CN"/>
        </w:rPr>
        <w:t>.</w:t>
      </w:r>
      <w:r w:rsidRPr="00AB1A2A">
        <w:rPr>
          <w:rFonts w:ascii="Times New Roman" w:eastAsia="SimSun" w:hAnsi="Times New Roman" w:cs="Times New Roman"/>
          <w:b/>
          <w:bCs/>
          <w:sz w:val="24"/>
          <w:szCs w:val="24"/>
          <w:lang w:eastAsia="zh-CN"/>
        </w:rPr>
        <w:t xml:space="preserve"> osztály</w:t>
      </w:r>
      <w:r>
        <w:rPr>
          <w:rFonts w:ascii="Times New Roman" w:eastAsia="SimSun" w:hAnsi="Times New Roman" w:cs="Times New Roman"/>
          <w:b/>
          <w:bCs/>
          <w:sz w:val="24"/>
          <w:szCs w:val="24"/>
          <w:lang w:eastAsia="zh-CN"/>
        </w:rPr>
        <w:t>:</w:t>
      </w:r>
    </w:p>
    <w:p w:rsidR="00AB1A2A" w:rsidRPr="001C79DC" w:rsidRDefault="00AB1A2A" w:rsidP="00AB1A2A">
      <w:pPr>
        <w:rPr>
          <w:rFonts w:ascii="Times New Roman" w:hAnsi="Times New Roman" w:cs="Times New Roman"/>
          <w:sz w:val="24"/>
          <w:szCs w:val="24"/>
          <w:lang w:val="cs-CZ"/>
        </w:rPr>
      </w:pPr>
    </w:p>
    <w:p w:rsidR="008E3BD6" w:rsidRPr="001C79DC" w:rsidRDefault="008E3BD6" w:rsidP="008E3BD6">
      <w:pPr>
        <w:spacing w:before="120"/>
        <w:rPr>
          <w:rFonts w:ascii="Times New Roman" w:hAnsi="Times New Roman" w:cs="Times New Roman"/>
          <w:sz w:val="24"/>
          <w:szCs w:val="24"/>
        </w:rPr>
      </w:pPr>
      <w:r w:rsidRPr="001C79DC">
        <w:rPr>
          <w:rFonts w:ascii="Times New Roman" w:hAnsi="Times New Roman" w:cs="Times New Roman"/>
          <w:sz w:val="24"/>
          <w:szCs w:val="24"/>
        </w:rPr>
        <w:t xml:space="preserve">A tanuló </w:t>
      </w:r>
      <w:r w:rsidRPr="008E3BD6">
        <w:rPr>
          <w:rFonts w:ascii="Times New Roman" w:hAnsi="Times New Roman" w:cs="Times New Roman"/>
          <w:b/>
          <w:sz w:val="24"/>
          <w:szCs w:val="24"/>
        </w:rPr>
        <w:t>tudjon anyagokat, kölcsönhatásokat, fizikai, kémiai változásokat felismerni,</w:t>
      </w:r>
      <w:r w:rsidRPr="001C79DC">
        <w:rPr>
          <w:rFonts w:ascii="Times New Roman" w:hAnsi="Times New Roman" w:cs="Times New Roman"/>
          <w:sz w:val="24"/>
          <w:szCs w:val="24"/>
        </w:rPr>
        <w:t xml:space="preserve"> jellemezni. </w:t>
      </w:r>
      <w:r w:rsidRPr="008E3BD6">
        <w:rPr>
          <w:rFonts w:ascii="Times New Roman" w:hAnsi="Times New Roman" w:cs="Times New Roman"/>
          <w:b/>
          <w:sz w:val="24"/>
          <w:szCs w:val="24"/>
        </w:rPr>
        <w:t>Értelmezze a jelenségeket az energiaváltozás szempontjából</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Tudatosuljanak az egészséget veszélyeztető hatások</w:t>
      </w:r>
      <w:r w:rsidRPr="008E3BD6">
        <w:rPr>
          <w:rFonts w:ascii="Times New Roman" w:hAnsi="Times New Roman" w:cs="Times New Roman"/>
          <w:b/>
          <w:sz w:val="24"/>
          <w:szCs w:val="24"/>
        </w:rPr>
        <w:t>, alapozódjon meg az egészséges életvitel</w:t>
      </w:r>
      <w:r w:rsidRPr="001C79DC">
        <w:rPr>
          <w:rFonts w:ascii="Times New Roman" w:hAnsi="Times New Roman" w:cs="Times New Roman"/>
          <w:sz w:val="24"/>
          <w:szCs w:val="24"/>
        </w:rPr>
        <w:t xml:space="preserve"> szokásrendszere.</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 xml:space="preserve">Formálódjon </w:t>
      </w:r>
      <w:r w:rsidRPr="008E3BD6">
        <w:rPr>
          <w:rFonts w:ascii="Times New Roman" w:hAnsi="Times New Roman" w:cs="Times New Roman"/>
          <w:b/>
          <w:sz w:val="24"/>
          <w:szCs w:val="24"/>
        </w:rPr>
        <w:t>reális énképe</w:t>
      </w:r>
      <w:r w:rsidRPr="001C79DC">
        <w:rPr>
          <w:rFonts w:ascii="Times New Roman" w:hAnsi="Times New Roman" w:cs="Times New Roman"/>
          <w:sz w:val="24"/>
          <w:szCs w:val="24"/>
        </w:rPr>
        <w:t xml:space="preserve">, értse a családi és a társas kapcsolatok jelentőségét, élete irányításában kapjon döntő szerepet </w:t>
      </w:r>
      <w:r w:rsidRPr="008E3BD6">
        <w:rPr>
          <w:rFonts w:ascii="Times New Roman" w:hAnsi="Times New Roman" w:cs="Times New Roman"/>
          <w:b/>
          <w:sz w:val="24"/>
          <w:szCs w:val="24"/>
        </w:rPr>
        <w:t>az erkölcsi értékrendnek való megfelelés</w:t>
      </w:r>
      <w:r w:rsidRPr="001C79DC">
        <w:rPr>
          <w:rFonts w:ascii="Times New Roman" w:hAnsi="Times New Roman" w:cs="Times New Roman"/>
          <w:sz w:val="24"/>
          <w:szCs w:val="24"/>
        </w:rPr>
        <w:t xml:space="preserve">. Legyen embertársaival </w:t>
      </w:r>
      <w:r w:rsidRPr="008E3BD6">
        <w:rPr>
          <w:rFonts w:ascii="Times New Roman" w:hAnsi="Times New Roman" w:cs="Times New Roman"/>
          <w:b/>
          <w:sz w:val="24"/>
          <w:szCs w:val="24"/>
        </w:rPr>
        <w:t>empatikus és segítőkész</w:t>
      </w:r>
      <w:r w:rsidRPr="001C79DC">
        <w:rPr>
          <w:rFonts w:ascii="Times New Roman" w:hAnsi="Times New Roman" w:cs="Times New Roman"/>
          <w:sz w:val="24"/>
          <w:szCs w:val="24"/>
        </w:rPr>
        <w:t>.</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Ismerje a Föld helyét a Világegyetemben, Magyarország helyét Európában.</w:t>
      </w:r>
    </w:p>
    <w:p w:rsidR="008E3BD6" w:rsidRPr="001C79DC" w:rsidRDefault="008E3BD6" w:rsidP="008E3BD6">
      <w:pPr>
        <w:rPr>
          <w:rFonts w:ascii="Times New Roman" w:hAnsi="Times New Roman" w:cs="Times New Roman"/>
          <w:sz w:val="24"/>
          <w:szCs w:val="24"/>
        </w:rPr>
      </w:pPr>
      <w:r w:rsidRPr="008E3BD6">
        <w:rPr>
          <w:rFonts w:ascii="Times New Roman" w:hAnsi="Times New Roman" w:cs="Times New Roman"/>
          <w:b/>
          <w:sz w:val="24"/>
          <w:szCs w:val="24"/>
        </w:rPr>
        <w:t>Alakuljon ki átfogó kép hazai tájaink természetföldrajzi jellemzőiről</w:t>
      </w:r>
      <w:r w:rsidRPr="001C79DC">
        <w:rPr>
          <w:rFonts w:ascii="Times New Roman" w:hAnsi="Times New Roman" w:cs="Times New Roman"/>
          <w:sz w:val="24"/>
          <w:szCs w:val="24"/>
        </w:rPr>
        <w:t>, természeti-társadalmi erőforrásairól, gazdasági folyamatairól, környezeti állapotukról. Legyen képe a közöttük levő kölcsönhatásokról.</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 xml:space="preserve">Ismerje </w:t>
      </w:r>
      <w:r w:rsidRPr="008E3BD6">
        <w:rPr>
          <w:rFonts w:ascii="Times New Roman" w:hAnsi="Times New Roman" w:cs="Times New Roman"/>
          <w:b/>
          <w:sz w:val="24"/>
          <w:szCs w:val="24"/>
        </w:rPr>
        <w:t xml:space="preserve">termesztett növényeit, a házban és ház körül élő állatait. Értse az élő és élettelen környezeti tényezők kölcsönhatását. </w:t>
      </w:r>
      <w:r w:rsidRPr="008E3BD6">
        <w:rPr>
          <w:rFonts w:ascii="Times New Roman" w:hAnsi="Times New Roman" w:cs="Times New Roman"/>
          <w:sz w:val="24"/>
          <w:szCs w:val="24"/>
        </w:rPr>
        <w:t xml:space="preserve">Ismerje </w:t>
      </w:r>
      <w:r w:rsidRPr="008E3BD6">
        <w:rPr>
          <w:rFonts w:ascii="Times New Roman" w:hAnsi="Times New Roman" w:cs="Times New Roman"/>
          <w:b/>
          <w:sz w:val="24"/>
          <w:szCs w:val="24"/>
        </w:rPr>
        <w:t>fel a</w:t>
      </w:r>
      <w:r w:rsidRPr="001C79DC">
        <w:rPr>
          <w:rFonts w:ascii="Times New Roman" w:hAnsi="Times New Roman" w:cs="Times New Roman"/>
          <w:sz w:val="24"/>
          <w:szCs w:val="24"/>
        </w:rPr>
        <w:t xml:space="preserve"> környezet- szervezet-életmód, valamint a szervek felépítése és működése közötti összefüggéseket.</w:t>
      </w:r>
    </w:p>
    <w:p w:rsidR="008E3BD6" w:rsidRPr="001C79DC" w:rsidRDefault="008E3BD6" w:rsidP="008E3BD6">
      <w:pPr>
        <w:rPr>
          <w:rFonts w:ascii="Times New Roman" w:hAnsi="Times New Roman" w:cs="Times New Roman"/>
          <w:sz w:val="24"/>
          <w:szCs w:val="24"/>
        </w:rPr>
      </w:pPr>
      <w:r w:rsidRPr="008E3BD6">
        <w:rPr>
          <w:rFonts w:ascii="Times New Roman" w:hAnsi="Times New Roman" w:cs="Times New Roman"/>
          <w:b/>
          <w:sz w:val="24"/>
          <w:szCs w:val="24"/>
        </w:rPr>
        <w:lastRenderedPageBreak/>
        <w:t>Tudjon tájékozódni a térképeken</w:t>
      </w:r>
      <w:r w:rsidRPr="001C79DC">
        <w:rPr>
          <w:rFonts w:ascii="Times New Roman" w:hAnsi="Times New Roman" w:cs="Times New Roman"/>
          <w:sz w:val="24"/>
          <w:szCs w:val="24"/>
        </w:rPr>
        <w:t xml:space="preserve">. Értelmezze helyesen a különböző tartalmú térképek jelrendszerét, használja fel </w:t>
      </w:r>
      <w:r w:rsidRPr="008E3BD6">
        <w:rPr>
          <w:rFonts w:ascii="Times New Roman" w:hAnsi="Times New Roman" w:cs="Times New Roman"/>
          <w:b/>
          <w:sz w:val="24"/>
          <w:szCs w:val="24"/>
        </w:rPr>
        <w:t>az információszerzés folyamatában.</w:t>
      </w:r>
    </w:p>
    <w:p w:rsidR="008E3BD6" w:rsidRPr="001C79DC" w:rsidRDefault="008E3BD6" w:rsidP="008E3BD6">
      <w:pPr>
        <w:rPr>
          <w:rFonts w:ascii="Times New Roman" w:hAnsi="Times New Roman" w:cs="Times New Roman"/>
          <w:sz w:val="24"/>
          <w:szCs w:val="24"/>
        </w:rPr>
      </w:pPr>
      <w:r w:rsidRPr="008E3BD6">
        <w:rPr>
          <w:rFonts w:ascii="Times New Roman" w:hAnsi="Times New Roman" w:cs="Times New Roman"/>
          <w:b/>
          <w:sz w:val="24"/>
          <w:szCs w:val="24"/>
        </w:rPr>
        <w:t>Erősödjön a természet és a haza iránti szeretete. Törekedjen a természeti és társadalmi értékek védelmére</w:t>
      </w:r>
      <w:r w:rsidRPr="001C79DC">
        <w:rPr>
          <w:rFonts w:ascii="Times New Roman" w:hAnsi="Times New Roman" w:cs="Times New Roman"/>
          <w:sz w:val="24"/>
          <w:szCs w:val="24"/>
        </w:rPr>
        <w:t>.</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 xml:space="preserve">Ismerje fel szűkebb és tágabb környezetében az emberi tevékenység környezeti hatásait. </w:t>
      </w:r>
      <w:r w:rsidRPr="008E3BD6">
        <w:rPr>
          <w:rFonts w:ascii="Times New Roman" w:hAnsi="Times New Roman" w:cs="Times New Roman"/>
          <w:b/>
          <w:sz w:val="24"/>
          <w:szCs w:val="24"/>
        </w:rPr>
        <w:t>Anyag- és energiatakarékos életvitelével, tudatos vásárlási szokásaival önmaga is járuljon hozzá a fenntartható fejlődéshez</w:t>
      </w:r>
      <w:r w:rsidRPr="001C79DC">
        <w:rPr>
          <w:rFonts w:ascii="Times New Roman" w:hAnsi="Times New Roman" w:cs="Times New Roman"/>
          <w:sz w:val="24"/>
          <w:szCs w:val="24"/>
        </w:rPr>
        <w:t xml:space="preserve">. </w:t>
      </w:r>
    </w:p>
    <w:p w:rsidR="008E3BD6" w:rsidRPr="001C79DC" w:rsidRDefault="008E3BD6" w:rsidP="008E3BD6">
      <w:pPr>
        <w:rPr>
          <w:rFonts w:ascii="Times New Roman" w:hAnsi="Times New Roman" w:cs="Times New Roman"/>
          <w:sz w:val="24"/>
          <w:szCs w:val="24"/>
        </w:rPr>
      </w:pPr>
      <w:r w:rsidRPr="001C79DC">
        <w:rPr>
          <w:rFonts w:ascii="Times New Roman" w:hAnsi="Times New Roman" w:cs="Times New Roman"/>
          <w:sz w:val="24"/>
          <w:szCs w:val="24"/>
        </w:rPr>
        <w:t xml:space="preserve">Legyen képes </w:t>
      </w:r>
      <w:r w:rsidRPr="001C79DC">
        <w:rPr>
          <w:rFonts w:ascii="Times New Roman" w:hAnsi="Times New Roman" w:cs="Times New Roman"/>
          <w:sz w:val="24"/>
          <w:szCs w:val="24"/>
          <w:lang w:val="cs-CZ"/>
        </w:rPr>
        <w:t>egyszerű</w:t>
      </w:r>
      <w:r w:rsidRPr="001C79DC">
        <w:rPr>
          <w:rFonts w:ascii="Times New Roman" w:hAnsi="Times New Roman" w:cs="Times New Roman"/>
          <w:sz w:val="24"/>
          <w:szCs w:val="24"/>
        </w:rPr>
        <w:t xml:space="preserve"> kísérleteket, megfigyeléseket, méréseket önállóan, illetve. csoportban biztonságosan elvégezni, a tapasztalatokat rögzíteni, következtetéséket levonni.</w:t>
      </w:r>
    </w:p>
    <w:p w:rsidR="00AB1A2A" w:rsidRPr="008E3BD6" w:rsidRDefault="008E3BD6" w:rsidP="008E3BD6">
      <w:pPr>
        <w:tabs>
          <w:tab w:val="left" w:pos="2522"/>
        </w:tabs>
        <w:spacing w:after="0" w:line="240" w:lineRule="auto"/>
        <w:rPr>
          <w:rFonts w:ascii="Times New Roman" w:eastAsia="Calibri" w:hAnsi="Times New Roman" w:cs="Times New Roman"/>
          <w:sz w:val="24"/>
          <w:szCs w:val="24"/>
        </w:rPr>
      </w:pPr>
      <w:r w:rsidRPr="001C79DC">
        <w:rPr>
          <w:rFonts w:ascii="Times New Roman" w:hAnsi="Times New Roman" w:cs="Times New Roman"/>
          <w:sz w:val="24"/>
          <w:szCs w:val="24"/>
        </w:rPr>
        <w:t xml:space="preserve">Legyen nyitott, </w:t>
      </w:r>
      <w:r w:rsidRPr="008E3BD6">
        <w:rPr>
          <w:rFonts w:ascii="Times New Roman" w:hAnsi="Times New Roman" w:cs="Times New Roman"/>
          <w:b/>
          <w:sz w:val="24"/>
          <w:szCs w:val="24"/>
        </w:rPr>
        <w:t>érdeklődő a világ megismerése iránt</w:t>
      </w:r>
      <w:r w:rsidRPr="001C79DC">
        <w:rPr>
          <w:rFonts w:ascii="Times New Roman" w:hAnsi="Times New Roman" w:cs="Times New Roman"/>
          <w:sz w:val="24"/>
          <w:szCs w:val="24"/>
        </w:rPr>
        <w:t>. Az internet és a könyvtár segítségével legyen képes tudása bővítésére. Legyenek saját ismeretszerzési, ismeretfeldolgozási módszerei</w:t>
      </w:r>
    </w:p>
    <w:p w:rsidR="00AB1A2A" w:rsidRPr="001C79DC" w:rsidRDefault="00AB1A2A" w:rsidP="00AB1A2A">
      <w:pPr>
        <w:tabs>
          <w:tab w:val="left" w:pos="709"/>
          <w:tab w:val="left" w:pos="2522"/>
        </w:tabs>
        <w:spacing w:after="0" w:line="240" w:lineRule="auto"/>
        <w:jc w:val="both"/>
        <w:rPr>
          <w:rFonts w:ascii="Times New Roman" w:eastAsia="Calibri" w:hAnsi="Times New Roman" w:cs="Times New Roman"/>
          <w:sz w:val="24"/>
          <w:szCs w:val="24"/>
          <w:lang w:eastAsia="hu-HU"/>
        </w:rPr>
      </w:pPr>
    </w:p>
    <w:p w:rsidR="00622F98" w:rsidRDefault="00F4655E" w:rsidP="00622F98">
      <w:pPr>
        <w:rPr>
          <w:rFonts w:ascii="Times New Roman" w:hAnsi="Times New Roman" w:cs="Times New Roman"/>
          <w:sz w:val="24"/>
          <w:szCs w:val="24"/>
        </w:rPr>
      </w:pPr>
      <w:r>
        <w:rPr>
          <w:rFonts w:ascii="Times New Roman" w:eastAsia="SimSun" w:hAnsi="Times New Roman" w:cs="Times New Roman"/>
          <w:b/>
          <w:bCs/>
          <w:sz w:val="24"/>
          <w:szCs w:val="24"/>
          <w:lang w:eastAsia="zh-CN"/>
        </w:rPr>
        <w:t>6.</w:t>
      </w:r>
      <w:r w:rsidRPr="00AB1A2A">
        <w:rPr>
          <w:rFonts w:ascii="Times New Roman" w:eastAsia="SimSun" w:hAnsi="Times New Roman" w:cs="Times New Roman"/>
          <w:b/>
          <w:bCs/>
          <w:sz w:val="24"/>
          <w:szCs w:val="24"/>
          <w:lang w:eastAsia="zh-CN"/>
        </w:rPr>
        <w:t xml:space="preserve"> osztály</w:t>
      </w:r>
      <w:r>
        <w:rPr>
          <w:rFonts w:ascii="Times New Roman" w:eastAsia="SimSun" w:hAnsi="Times New Roman" w:cs="Times New Roman"/>
          <w:b/>
          <w:bCs/>
          <w:sz w:val="24"/>
          <w:szCs w:val="24"/>
          <w:lang w:eastAsia="zh-CN"/>
        </w:rPr>
        <w:t>:</w:t>
      </w:r>
    </w:p>
    <w:p w:rsidR="00622F98" w:rsidRPr="001C79DC" w:rsidRDefault="00622F98" w:rsidP="00622F98">
      <w:pPr>
        <w:rPr>
          <w:rFonts w:ascii="Times New Roman" w:hAnsi="Times New Roman" w:cs="Times New Roman"/>
          <w:sz w:val="24"/>
          <w:szCs w:val="24"/>
        </w:rPr>
      </w:pPr>
      <w:r w:rsidRPr="001C79DC">
        <w:rPr>
          <w:rFonts w:ascii="Times New Roman" w:hAnsi="Times New Roman" w:cs="Times New Roman"/>
          <w:sz w:val="24"/>
          <w:szCs w:val="24"/>
        </w:rPr>
        <w:t xml:space="preserve">Ismerje </w:t>
      </w:r>
      <w:r w:rsidRPr="008E3BD6">
        <w:rPr>
          <w:rFonts w:ascii="Times New Roman" w:hAnsi="Times New Roman" w:cs="Times New Roman"/>
          <w:b/>
          <w:sz w:val="24"/>
          <w:szCs w:val="24"/>
        </w:rPr>
        <w:t xml:space="preserve">hazánk legjellemzőbb életközösségeit, termesztett növényeit, a házban és ház körül élő állatait. Értse az élő és élettelen környezeti tényezők kölcsönhatását. </w:t>
      </w:r>
      <w:r w:rsidRPr="008E3BD6">
        <w:rPr>
          <w:rFonts w:ascii="Times New Roman" w:hAnsi="Times New Roman" w:cs="Times New Roman"/>
          <w:sz w:val="24"/>
          <w:szCs w:val="24"/>
        </w:rPr>
        <w:t xml:space="preserve">Ismerje </w:t>
      </w:r>
      <w:r w:rsidRPr="008E3BD6">
        <w:rPr>
          <w:rFonts w:ascii="Times New Roman" w:hAnsi="Times New Roman" w:cs="Times New Roman"/>
          <w:b/>
          <w:sz w:val="24"/>
          <w:szCs w:val="24"/>
        </w:rPr>
        <w:t>fel a</w:t>
      </w:r>
      <w:r w:rsidRPr="001C79DC">
        <w:rPr>
          <w:rFonts w:ascii="Times New Roman" w:hAnsi="Times New Roman" w:cs="Times New Roman"/>
          <w:sz w:val="24"/>
          <w:szCs w:val="24"/>
        </w:rPr>
        <w:t xml:space="preserve"> környezet- szervezet-életmód, valamint a szervek felépítése és működése közötti összefüggéseket.</w:t>
      </w:r>
    </w:p>
    <w:p w:rsidR="00622F98" w:rsidRPr="001C79DC" w:rsidRDefault="00622F98" w:rsidP="00622F98">
      <w:pPr>
        <w:rPr>
          <w:rFonts w:ascii="Times New Roman" w:hAnsi="Times New Roman" w:cs="Times New Roman"/>
          <w:sz w:val="24"/>
          <w:szCs w:val="24"/>
        </w:rPr>
      </w:pPr>
      <w:r w:rsidRPr="008E3BD6">
        <w:rPr>
          <w:rFonts w:ascii="Times New Roman" w:hAnsi="Times New Roman" w:cs="Times New Roman"/>
          <w:b/>
          <w:sz w:val="24"/>
          <w:szCs w:val="24"/>
        </w:rPr>
        <w:t>Erősödjön a természet és a haza iránti szeretete. Törekedjen a természeti és társadalmi értékek védelmére</w:t>
      </w:r>
      <w:r w:rsidRPr="001C79DC">
        <w:rPr>
          <w:rFonts w:ascii="Times New Roman" w:hAnsi="Times New Roman" w:cs="Times New Roman"/>
          <w:sz w:val="24"/>
          <w:szCs w:val="24"/>
        </w:rPr>
        <w:t>.</w:t>
      </w:r>
    </w:p>
    <w:p w:rsidR="00622F98" w:rsidRPr="001C79DC" w:rsidRDefault="00622F98" w:rsidP="00622F98">
      <w:pPr>
        <w:rPr>
          <w:rFonts w:ascii="Times New Roman" w:hAnsi="Times New Roman" w:cs="Times New Roman"/>
          <w:sz w:val="24"/>
          <w:szCs w:val="24"/>
        </w:rPr>
      </w:pPr>
      <w:r w:rsidRPr="001C79DC">
        <w:rPr>
          <w:rFonts w:ascii="Times New Roman" w:hAnsi="Times New Roman" w:cs="Times New Roman"/>
          <w:sz w:val="24"/>
          <w:szCs w:val="24"/>
        </w:rPr>
        <w:t xml:space="preserve">Ismerje fel szűkebb és tágabb környezetében az emberi tevékenység környezeti hatásait. </w:t>
      </w:r>
      <w:r w:rsidRPr="008E3BD6">
        <w:rPr>
          <w:rFonts w:ascii="Times New Roman" w:hAnsi="Times New Roman" w:cs="Times New Roman"/>
          <w:b/>
          <w:sz w:val="24"/>
          <w:szCs w:val="24"/>
        </w:rPr>
        <w:t>Anyag- és energiatakarékos életvitelével, tudatos vásárlási szokásaival önmaga is járuljon hozzá a fenntartható fejlődéshez</w:t>
      </w:r>
      <w:r w:rsidRPr="001C79DC">
        <w:rPr>
          <w:rFonts w:ascii="Times New Roman" w:hAnsi="Times New Roman" w:cs="Times New Roman"/>
          <w:sz w:val="24"/>
          <w:szCs w:val="24"/>
        </w:rPr>
        <w:t xml:space="preserve">. </w:t>
      </w:r>
    </w:p>
    <w:p w:rsidR="00622F98" w:rsidRPr="001C79DC" w:rsidRDefault="00622F98" w:rsidP="00622F98">
      <w:pPr>
        <w:rPr>
          <w:rFonts w:ascii="Times New Roman" w:hAnsi="Times New Roman" w:cs="Times New Roman"/>
          <w:sz w:val="24"/>
          <w:szCs w:val="24"/>
        </w:rPr>
      </w:pPr>
      <w:r w:rsidRPr="001C79DC">
        <w:rPr>
          <w:rFonts w:ascii="Times New Roman" w:hAnsi="Times New Roman" w:cs="Times New Roman"/>
          <w:sz w:val="24"/>
          <w:szCs w:val="24"/>
        </w:rPr>
        <w:t xml:space="preserve">Legyen képes </w:t>
      </w:r>
      <w:r w:rsidRPr="001C79DC">
        <w:rPr>
          <w:rFonts w:ascii="Times New Roman" w:hAnsi="Times New Roman" w:cs="Times New Roman"/>
          <w:sz w:val="24"/>
          <w:szCs w:val="24"/>
          <w:lang w:val="cs-CZ"/>
        </w:rPr>
        <w:t>egyszerű</w:t>
      </w:r>
      <w:r w:rsidRPr="001C79DC">
        <w:rPr>
          <w:rFonts w:ascii="Times New Roman" w:hAnsi="Times New Roman" w:cs="Times New Roman"/>
          <w:sz w:val="24"/>
          <w:szCs w:val="24"/>
        </w:rPr>
        <w:t xml:space="preserve"> kísérleteket, megfigyeléseket, méréseket önállóan, illetve. csoportban biztonságosan elvégezni, a tapasztalatokat rögzíteni, következtetéséket levonni.</w:t>
      </w:r>
    </w:p>
    <w:p w:rsidR="00F4655E" w:rsidRDefault="00622F98" w:rsidP="00622F98">
      <w:pPr>
        <w:tabs>
          <w:tab w:val="left" w:pos="2522"/>
        </w:tabs>
        <w:spacing w:after="0" w:line="240" w:lineRule="auto"/>
        <w:rPr>
          <w:rFonts w:ascii="Times New Roman" w:hAnsi="Times New Roman" w:cs="Times New Roman"/>
          <w:sz w:val="24"/>
          <w:szCs w:val="24"/>
        </w:rPr>
      </w:pPr>
      <w:r w:rsidRPr="001C79DC">
        <w:rPr>
          <w:rFonts w:ascii="Times New Roman" w:hAnsi="Times New Roman" w:cs="Times New Roman"/>
          <w:sz w:val="24"/>
          <w:szCs w:val="24"/>
        </w:rPr>
        <w:t xml:space="preserve">Legyen nyitott, </w:t>
      </w:r>
      <w:r w:rsidRPr="008E3BD6">
        <w:rPr>
          <w:rFonts w:ascii="Times New Roman" w:hAnsi="Times New Roman" w:cs="Times New Roman"/>
          <w:b/>
          <w:sz w:val="24"/>
          <w:szCs w:val="24"/>
        </w:rPr>
        <w:t>érdeklődő a világ megismerése iránt</w:t>
      </w:r>
      <w:r w:rsidRPr="001C79DC">
        <w:rPr>
          <w:rFonts w:ascii="Times New Roman" w:hAnsi="Times New Roman" w:cs="Times New Roman"/>
          <w:sz w:val="24"/>
          <w:szCs w:val="24"/>
        </w:rPr>
        <w:t>. Az internet és a könyvtár segítségével legyen képes tudása bővítésére. Legyenek saját ismeretszerzési, ismeretfeldolgozási módszerei</w:t>
      </w:r>
    </w:p>
    <w:p w:rsidR="00622F98" w:rsidRDefault="00622F98" w:rsidP="00622F98">
      <w:pPr>
        <w:tabs>
          <w:tab w:val="left" w:pos="2522"/>
        </w:tabs>
        <w:spacing w:after="0" w:line="240" w:lineRule="auto"/>
        <w:rPr>
          <w:rFonts w:ascii="Times New Roman" w:hAnsi="Times New Roman" w:cs="Times New Roman"/>
          <w:sz w:val="24"/>
          <w:szCs w:val="24"/>
        </w:rPr>
      </w:pPr>
    </w:p>
    <w:p w:rsidR="00622F98" w:rsidRDefault="00622F98" w:rsidP="00622F98">
      <w:pPr>
        <w:tabs>
          <w:tab w:val="left" w:pos="2522"/>
        </w:tabs>
        <w:spacing w:after="0" w:line="240" w:lineRule="auto"/>
        <w:rPr>
          <w:rFonts w:ascii="Times New Roman" w:hAnsi="Times New Roman" w:cs="Times New Roman"/>
          <w:sz w:val="24"/>
          <w:szCs w:val="24"/>
        </w:rPr>
      </w:pPr>
    </w:p>
    <w:p w:rsidR="00622F98" w:rsidRDefault="00622F98" w:rsidP="00622F98">
      <w:pPr>
        <w:tabs>
          <w:tab w:val="left" w:pos="2522"/>
        </w:tabs>
        <w:spacing w:after="0" w:line="240" w:lineRule="auto"/>
        <w:rPr>
          <w:rFonts w:ascii="Times New Roman" w:hAnsi="Times New Roman" w:cs="Times New Roman"/>
          <w:sz w:val="24"/>
          <w:szCs w:val="24"/>
        </w:rPr>
      </w:pPr>
    </w:p>
    <w:p w:rsidR="00622F98" w:rsidRDefault="00622F98" w:rsidP="00622F98">
      <w:pPr>
        <w:tabs>
          <w:tab w:val="left" w:pos="2522"/>
        </w:tabs>
        <w:spacing w:after="0" w:line="240" w:lineRule="auto"/>
        <w:rPr>
          <w:rFonts w:ascii="Times New Roman" w:hAnsi="Times New Roman" w:cs="Times New Roman"/>
          <w:sz w:val="24"/>
          <w:szCs w:val="24"/>
        </w:rPr>
      </w:pPr>
    </w:p>
    <w:p w:rsidR="00622F98" w:rsidRPr="001C79DC" w:rsidRDefault="00622F98" w:rsidP="00622F98">
      <w:pPr>
        <w:tabs>
          <w:tab w:val="left" w:pos="2522"/>
        </w:tabs>
        <w:spacing w:after="0" w:line="240" w:lineRule="auto"/>
        <w:rPr>
          <w:rFonts w:ascii="Times New Roman" w:hAnsi="Times New Roman" w:cs="Times New Roman"/>
          <w:sz w:val="24"/>
          <w:szCs w:val="24"/>
          <w:lang w:val="cs-CZ"/>
        </w:rPr>
      </w:pPr>
    </w:p>
    <w:p w:rsidR="00AB1A2A" w:rsidRPr="00AB1A2A" w:rsidRDefault="00622F98" w:rsidP="00AB1A2A">
      <w:pPr>
        <w:spacing w:after="0" w:line="360" w:lineRule="auto"/>
        <w:rPr>
          <w:rFonts w:ascii="Arial" w:eastAsia="Times New Roman" w:hAnsi="Arial" w:cs="Arial"/>
          <w:lang w:eastAsia="hu-HU"/>
        </w:rPr>
      </w:pPr>
      <w:r w:rsidRPr="008E3BD6">
        <w:rPr>
          <w:rFonts w:ascii="Times New Roman" w:hAnsi="Times New Roman" w:cs="Times New Roman"/>
          <w:b/>
          <w:sz w:val="24"/>
          <w:szCs w:val="24"/>
        </w:rPr>
        <w:t>Ismerje az emberi szervezet felépítését, működését</w:t>
      </w:r>
      <w:r w:rsidRPr="001C79DC">
        <w:rPr>
          <w:rFonts w:ascii="Times New Roman" w:hAnsi="Times New Roman" w:cs="Times New Roman"/>
          <w:sz w:val="24"/>
          <w:szCs w:val="24"/>
        </w:rPr>
        <w:t>, serdülőkori változásait és okait. Tudatosuljanak az egészséget veszélyeztető hatások</w:t>
      </w:r>
      <w:r w:rsidRPr="008E3BD6">
        <w:rPr>
          <w:rFonts w:ascii="Times New Roman" w:hAnsi="Times New Roman" w:cs="Times New Roman"/>
          <w:b/>
          <w:sz w:val="24"/>
          <w:szCs w:val="24"/>
        </w:rPr>
        <w:t>, alapozódjon meg az egészséges életvitel</w:t>
      </w:r>
      <w:r w:rsidRPr="001C79DC">
        <w:rPr>
          <w:rFonts w:ascii="Times New Roman" w:hAnsi="Times New Roman" w:cs="Times New Roman"/>
          <w:sz w:val="24"/>
          <w:szCs w:val="24"/>
        </w:rPr>
        <w:t xml:space="preserve"> szokásrendszere</w:t>
      </w:r>
    </w:p>
    <w:p w:rsidR="000D1C67" w:rsidRPr="001C79DC" w:rsidRDefault="000D1C67" w:rsidP="000D1C67">
      <w:pPr>
        <w:spacing w:after="200" w:line="276" w:lineRule="auto"/>
        <w:rPr>
          <w:rFonts w:ascii="Times New Roman" w:eastAsia="Calibri" w:hAnsi="Times New Roman" w:cs="Times New Roman"/>
          <w:sz w:val="24"/>
          <w:szCs w:val="24"/>
        </w:rPr>
      </w:pPr>
    </w:p>
    <w:sectPr w:rsidR="000D1C67" w:rsidRPr="001C79DC" w:rsidSect="00051D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46" w:rsidRDefault="00823C46" w:rsidP="000D1C67">
      <w:pPr>
        <w:spacing w:after="0" w:line="240" w:lineRule="auto"/>
      </w:pPr>
      <w:r>
        <w:separator/>
      </w:r>
    </w:p>
  </w:endnote>
  <w:endnote w:type="continuationSeparator" w:id="0">
    <w:p w:rsidR="00823C46" w:rsidRDefault="00823C46" w:rsidP="000D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46" w:rsidRPr="000D1C67" w:rsidRDefault="00823C46" w:rsidP="005D49DE">
    <w:pPr>
      <w:pBdr>
        <w:top w:val="thinThickSmallGap" w:sz="24" w:space="2" w:color="622423"/>
      </w:pBdr>
      <w:tabs>
        <w:tab w:val="right" w:pos="9072"/>
      </w:tabs>
      <w:spacing w:after="0" w:line="240" w:lineRule="auto"/>
      <w:rPr>
        <w:rFonts w:ascii="Cambria" w:eastAsia="Times New Roman" w:hAnsi="Cambria" w:cs="Times New Roman"/>
      </w:rPr>
    </w:pPr>
    <w:r w:rsidRPr="000D1C67">
      <w:rPr>
        <w:rFonts w:ascii="Cambria" w:eastAsia="Times New Roman" w:hAnsi="Cambria" w:cs="Times New Roman"/>
      </w:rPr>
      <w:t>Tiszaalpári Árpád Fejedelem Általános Iskola Helyi tanterv</w:t>
    </w:r>
    <w:r w:rsidRPr="000D1C67">
      <w:rPr>
        <w:rFonts w:ascii="Cambria" w:eastAsia="Times New Roman" w:hAnsi="Cambria" w:cs="Times New Roman"/>
      </w:rPr>
      <w:tab/>
      <w:t xml:space="preserve">Oldal </w:t>
    </w:r>
    <w:r w:rsidRPr="000D1C67">
      <w:rPr>
        <w:rFonts w:ascii="Calibri" w:eastAsia="Times New Roman" w:hAnsi="Calibri" w:cs="Times New Roman"/>
      </w:rPr>
      <w:fldChar w:fldCharType="begin"/>
    </w:r>
    <w:r w:rsidRPr="000D1C67">
      <w:rPr>
        <w:rFonts w:ascii="Calibri" w:eastAsia="Calibri" w:hAnsi="Calibri" w:cs="Times New Roman"/>
      </w:rPr>
      <w:instrText>PAGE   \* MERGEFORMAT</w:instrText>
    </w:r>
    <w:r w:rsidRPr="000D1C67">
      <w:rPr>
        <w:rFonts w:ascii="Calibri" w:eastAsia="Times New Roman" w:hAnsi="Calibri" w:cs="Times New Roman"/>
      </w:rPr>
      <w:fldChar w:fldCharType="separate"/>
    </w:r>
    <w:r w:rsidR="0011225F" w:rsidRPr="0011225F">
      <w:rPr>
        <w:rFonts w:ascii="Cambria" w:eastAsia="Times New Roman" w:hAnsi="Cambria" w:cs="Times New Roman"/>
        <w:noProof/>
      </w:rPr>
      <w:t>40</w:t>
    </w:r>
    <w:r w:rsidRPr="000D1C67">
      <w:rPr>
        <w:rFonts w:ascii="Cambria" w:eastAsia="Times New Roman" w:hAnsi="Cambria" w:cs="Times New Roman"/>
      </w:rPr>
      <w:fldChar w:fldCharType="end"/>
    </w:r>
  </w:p>
  <w:p w:rsidR="00823C46" w:rsidRDefault="00823C46" w:rsidP="005D49DE">
    <w:pPr>
      <w:pStyle w:val="llb"/>
    </w:pPr>
  </w:p>
  <w:p w:rsidR="00823C46" w:rsidRDefault="00823C46" w:rsidP="005D49DE"/>
  <w:p w:rsidR="00823C46" w:rsidRDefault="00823C46" w:rsidP="005D49DE"/>
  <w:p w:rsidR="00823C46" w:rsidRDefault="00823C46" w:rsidP="005D49DE"/>
  <w:p w:rsidR="00823C46" w:rsidRDefault="00823C46" w:rsidP="005D49DE"/>
  <w:p w:rsidR="00823C46" w:rsidRPr="005D49DE" w:rsidRDefault="00823C46" w:rsidP="002938FC">
    <w:pPr>
      <w:pStyle w:val="llb"/>
      <w:rPr>
        <w:rFonts w:ascii="Times New Roman" w:hAnsi="Times New Roman" w:cs="Times New Roman"/>
        <w:sz w:val="24"/>
        <w:szCs w:val="24"/>
      </w:rPr>
    </w:pPr>
  </w:p>
  <w:p w:rsidR="00823C46" w:rsidRDefault="00823C46"/>
  <w:p w:rsidR="00823C46" w:rsidRDefault="00823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46" w:rsidRDefault="00823C46" w:rsidP="000D1C67">
      <w:pPr>
        <w:spacing w:after="0" w:line="240" w:lineRule="auto"/>
      </w:pPr>
      <w:r>
        <w:separator/>
      </w:r>
    </w:p>
  </w:footnote>
  <w:footnote w:type="continuationSeparator" w:id="0">
    <w:p w:rsidR="00823C46" w:rsidRDefault="00823C46" w:rsidP="000D1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46" w:rsidRPr="00C3369D" w:rsidRDefault="00823C46" w:rsidP="001C79DC">
    <w:pPr>
      <w:pStyle w:val="lfej"/>
      <w:pBdr>
        <w:bottom w:val="thickThinSmallGap" w:sz="24" w:space="1" w:color="622423"/>
      </w:pBdr>
      <w:tabs>
        <w:tab w:val="clear" w:pos="4536"/>
        <w:tab w:val="left" w:pos="2292"/>
        <w:tab w:val="center" w:pos="4535"/>
      </w:tabs>
      <w:rPr>
        <w:rFonts w:ascii="Cambria" w:eastAsia="Times New Roman" w:hAnsi="Cambria"/>
        <w:sz w:val="32"/>
        <w:szCs w:val="32"/>
      </w:rPr>
    </w:pPr>
    <w:r>
      <w:rPr>
        <w:rFonts w:ascii="Cambria" w:eastAsia="Times New Roman" w:hAnsi="Cambria"/>
        <w:sz w:val="24"/>
        <w:szCs w:val="24"/>
      </w:rPr>
      <w:tab/>
    </w:r>
    <w:r>
      <w:rPr>
        <w:rFonts w:ascii="Cambria" w:eastAsia="Times New Roman" w:hAnsi="Cambria"/>
        <w:sz w:val="24"/>
        <w:szCs w:val="24"/>
      </w:rPr>
      <w:tab/>
      <w:t>Természetismeret 5-6. osztály</w:t>
    </w:r>
  </w:p>
  <w:p w:rsidR="00823C46" w:rsidRPr="001C79DC" w:rsidRDefault="00823C46" w:rsidP="001C79D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46" w:rsidRPr="000D1C67" w:rsidRDefault="00823C46" w:rsidP="000D1C67">
    <w:pPr>
      <w:pBdr>
        <w:bottom w:val="thickThinSmallGap" w:sz="24" w:space="0" w:color="622423"/>
      </w:pBdr>
      <w:tabs>
        <w:tab w:val="left" w:pos="2292"/>
        <w:tab w:val="center" w:pos="4535"/>
        <w:tab w:val="right" w:pos="9072"/>
      </w:tabs>
      <w:spacing w:after="0" w:line="240" w:lineRule="auto"/>
      <w:jc w:val="center"/>
      <w:rPr>
        <w:rFonts w:ascii="Cambria" w:eastAsia="Times New Roman" w:hAnsi="Cambria" w:cs="Times New Roman"/>
        <w:sz w:val="32"/>
        <w:szCs w:val="32"/>
      </w:rPr>
    </w:pPr>
    <w:r>
      <w:rPr>
        <w:rFonts w:ascii="Cambria" w:eastAsia="Times New Roman" w:hAnsi="Cambria" w:cs="Times New Roman"/>
        <w:sz w:val="24"/>
        <w:szCs w:val="24"/>
      </w:rPr>
      <w:t>Természetismeret 5-6. o</w:t>
    </w:r>
    <w:r w:rsidRPr="000D1C67">
      <w:rPr>
        <w:rFonts w:ascii="Cambria" w:eastAsia="Times New Roman" w:hAnsi="Cambria" w:cs="Times New Roman"/>
        <w:sz w:val="24"/>
        <w:szCs w:val="24"/>
      </w:rPr>
      <w:t>sztály</w:t>
    </w:r>
  </w:p>
  <w:p w:rsidR="00823C46" w:rsidRDefault="00823C46" w:rsidP="002938FC">
    <w:pPr>
      <w:pStyle w:val="lfej"/>
    </w:pPr>
  </w:p>
  <w:p w:rsidR="00823C46" w:rsidRDefault="00823C46" w:rsidP="002938F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7CD"/>
    <w:multiLevelType w:val="hybridMultilevel"/>
    <w:tmpl w:val="C21AFB7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
    <w:nsid w:val="04E6197C"/>
    <w:multiLevelType w:val="hybridMultilevel"/>
    <w:tmpl w:val="15049A6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
    <w:nsid w:val="05BE7C94"/>
    <w:multiLevelType w:val="hybridMultilevel"/>
    <w:tmpl w:val="11CAF1D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
    <w:nsid w:val="082071A6"/>
    <w:multiLevelType w:val="hybridMultilevel"/>
    <w:tmpl w:val="C300857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
    <w:nsid w:val="0A712F90"/>
    <w:multiLevelType w:val="hybridMultilevel"/>
    <w:tmpl w:val="B5F622FA"/>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0BCA7E6D"/>
    <w:multiLevelType w:val="hybridMultilevel"/>
    <w:tmpl w:val="C88423C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6">
    <w:nsid w:val="0BF911FC"/>
    <w:multiLevelType w:val="hybridMultilevel"/>
    <w:tmpl w:val="3676C626"/>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11AB00CC"/>
    <w:multiLevelType w:val="hybridMultilevel"/>
    <w:tmpl w:val="8BF854F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8">
    <w:nsid w:val="143742ED"/>
    <w:multiLevelType w:val="hybridMultilevel"/>
    <w:tmpl w:val="999C691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9">
    <w:nsid w:val="14901F7A"/>
    <w:multiLevelType w:val="hybridMultilevel"/>
    <w:tmpl w:val="60D0715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0">
    <w:nsid w:val="16875CF3"/>
    <w:multiLevelType w:val="hybridMultilevel"/>
    <w:tmpl w:val="1B9805E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1">
    <w:nsid w:val="19601C79"/>
    <w:multiLevelType w:val="hybridMultilevel"/>
    <w:tmpl w:val="ED743A68"/>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2">
    <w:nsid w:val="1A795B08"/>
    <w:multiLevelType w:val="hybridMultilevel"/>
    <w:tmpl w:val="B5447B5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3">
    <w:nsid w:val="20C37FB6"/>
    <w:multiLevelType w:val="hybridMultilevel"/>
    <w:tmpl w:val="975C0D0C"/>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4">
    <w:nsid w:val="24021CBD"/>
    <w:multiLevelType w:val="hybridMultilevel"/>
    <w:tmpl w:val="89E496A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5">
    <w:nsid w:val="26292619"/>
    <w:multiLevelType w:val="hybridMultilevel"/>
    <w:tmpl w:val="864809D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27D719E9"/>
    <w:multiLevelType w:val="hybridMultilevel"/>
    <w:tmpl w:val="85E0508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17">
    <w:nsid w:val="288B281E"/>
    <w:multiLevelType w:val="hybridMultilevel"/>
    <w:tmpl w:val="A4E8C09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29B427F2"/>
    <w:multiLevelType w:val="hybridMultilevel"/>
    <w:tmpl w:val="47CA7DDE"/>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19">
    <w:nsid w:val="2B0A6BA3"/>
    <w:multiLevelType w:val="hybridMultilevel"/>
    <w:tmpl w:val="3078E552"/>
    <w:lvl w:ilvl="0" w:tplc="040E000F">
      <w:start w:val="1"/>
      <w:numFmt w:val="decimal"/>
      <w:lvlText w:val="%1."/>
      <w:lvlJc w:val="left"/>
      <w:pPr>
        <w:ind w:left="2052" w:hanging="360"/>
      </w:pPr>
    </w:lvl>
    <w:lvl w:ilvl="1" w:tplc="040E0019" w:tentative="1">
      <w:start w:val="1"/>
      <w:numFmt w:val="lowerLetter"/>
      <w:lvlText w:val="%2."/>
      <w:lvlJc w:val="left"/>
      <w:pPr>
        <w:ind w:left="2772" w:hanging="360"/>
      </w:pPr>
    </w:lvl>
    <w:lvl w:ilvl="2" w:tplc="040E001B" w:tentative="1">
      <w:start w:val="1"/>
      <w:numFmt w:val="lowerRoman"/>
      <w:lvlText w:val="%3."/>
      <w:lvlJc w:val="right"/>
      <w:pPr>
        <w:ind w:left="3492" w:hanging="180"/>
      </w:pPr>
    </w:lvl>
    <w:lvl w:ilvl="3" w:tplc="040E000F" w:tentative="1">
      <w:start w:val="1"/>
      <w:numFmt w:val="decimal"/>
      <w:lvlText w:val="%4."/>
      <w:lvlJc w:val="left"/>
      <w:pPr>
        <w:ind w:left="4212" w:hanging="360"/>
      </w:pPr>
    </w:lvl>
    <w:lvl w:ilvl="4" w:tplc="040E0019" w:tentative="1">
      <w:start w:val="1"/>
      <w:numFmt w:val="lowerLetter"/>
      <w:lvlText w:val="%5."/>
      <w:lvlJc w:val="left"/>
      <w:pPr>
        <w:ind w:left="4932" w:hanging="360"/>
      </w:pPr>
    </w:lvl>
    <w:lvl w:ilvl="5" w:tplc="040E001B" w:tentative="1">
      <w:start w:val="1"/>
      <w:numFmt w:val="lowerRoman"/>
      <w:lvlText w:val="%6."/>
      <w:lvlJc w:val="right"/>
      <w:pPr>
        <w:ind w:left="5652" w:hanging="180"/>
      </w:pPr>
    </w:lvl>
    <w:lvl w:ilvl="6" w:tplc="040E000F" w:tentative="1">
      <w:start w:val="1"/>
      <w:numFmt w:val="decimal"/>
      <w:lvlText w:val="%7."/>
      <w:lvlJc w:val="left"/>
      <w:pPr>
        <w:ind w:left="6372" w:hanging="360"/>
      </w:pPr>
    </w:lvl>
    <w:lvl w:ilvl="7" w:tplc="040E0019" w:tentative="1">
      <w:start w:val="1"/>
      <w:numFmt w:val="lowerLetter"/>
      <w:lvlText w:val="%8."/>
      <w:lvlJc w:val="left"/>
      <w:pPr>
        <w:ind w:left="7092" w:hanging="360"/>
      </w:pPr>
    </w:lvl>
    <w:lvl w:ilvl="8" w:tplc="040E001B" w:tentative="1">
      <w:start w:val="1"/>
      <w:numFmt w:val="lowerRoman"/>
      <w:lvlText w:val="%9."/>
      <w:lvlJc w:val="right"/>
      <w:pPr>
        <w:ind w:left="7812" w:hanging="180"/>
      </w:pPr>
    </w:lvl>
  </w:abstractNum>
  <w:abstractNum w:abstractNumId="20">
    <w:nsid w:val="351A67EC"/>
    <w:multiLevelType w:val="hybridMultilevel"/>
    <w:tmpl w:val="279E284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1">
    <w:nsid w:val="38E61861"/>
    <w:multiLevelType w:val="hybridMultilevel"/>
    <w:tmpl w:val="6932FB5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2">
    <w:nsid w:val="41BE55BA"/>
    <w:multiLevelType w:val="hybridMultilevel"/>
    <w:tmpl w:val="33D83BDA"/>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3">
    <w:nsid w:val="44C7529B"/>
    <w:multiLevelType w:val="hybridMultilevel"/>
    <w:tmpl w:val="920449B8"/>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486D3127"/>
    <w:multiLevelType w:val="hybridMultilevel"/>
    <w:tmpl w:val="C5583BAA"/>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5">
    <w:nsid w:val="491C71E2"/>
    <w:multiLevelType w:val="hybridMultilevel"/>
    <w:tmpl w:val="72D0FAD2"/>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6">
    <w:nsid w:val="49A21792"/>
    <w:multiLevelType w:val="hybridMultilevel"/>
    <w:tmpl w:val="D56C33FE"/>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4BBA5859"/>
    <w:multiLevelType w:val="hybridMultilevel"/>
    <w:tmpl w:val="140E9A1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8">
    <w:nsid w:val="4CA3546D"/>
    <w:multiLevelType w:val="hybridMultilevel"/>
    <w:tmpl w:val="A2D8DB76"/>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29">
    <w:nsid w:val="53FA733D"/>
    <w:multiLevelType w:val="hybridMultilevel"/>
    <w:tmpl w:val="723847A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0">
    <w:nsid w:val="55185181"/>
    <w:multiLevelType w:val="hybridMultilevel"/>
    <w:tmpl w:val="EDFEE8A0"/>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31">
    <w:nsid w:val="55A60D49"/>
    <w:multiLevelType w:val="hybridMultilevel"/>
    <w:tmpl w:val="B27E14BC"/>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abstractNum w:abstractNumId="32">
    <w:nsid w:val="592C3D32"/>
    <w:multiLevelType w:val="hybridMultilevel"/>
    <w:tmpl w:val="EAD0CC5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3">
    <w:nsid w:val="59402A45"/>
    <w:multiLevelType w:val="hybridMultilevel"/>
    <w:tmpl w:val="C698685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4">
    <w:nsid w:val="5FD70C87"/>
    <w:multiLevelType w:val="hybridMultilevel"/>
    <w:tmpl w:val="A352F54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5">
    <w:nsid w:val="68B120EF"/>
    <w:multiLevelType w:val="hybridMultilevel"/>
    <w:tmpl w:val="3F80838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6">
    <w:nsid w:val="68C465E0"/>
    <w:multiLevelType w:val="hybridMultilevel"/>
    <w:tmpl w:val="0BF65A58"/>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7">
    <w:nsid w:val="6AAC1D48"/>
    <w:multiLevelType w:val="hybridMultilevel"/>
    <w:tmpl w:val="0DF24E9E"/>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38">
    <w:nsid w:val="76695B0E"/>
    <w:multiLevelType w:val="hybridMultilevel"/>
    <w:tmpl w:val="EDFED6F0"/>
    <w:lvl w:ilvl="0" w:tplc="9C0E52E2">
      <w:start w:val="1"/>
      <w:numFmt w:val="bullet"/>
      <w:lvlText w:val="•"/>
      <w:lvlJc w:val="left"/>
      <w:pPr>
        <w:tabs>
          <w:tab w:val="num" w:pos="360"/>
        </w:tabs>
        <w:ind w:left="360" w:hanging="360"/>
      </w:pPr>
      <w:rPr>
        <w:rFonts w:ascii="Comic Sans MS" w:hAnsi="Comic Sans MS" w:cs="Wingdings" w:hint="default"/>
      </w:rPr>
    </w:lvl>
    <w:lvl w:ilvl="1" w:tplc="040E0003">
      <w:start w:val="1"/>
      <w:numFmt w:val="bullet"/>
      <w:lvlText w:val="o"/>
      <w:lvlJc w:val="left"/>
      <w:pPr>
        <w:tabs>
          <w:tab w:val="num" w:pos="1080"/>
        </w:tabs>
        <w:ind w:left="1080" w:hanging="360"/>
      </w:pPr>
      <w:rPr>
        <w:rFonts w:ascii="Courier New" w:hAnsi="Courier New" w:cs="Wingdings"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Wingdings" w:hint="default"/>
      </w:rPr>
    </w:lvl>
    <w:lvl w:ilvl="4" w:tplc="040E0003">
      <w:start w:val="1"/>
      <w:numFmt w:val="bullet"/>
      <w:lvlText w:val="o"/>
      <w:lvlJc w:val="left"/>
      <w:pPr>
        <w:tabs>
          <w:tab w:val="num" w:pos="3240"/>
        </w:tabs>
        <w:ind w:left="3240" w:hanging="360"/>
      </w:pPr>
      <w:rPr>
        <w:rFonts w:ascii="Courier New" w:hAnsi="Courier New" w:cs="Wingdings"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Wingdings" w:hint="default"/>
      </w:rPr>
    </w:lvl>
    <w:lvl w:ilvl="7" w:tplc="040E0003">
      <w:start w:val="1"/>
      <w:numFmt w:val="bullet"/>
      <w:lvlText w:val="o"/>
      <w:lvlJc w:val="left"/>
      <w:pPr>
        <w:tabs>
          <w:tab w:val="num" w:pos="5400"/>
        </w:tabs>
        <w:ind w:left="5400" w:hanging="360"/>
      </w:pPr>
      <w:rPr>
        <w:rFonts w:ascii="Courier New" w:hAnsi="Courier New" w:cs="Wingdings"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9">
    <w:nsid w:val="786469B5"/>
    <w:multiLevelType w:val="hybridMultilevel"/>
    <w:tmpl w:val="383A75D2"/>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0">
    <w:nsid w:val="78FA5A61"/>
    <w:multiLevelType w:val="hybridMultilevel"/>
    <w:tmpl w:val="0972BFA0"/>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1">
    <w:nsid w:val="79CD134C"/>
    <w:multiLevelType w:val="hybridMultilevel"/>
    <w:tmpl w:val="D38644F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2">
    <w:nsid w:val="7C21423B"/>
    <w:multiLevelType w:val="hybridMultilevel"/>
    <w:tmpl w:val="871CD934"/>
    <w:lvl w:ilvl="0" w:tplc="9C0E52E2">
      <w:start w:val="1"/>
      <w:numFmt w:val="bullet"/>
      <w:lvlText w:val="•"/>
      <w:lvlJc w:val="left"/>
      <w:pPr>
        <w:ind w:left="360" w:hanging="360"/>
      </w:pPr>
      <w:rPr>
        <w:rFonts w:ascii="Comic Sans MS" w:hAnsi="Comic Sans MS" w:cs="Wingdings" w:hint="default"/>
      </w:rPr>
    </w:lvl>
    <w:lvl w:ilvl="1" w:tplc="040E0003">
      <w:start w:val="1"/>
      <w:numFmt w:val="bullet"/>
      <w:lvlText w:val="o"/>
      <w:lvlJc w:val="left"/>
      <w:pPr>
        <w:ind w:left="1080" w:hanging="360"/>
      </w:pPr>
      <w:rPr>
        <w:rFonts w:ascii="Courier New" w:hAnsi="Courier New" w:cs="Wingdings"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Wingdings" w:hint="default"/>
      </w:rPr>
    </w:lvl>
    <w:lvl w:ilvl="4" w:tplc="040E0003">
      <w:start w:val="1"/>
      <w:numFmt w:val="bullet"/>
      <w:lvlText w:val="o"/>
      <w:lvlJc w:val="left"/>
      <w:pPr>
        <w:ind w:left="3240" w:hanging="360"/>
      </w:pPr>
      <w:rPr>
        <w:rFonts w:ascii="Courier New" w:hAnsi="Courier New" w:cs="Wingdings"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Wingdings" w:hint="default"/>
      </w:rPr>
    </w:lvl>
    <w:lvl w:ilvl="7" w:tplc="040E0003">
      <w:start w:val="1"/>
      <w:numFmt w:val="bullet"/>
      <w:lvlText w:val="o"/>
      <w:lvlJc w:val="left"/>
      <w:pPr>
        <w:ind w:left="5400" w:hanging="360"/>
      </w:pPr>
      <w:rPr>
        <w:rFonts w:ascii="Courier New" w:hAnsi="Courier New" w:cs="Wingdings" w:hint="default"/>
      </w:rPr>
    </w:lvl>
    <w:lvl w:ilvl="8" w:tplc="040E0005">
      <w:start w:val="1"/>
      <w:numFmt w:val="bullet"/>
      <w:lvlText w:val=""/>
      <w:lvlJc w:val="left"/>
      <w:pPr>
        <w:ind w:left="6120" w:hanging="360"/>
      </w:pPr>
      <w:rPr>
        <w:rFonts w:ascii="Wingdings" w:hAnsi="Wingdings" w:cs="Wingdings" w:hint="default"/>
      </w:rPr>
    </w:lvl>
  </w:abstractNum>
  <w:abstractNum w:abstractNumId="43">
    <w:nsid w:val="7D395A7F"/>
    <w:multiLevelType w:val="hybridMultilevel"/>
    <w:tmpl w:val="03CE67A2"/>
    <w:lvl w:ilvl="0" w:tplc="040E0001">
      <w:start w:val="1"/>
      <w:numFmt w:val="bullet"/>
      <w:lvlText w:val=""/>
      <w:lvlJc w:val="left"/>
      <w:pPr>
        <w:ind w:left="720" w:hanging="360"/>
      </w:pPr>
      <w:rPr>
        <w:rFonts w:ascii="Symbol" w:hAnsi="Symbol" w:cs="Wingdings" w:hint="default"/>
      </w:rPr>
    </w:lvl>
    <w:lvl w:ilvl="1" w:tplc="040E0003">
      <w:start w:val="1"/>
      <w:numFmt w:val="bullet"/>
      <w:lvlText w:val="o"/>
      <w:lvlJc w:val="left"/>
      <w:pPr>
        <w:ind w:left="1440" w:hanging="360"/>
      </w:pPr>
      <w:rPr>
        <w:rFonts w:ascii="Courier New" w:hAnsi="Courier New" w:cs="Wingdings"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Wingdings" w:hint="default"/>
      </w:rPr>
    </w:lvl>
    <w:lvl w:ilvl="4" w:tplc="040E0003">
      <w:start w:val="1"/>
      <w:numFmt w:val="bullet"/>
      <w:lvlText w:val="o"/>
      <w:lvlJc w:val="left"/>
      <w:pPr>
        <w:ind w:left="3600" w:hanging="360"/>
      </w:pPr>
      <w:rPr>
        <w:rFonts w:ascii="Courier New" w:hAnsi="Courier New" w:cs="Wingdings"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Wingdings" w:hint="default"/>
      </w:rPr>
    </w:lvl>
    <w:lvl w:ilvl="7" w:tplc="040E0003">
      <w:start w:val="1"/>
      <w:numFmt w:val="bullet"/>
      <w:lvlText w:val="o"/>
      <w:lvlJc w:val="left"/>
      <w:pPr>
        <w:ind w:left="5760" w:hanging="360"/>
      </w:pPr>
      <w:rPr>
        <w:rFonts w:ascii="Courier New" w:hAnsi="Courier New" w:cs="Wingdings" w:hint="default"/>
      </w:rPr>
    </w:lvl>
    <w:lvl w:ilvl="8" w:tplc="040E0005">
      <w:start w:val="1"/>
      <w:numFmt w:val="bullet"/>
      <w:lvlText w:val=""/>
      <w:lvlJc w:val="left"/>
      <w:pPr>
        <w:ind w:left="6480" w:hanging="360"/>
      </w:pPr>
      <w:rPr>
        <w:rFonts w:ascii="Wingdings" w:hAnsi="Wingdings" w:cs="Wingdings" w:hint="default"/>
      </w:rPr>
    </w:lvl>
  </w:abstractNum>
  <w:num w:numId="1">
    <w:abstractNumId w:val="29"/>
  </w:num>
  <w:num w:numId="2">
    <w:abstractNumId w:val="1"/>
  </w:num>
  <w:num w:numId="3">
    <w:abstractNumId w:val="40"/>
  </w:num>
  <w:num w:numId="4">
    <w:abstractNumId w:val="24"/>
  </w:num>
  <w:num w:numId="5">
    <w:abstractNumId w:val="34"/>
  </w:num>
  <w:num w:numId="6">
    <w:abstractNumId w:val="35"/>
  </w:num>
  <w:num w:numId="7">
    <w:abstractNumId w:val="13"/>
  </w:num>
  <w:num w:numId="8">
    <w:abstractNumId w:val="8"/>
  </w:num>
  <w:num w:numId="9">
    <w:abstractNumId w:val="12"/>
  </w:num>
  <w:num w:numId="10">
    <w:abstractNumId w:val="3"/>
  </w:num>
  <w:num w:numId="11">
    <w:abstractNumId w:val="42"/>
  </w:num>
  <w:num w:numId="12">
    <w:abstractNumId w:val="7"/>
  </w:num>
  <w:num w:numId="13">
    <w:abstractNumId w:val="0"/>
  </w:num>
  <w:num w:numId="14">
    <w:abstractNumId w:val="14"/>
  </w:num>
  <w:num w:numId="15">
    <w:abstractNumId w:val="32"/>
  </w:num>
  <w:num w:numId="16">
    <w:abstractNumId w:val="10"/>
  </w:num>
  <w:num w:numId="17">
    <w:abstractNumId w:val="33"/>
  </w:num>
  <w:num w:numId="18">
    <w:abstractNumId w:val="27"/>
  </w:num>
  <w:num w:numId="19">
    <w:abstractNumId w:val="5"/>
  </w:num>
  <w:num w:numId="20">
    <w:abstractNumId w:val="36"/>
  </w:num>
  <w:num w:numId="21">
    <w:abstractNumId w:val="28"/>
  </w:num>
  <w:num w:numId="22">
    <w:abstractNumId w:val="16"/>
  </w:num>
  <w:num w:numId="23">
    <w:abstractNumId w:val="38"/>
  </w:num>
  <w:num w:numId="24">
    <w:abstractNumId w:val="39"/>
  </w:num>
  <w:num w:numId="25">
    <w:abstractNumId w:val="2"/>
  </w:num>
  <w:num w:numId="26">
    <w:abstractNumId w:val="37"/>
  </w:num>
  <w:num w:numId="27">
    <w:abstractNumId w:val="41"/>
  </w:num>
  <w:num w:numId="28">
    <w:abstractNumId w:val="9"/>
  </w:num>
  <w:num w:numId="29">
    <w:abstractNumId w:val="21"/>
  </w:num>
  <w:num w:numId="30">
    <w:abstractNumId w:val="15"/>
  </w:num>
  <w:num w:numId="31">
    <w:abstractNumId w:val="17"/>
  </w:num>
  <w:num w:numId="32">
    <w:abstractNumId w:val="11"/>
  </w:num>
  <w:num w:numId="33">
    <w:abstractNumId w:val="23"/>
  </w:num>
  <w:num w:numId="34">
    <w:abstractNumId w:val="43"/>
  </w:num>
  <w:num w:numId="35">
    <w:abstractNumId w:val="6"/>
  </w:num>
  <w:num w:numId="36">
    <w:abstractNumId w:val="31"/>
  </w:num>
  <w:num w:numId="37">
    <w:abstractNumId w:val="18"/>
  </w:num>
  <w:num w:numId="38">
    <w:abstractNumId w:val="20"/>
  </w:num>
  <w:num w:numId="39">
    <w:abstractNumId w:val="25"/>
  </w:num>
  <w:num w:numId="40">
    <w:abstractNumId w:val="26"/>
  </w:num>
  <w:num w:numId="41">
    <w:abstractNumId w:val="30"/>
  </w:num>
  <w:num w:numId="42">
    <w:abstractNumId w:val="4"/>
  </w:num>
  <w:num w:numId="43">
    <w:abstractNumId w:val="2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67"/>
    <w:rsid w:val="00051D72"/>
    <w:rsid w:val="000D1C67"/>
    <w:rsid w:val="0011225F"/>
    <w:rsid w:val="001C79DC"/>
    <w:rsid w:val="00225574"/>
    <w:rsid w:val="0027590A"/>
    <w:rsid w:val="0029241D"/>
    <w:rsid w:val="002938FC"/>
    <w:rsid w:val="002B718A"/>
    <w:rsid w:val="003A6006"/>
    <w:rsid w:val="003D288D"/>
    <w:rsid w:val="00407FFC"/>
    <w:rsid w:val="00472813"/>
    <w:rsid w:val="00567005"/>
    <w:rsid w:val="00583C7A"/>
    <w:rsid w:val="005D49DE"/>
    <w:rsid w:val="005E1ADD"/>
    <w:rsid w:val="005F0A38"/>
    <w:rsid w:val="00622F98"/>
    <w:rsid w:val="006851DD"/>
    <w:rsid w:val="006913FD"/>
    <w:rsid w:val="00753A04"/>
    <w:rsid w:val="0076210F"/>
    <w:rsid w:val="007926CB"/>
    <w:rsid w:val="007C01DC"/>
    <w:rsid w:val="00823C46"/>
    <w:rsid w:val="008B3DB4"/>
    <w:rsid w:val="008C1E5D"/>
    <w:rsid w:val="008D1939"/>
    <w:rsid w:val="008E3BD6"/>
    <w:rsid w:val="008E78A6"/>
    <w:rsid w:val="00911499"/>
    <w:rsid w:val="0092799F"/>
    <w:rsid w:val="00954C69"/>
    <w:rsid w:val="00A004A6"/>
    <w:rsid w:val="00A52FF5"/>
    <w:rsid w:val="00AB1A2A"/>
    <w:rsid w:val="00AB5E7A"/>
    <w:rsid w:val="00B570CE"/>
    <w:rsid w:val="00BB7B63"/>
    <w:rsid w:val="00CF7D7B"/>
    <w:rsid w:val="00D11E6F"/>
    <w:rsid w:val="00D127E2"/>
    <w:rsid w:val="00D211B2"/>
    <w:rsid w:val="00D26182"/>
    <w:rsid w:val="00D277A5"/>
    <w:rsid w:val="00D62EC8"/>
    <w:rsid w:val="00D77517"/>
    <w:rsid w:val="00D859EF"/>
    <w:rsid w:val="00DA5C19"/>
    <w:rsid w:val="00DF2E5B"/>
    <w:rsid w:val="00E1473A"/>
    <w:rsid w:val="00E54E4A"/>
    <w:rsid w:val="00E57952"/>
    <w:rsid w:val="00E74826"/>
    <w:rsid w:val="00EA144C"/>
    <w:rsid w:val="00EB3826"/>
    <w:rsid w:val="00EE332A"/>
    <w:rsid w:val="00F02BE7"/>
    <w:rsid w:val="00F4655E"/>
    <w:rsid w:val="00FC08F4"/>
    <w:rsid w:val="00FC21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9DEDD0-ADBF-4CAA-9D93-5B1064C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uiPriority w:val="99"/>
    <w:qFormat/>
    <w:rsid w:val="00E1473A"/>
    <w:pPr>
      <w:keepNext/>
      <w:keepLines/>
      <w:spacing w:before="200" w:after="0" w:line="240" w:lineRule="auto"/>
      <w:outlineLvl w:val="2"/>
    </w:pPr>
    <w:rPr>
      <w:rFonts w:ascii="Cambria" w:eastAsia="Calibri" w:hAnsi="Cambria" w:cs="Times New Roman"/>
      <w:b/>
      <w:bCs/>
      <w:color w:val="4F81BD"/>
      <w:lang w:val="x-none"/>
    </w:rPr>
  </w:style>
  <w:style w:type="paragraph" w:styleId="Cmsor5">
    <w:name w:val="heading 5"/>
    <w:basedOn w:val="Norml"/>
    <w:next w:val="Norml"/>
    <w:link w:val="Cmsor5Char"/>
    <w:uiPriority w:val="99"/>
    <w:qFormat/>
    <w:rsid w:val="00E1473A"/>
    <w:pPr>
      <w:keepNext/>
      <w:keepLines/>
      <w:spacing w:before="200" w:after="0" w:line="276" w:lineRule="auto"/>
      <w:outlineLvl w:val="4"/>
    </w:pPr>
    <w:rPr>
      <w:rFonts w:ascii="Cambria" w:eastAsia="Calibri" w:hAnsi="Cambria" w:cs="Times New Roman"/>
      <w:color w:val="243F6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D1C67"/>
    <w:pPr>
      <w:tabs>
        <w:tab w:val="center" w:pos="4536"/>
        <w:tab w:val="right" w:pos="9072"/>
      </w:tabs>
      <w:spacing w:after="0" w:line="240" w:lineRule="auto"/>
    </w:pPr>
  </w:style>
  <w:style w:type="character" w:customStyle="1" w:styleId="lfejChar">
    <w:name w:val="Élőfej Char"/>
    <w:basedOn w:val="Bekezdsalapbettpusa"/>
    <w:link w:val="lfej"/>
    <w:uiPriority w:val="99"/>
    <w:rsid w:val="000D1C67"/>
  </w:style>
  <w:style w:type="paragraph" w:styleId="llb">
    <w:name w:val="footer"/>
    <w:basedOn w:val="Norml"/>
    <w:link w:val="llbChar"/>
    <w:uiPriority w:val="99"/>
    <w:unhideWhenUsed/>
    <w:rsid w:val="000D1C67"/>
    <w:pPr>
      <w:tabs>
        <w:tab w:val="center" w:pos="4536"/>
        <w:tab w:val="right" w:pos="9072"/>
      </w:tabs>
      <w:spacing w:after="0" w:line="240" w:lineRule="auto"/>
    </w:pPr>
  </w:style>
  <w:style w:type="character" w:customStyle="1" w:styleId="llbChar">
    <w:name w:val="Élőláb Char"/>
    <w:basedOn w:val="Bekezdsalapbettpusa"/>
    <w:link w:val="llb"/>
    <w:uiPriority w:val="99"/>
    <w:rsid w:val="000D1C67"/>
  </w:style>
  <w:style w:type="character" w:customStyle="1" w:styleId="Cmsor3Char">
    <w:name w:val="Címsor 3 Char"/>
    <w:basedOn w:val="Bekezdsalapbettpusa"/>
    <w:link w:val="Cmsor3"/>
    <w:uiPriority w:val="99"/>
    <w:rsid w:val="00E1473A"/>
    <w:rPr>
      <w:rFonts w:ascii="Cambria" w:eastAsia="Calibri" w:hAnsi="Cambria" w:cs="Times New Roman"/>
      <w:b/>
      <w:bCs/>
      <w:color w:val="4F81BD"/>
      <w:lang w:val="x-none"/>
    </w:rPr>
  </w:style>
  <w:style w:type="character" w:customStyle="1" w:styleId="Cmsor5Char">
    <w:name w:val="Címsor 5 Char"/>
    <w:basedOn w:val="Bekezdsalapbettpusa"/>
    <w:link w:val="Cmsor5"/>
    <w:uiPriority w:val="99"/>
    <w:rsid w:val="00E1473A"/>
    <w:rPr>
      <w:rFonts w:ascii="Cambria" w:eastAsia="Calibri" w:hAnsi="Cambria" w:cs="Times New Roman"/>
      <w:color w:val="243F60"/>
      <w:lang w:val="x-none"/>
    </w:rPr>
  </w:style>
  <w:style w:type="paragraph" w:styleId="Nincstrkz">
    <w:name w:val="No Spacing"/>
    <w:uiPriority w:val="99"/>
    <w:qFormat/>
    <w:rsid w:val="00E1473A"/>
    <w:pPr>
      <w:spacing w:after="0" w:line="240" w:lineRule="auto"/>
    </w:pPr>
    <w:rPr>
      <w:rFonts w:ascii="Calibri" w:eastAsia="Times New Roman" w:hAnsi="Calibri" w:cs="Calibri"/>
    </w:rPr>
  </w:style>
  <w:style w:type="paragraph" w:customStyle="1" w:styleId="Beoszts">
    <w:name w:val="Beosztás"/>
    <w:basedOn w:val="Norml"/>
    <w:next w:val="Norml"/>
    <w:uiPriority w:val="99"/>
    <w:rsid w:val="00E1473A"/>
    <w:pPr>
      <w:overflowPunct w:val="0"/>
      <w:autoSpaceDE w:val="0"/>
      <w:autoSpaceDN w:val="0"/>
      <w:adjustRightInd w:val="0"/>
      <w:spacing w:before="960" w:after="0" w:line="240" w:lineRule="auto"/>
      <w:jc w:val="center"/>
      <w:textAlignment w:val="baseline"/>
    </w:pPr>
    <w:rPr>
      <w:rFonts w:ascii="Arial" w:eastAsia="Calibri" w:hAnsi="Arial" w:cs="Arial"/>
      <w:lang w:eastAsia="hu-HU"/>
    </w:rPr>
  </w:style>
  <w:style w:type="paragraph" w:styleId="Listaszerbekezds">
    <w:name w:val="List Paragraph"/>
    <w:basedOn w:val="Norml"/>
    <w:uiPriority w:val="99"/>
    <w:qFormat/>
    <w:rsid w:val="00E1473A"/>
    <w:pPr>
      <w:spacing w:after="0" w:line="240" w:lineRule="auto"/>
      <w:ind w:left="720"/>
    </w:pPr>
    <w:rPr>
      <w:rFonts w:ascii="Times New Roman" w:eastAsia="Calibri" w:hAnsi="Times New Roman" w:cs="Times New Roman"/>
      <w:sz w:val="24"/>
      <w:szCs w:val="24"/>
      <w:lang w:eastAsia="hu-HU"/>
    </w:rPr>
  </w:style>
  <w:style w:type="paragraph" w:customStyle="1" w:styleId="CM38">
    <w:name w:val="CM38"/>
    <w:basedOn w:val="Norml"/>
    <w:next w:val="Norml"/>
    <w:uiPriority w:val="99"/>
    <w:rsid w:val="00E1473A"/>
    <w:pPr>
      <w:widowControl w:val="0"/>
      <w:autoSpaceDE w:val="0"/>
      <w:autoSpaceDN w:val="0"/>
      <w:adjustRightInd w:val="0"/>
      <w:spacing w:after="325" w:line="240" w:lineRule="auto"/>
    </w:pPr>
    <w:rPr>
      <w:rFonts w:ascii="Arial" w:eastAsia="Calibri" w:hAnsi="Arial" w:cs="Arial"/>
      <w:sz w:val="24"/>
      <w:szCs w:val="24"/>
      <w:lang w:eastAsia="hu-HU"/>
    </w:rPr>
  </w:style>
  <w:style w:type="character" w:styleId="Jegyzethivatkozs">
    <w:name w:val="annotation reference"/>
    <w:uiPriority w:val="99"/>
    <w:semiHidden/>
    <w:rsid w:val="00E1473A"/>
    <w:rPr>
      <w:sz w:val="16"/>
      <w:szCs w:val="16"/>
    </w:rPr>
  </w:style>
  <w:style w:type="paragraph" w:styleId="Jegyzetszveg">
    <w:name w:val="annotation text"/>
    <w:basedOn w:val="Norml"/>
    <w:link w:val="JegyzetszvegChar"/>
    <w:uiPriority w:val="99"/>
    <w:semiHidden/>
    <w:rsid w:val="00E1473A"/>
    <w:pPr>
      <w:spacing w:after="0" w:line="240" w:lineRule="auto"/>
    </w:pPr>
    <w:rPr>
      <w:rFonts w:ascii="Times New Roman" w:eastAsia="Calibri" w:hAnsi="Times New Roman" w:cs="Times New Roman"/>
      <w:sz w:val="20"/>
      <w:szCs w:val="20"/>
      <w:lang w:val="x-none" w:eastAsia="x-none"/>
    </w:rPr>
  </w:style>
  <w:style w:type="character" w:customStyle="1" w:styleId="JegyzetszvegChar">
    <w:name w:val="Jegyzetszöveg Char"/>
    <w:basedOn w:val="Bekezdsalapbettpusa"/>
    <w:link w:val="Jegyzetszveg"/>
    <w:uiPriority w:val="99"/>
    <w:semiHidden/>
    <w:rsid w:val="00E1473A"/>
    <w:rPr>
      <w:rFonts w:ascii="Times New Roman" w:eastAsia="Calibri" w:hAnsi="Times New Roman" w:cs="Times New Roman"/>
      <w:sz w:val="20"/>
      <w:szCs w:val="20"/>
      <w:lang w:val="x-none" w:eastAsia="x-none"/>
    </w:rPr>
  </w:style>
  <w:style w:type="paragraph" w:styleId="Megjegyzstrgya">
    <w:name w:val="annotation subject"/>
    <w:basedOn w:val="Jegyzetszveg"/>
    <w:next w:val="Jegyzetszveg"/>
    <w:link w:val="MegjegyzstrgyaChar"/>
    <w:uiPriority w:val="99"/>
    <w:semiHidden/>
    <w:rsid w:val="00E1473A"/>
    <w:rPr>
      <w:b/>
      <w:bCs/>
    </w:rPr>
  </w:style>
  <w:style w:type="character" w:customStyle="1" w:styleId="MegjegyzstrgyaChar">
    <w:name w:val="Megjegyzés tárgya Char"/>
    <w:basedOn w:val="JegyzetszvegChar"/>
    <w:link w:val="Megjegyzstrgya"/>
    <w:uiPriority w:val="99"/>
    <w:semiHidden/>
    <w:rsid w:val="00E1473A"/>
    <w:rPr>
      <w:rFonts w:ascii="Times New Roman" w:eastAsia="Calibri" w:hAnsi="Times New Roman" w:cs="Times New Roman"/>
      <w:b/>
      <w:bCs/>
      <w:sz w:val="20"/>
      <w:szCs w:val="20"/>
      <w:lang w:val="x-none" w:eastAsia="x-none"/>
    </w:rPr>
  </w:style>
  <w:style w:type="paragraph" w:styleId="Buborkszveg">
    <w:name w:val="Balloon Text"/>
    <w:basedOn w:val="Norml"/>
    <w:link w:val="BuborkszvegChar"/>
    <w:uiPriority w:val="99"/>
    <w:semiHidden/>
    <w:rsid w:val="00E1473A"/>
    <w:pPr>
      <w:spacing w:after="0" w:line="240" w:lineRule="auto"/>
    </w:pPr>
    <w:rPr>
      <w:rFonts w:ascii="Tahoma" w:eastAsia="Calibri" w:hAnsi="Tahoma" w:cs="Times New Roman"/>
      <w:sz w:val="16"/>
      <w:szCs w:val="16"/>
      <w:lang w:val="x-none" w:eastAsia="x-none"/>
    </w:rPr>
  </w:style>
  <w:style w:type="character" w:customStyle="1" w:styleId="BuborkszvegChar">
    <w:name w:val="Buborékszöveg Char"/>
    <w:basedOn w:val="Bekezdsalapbettpusa"/>
    <w:link w:val="Buborkszveg"/>
    <w:uiPriority w:val="99"/>
    <w:semiHidden/>
    <w:rsid w:val="00E1473A"/>
    <w:rPr>
      <w:rFonts w:ascii="Tahoma" w:eastAsia="Calibri" w:hAnsi="Tahoma" w:cs="Times New Roman"/>
      <w:sz w:val="16"/>
      <w:szCs w:val="16"/>
      <w:lang w:val="x-none" w:eastAsia="x-none"/>
    </w:rPr>
  </w:style>
  <w:style w:type="table" w:styleId="Rcsostblzat">
    <w:name w:val="Table Grid"/>
    <w:basedOn w:val="Normltblzat"/>
    <w:uiPriority w:val="99"/>
    <w:rsid w:val="00E1473A"/>
    <w:pPr>
      <w:spacing w:after="0" w:line="240" w:lineRule="auto"/>
    </w:pPr>
    <w:rPr>
      <w:rFonts w:ascii="Calibri" w:eastAsia="Times New Roman"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065B-61C4-45BD-B8DA-36E70FA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9452</Words>
  <Characters>65221</Characters>
  <Application>Microsoft Office Word</Application>
  <DocSecurity>0</DocSecurity>
  <Lines>543</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Halász Mátyásné</dc:creator>
  <cp:lastModifiedBy>Tanar</cp:lastModifiedBy>
  <cp:revision>9</cp:revision>
  <dcterms:created xsi:type="dcterms:W3CDTF">2017-09-20T08:52:00Z</dcterms:created>
  <dcterms:modified xsi:type="dcterms:W3CDTF">2017-09-20T08:57:00Z</dcterms:modified>
</cp:coreProperties>
</file>