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EBD6B" w14:textId="77777777" w:rsidR="0080331E" w:rsidRPr="005E6627" w:rsidRDefault="0080331E" w:rsidP="0080331E">
      <w:pPr>
        <w:pStyle w:val="lfej"/>
        <w:pBdr>
          <w:bottom w:val="thickThinSmallGap" w:sz="24" w:space="1" w:color="622423"/>
        </w:pBdr>
        <w:jc w:val="center"/>
        <w:rPr>
          <w:sz w:val="32"/>
          <w:szCs w:val="32"/>
          <w:lang w:val="hu-HU"/>
        </w:rPr>
      </w:pPr>
      <w:r w:rsidRPr="005E6627">
        <w:rPr>
          <w:sz w:val="32"/>
          <w:szCs w:val="32"/>
        </w:rPr>
        <w:t xml:space="preserve">ANGOL NYELV </w:t>
      </w:r>
      <w:r w:rsidR="005E6627">
        <w:rPr>
          <w:sz w:val="32"/>
          <w:szCs w:val="32"/>
          <w:lang w:val="hu-HU"/>
        </w:rPr>
        <w:t>7-8.</w:t>
      </w:r>
    </w:p>
    <w:p w14:paraId="4D457528" w14:textId="77777777" w:rsidR="0080331E" w:rsidRPr="005E6627" w:rsidRDefault="0080331E" w:rsidP="0080331E">
      <w:pPr>
        <w:pStyle w:val="Listaszerbekezds2"/>
        <w:spacing w:before="120"/>
        <w:ind w:left="0"/>
        <w:jc w:val="both"/>
        <w:rPr>
          <w:rFonts w:ascii="Times New Roman" w:hAnsi="Times New Roman" w:cs="Times New Roman"/>
        </w:rPr>
      </w:pPr>
    </w:p>
    <w:p w14:paraId="7CAC5DB6" w14:textId="77777777" w:rsidR="0080331E" w:rsidRPr="005E6627" w:rsidRDefault="0080331E" w:rsidP="0080331E">
      <w:pPr>
        <w:pStyle w:val="Listaszerbekezds2"/>
        <w:spacing w:before="120"/>
        <w:ind w:left="0"/>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80331E" w:rsidRPr="005E6627" w14:paraId="7BF6D91E" w14:textId="77777777" w:rsidTr="0080331E">
        <w:trPr>
          <w:trHeight w:val="567"/>
          <w:jc w:val="center"/>
        </w:trPr>
        <w:tc>
          <w:tcPr>
            <w:tcW w:w="9212" w:type="dxa"/>
            <w:gridSpan w:val="2"/>
            <w:tcBorders>
              <w:bottom w:val="single" w:sz="4" w:space="0" w:color="auto"/>
            </w:tcBorders>
            <w:shd w:val="clear" w:color="auto" w:fill="D9D9D9"/>
            <w:vAlign w:val="center"/>
          </w:tcPr>
          <w:p w14:paraId="7B941BAE" w14:textId="77777777" w:rsidR="0080331E" w:rsidRPr="005E6627" w:rsidRDefault="0080331E" w:rsidP="0080331E">
            <w:pPr>
              <w:jc w:val="center"/>
              <w:rPr>
                <w:b/>
                <w:spacing w:val="-2"/>
                <w:sz w:val="32"/>
                <w:szCs w:val="32"/>
              </w:rPr>
            </w:pPr>
            <w:r w:rsidRPr="005E6627">
              <w:rPr>
                <w:b/>
                <w:spacing w:val="-2"/>
                <w:sz w:val="32"/>
                <w:szCs w:val="32"/>
              </w:rPr>
              <w:t>Tiszaalpári Árpád Fejedelem Általános Iskola</w:t>
            </w:r>
          </w:p>
        </w:tc>
      </w:tr>
      <w:tr w:rsidR="0080331E" w:rsidRPr="005E6627" w14:paraId="0D92E84B" w14:textId="77777777" w:rsidTr="0080331E">
        <w:trPr>
          <w:trHeight w:val="405"/>
          <w:jc w:val="center"/>
        </w:trPr>
        <w:tc>
          <w:tcPr>
            <w:tcW w:w="4606" w:type="dxa"/>
            <w:tcBorders>
              <w:left w:val="nil"/>
              <w:right w:val="nil"/>
            </w:tcBorders>
            <w:shd w:val="clear" w:color="auto" w:fill="auto"/>
          </w:tcPr>
          <w:p w14:paraId="47F45E4A" w14:textId="77777777" w:rsidR="0080331E" w:rsidRPr="005E6627" w:rsidRDefault="0080331E" w:rsidP="0080331E">
            <w:pPr>
              <w:jc w:val="both"/>
              <w:rPr>
                <w:spacing w:val="-2"/>
              </w:rPr>
            </w:pPr>
          </w:p>
        </w:tc>
        <w:tc>
          <w:tcPr>
            <w:tcW w:w="4606" w:type="dxa"/>
            <w:tcBorders>
              <w:left w:val="nil"/>
              <w:right w:val="nil"/>
            </w:tcBorders>
            <w:shd w:val="clear" w:color="auto" w:fill="auto"/>
          </w:tcPr>
          <w:p w14:paraId="04D2299C" w14:textId="77777777" w:rsidR="0080331E" w:rsidRPr="005E6627" w:rsidRDefault="0080331E" w:rsidP="0080331E">
            <w:pPr>
              <w:jc w:val="both"/>
              <w:rPr>
                <w:spacing w:val="-2"/>
              </w:rPr>
            </w:pPr>
          </w:p>
        </w:tc>
      </w:tr>
      <w:tr w:rsidR="0080331E" w:rsidRPr="005E6627" w14:paraId="28F14BB9" w14:textId="77777777" w:rsidTr="0080331E">
        <w:trPr>
          <w:trHeight w:val="555"/>
          <w:jc w:val="center"/>
        </w:trPr>
        <w:tc>
          <w:tcPr>
            <w:tcW w:w="4606" w:type="dxa"/>
            <w:tcBorders>
              <w:bottom w:val="single" w:sz="4" w:space="0" w:color="auto"/>
            </w:tcBorders>
            <w:shd w:val="clear" w:color="auto" w:fill="D9D9D9"/>
            <w:vAlign w:val="center"/>
          </w:tcPr>
          <w:p w14:paraId="57E63593" w14:textId="77777777" w:rsidR="0080331E" w:rsidRPr="005E6627" w:rsidRDefault="0080331E" w:rsidP="0080331E">
            <w:pPr>
              <w:jc w:val="both"/>
              <w:rPr>
                <w:spacing w:val="-2"/>
              </w:rPr>
            </w:pPr>
            <w:r w:rsidRPr="005E6627">
              <w:t>MŰVELTSÉG TERÜLET:</w:t>
            </w:r>
          </w:p>
        </w:tc>
        <w:tc>
          <w:tcPr>
            <w:tcW w:w="4606" w:type="dxa"/>
            <w:tcBorders>
              <w:bottom w:val="single" w:sz="4" w:space="0" w:color="auto"/>
            </w:tcBorders>
            <w:shd w:val="clear" w:color="auto" w:fill="auto"/>
            <w:vAlign w:val="center"/>
          </w:tcPr>
          <w:p w14:paraId="35A22850" w14:textId="77777777" w:rsidR="0080331E" w:rsidRPr="005E6627" w:rsidRDefault="0080331E" w:rsidP="0080331E">
            <w:pPr>
              <w:jc w:val="both"/>
              <w:rPr>
                <w:spacing w:val="-2"/>
              </w:rPr>
            </w:pPr>
            <w:r w:rsidRPr="005E6627">
              <w:rPr>
                <w:spacing w:val="-2"/>
              </w:rPr>
              <w:t>ÉLŐ IDEGEN NYELV</w:t>
            </w:r>
          </w:p>
        </w:tc>
      </w:tr>
      <w:tr w:rsidR="0080331E" w:rsidRPr="005E6627" w14:paraId="751D5A33" w14:textId="77777777" w:rsidTr="0080331E">
        <w:trPr>
          <w:trHeight w:val="418"/>
          <w:jc w:val="center"/>
        </w:trPr>
        <w:tc>
          <w:tcPr>
            <w:tcW w:w="4606" w:type="dxa"/>
            <w:tcBorders>
              <w:left w:val="nil"/>
              <w:right w:val="nil"/>
            </w:tcBorders>
            <w:shd w:val="clear" w:color="auto" w:fill="auto"/>
            <w:vAlign w:val="center"/>
          </w:tcPr>
          <w:p w14:paraId="4BF2B6B2" w14:textId="77777777" w:rsidR="0080331E" w:rsidRPr="005E6627" w:rsidRDefault="0080331E" w:rsidP="0080331E">
            <w:pPr>
              <w:jc w:val="both"/>
              <w:rPr>
                <w:spacing w:val="-2"/>
              </w:rPr>
            </w:pPr>
          </w:p>
        </w:tc>
        <w:tc>
          <w:tcPr>
            <w:tcW w:w="4606" w:type="dxa"/>
            <w:tcBorders>
              <w:left w:val="nil"/>
              <w:right w:val="nil"/>
            </w:tcBorders>
            <w:shd w:val="clear" w:color="auto" w:fill="auto"/>
            <w:vAlign w:val="center"/>
          </w:tcPr>
          <w:p w14:paraId="3957B73C" w14:textId="77777777" w:rsidR="0080331E" w:rsidRPr="005E6627" w:rsidRDefault="0080331E" w:rsidP="0080331E">
            <w:pPr>
              <w:jc w:val="both"/>
              <w:rPr>
                <w:spacing w:val="-2"/>
              </w:rPr>
            </w:pPr>
          </w:p>
        </w:tc>
      </w:tr>
      <w:tr w:rsidR="0080331E" w:rsidRPr="005E6627" w14:paraId="031FD3F0" w14:textId="77777777" w:rsidTr="0080331E">
        <w:trPr>
          <w:trHeight w:val="1544"/>
          <w:jc w:val="center"/>
        </w:trPr>
        <w:tc>
          <w:tcPr>
            <w:tcW w:w="4606" w:type="dxa"/>
            <w:shd w:val="clear" w:color="auto" w:fill="D9D9D9"/>
            <w:vAlign w:val="center"/>
          </w:tcPr>
          <w:p w14:paraId="021A5BD4" w14:textId="77777777" w:rsidR="0080331E" w:rsidRPr="005E6627" w:rsidRDefault="0080331E" w:rsidP="0080331E">
            <w:pPr>
              <w:jc w:val="both"/>
              <w:rPr>
                <w:spacing w:val="-2"/>
              </w:rPr>
            </w:pPr>
            <w:r w:rsidRPr="005E6627">
              <w:t>KERETT</w:t>
            </w:r>
            <w:r w:rsidRPr="005E6627">
              <w:rPr>
                <w:spacing w:val="-1"/>
              </w:rPr>
              <w:t>A</w:t>
            </w:r>
            <w:r w:rsidRPr="005E6627">
              <w:t>NT</w:t>
            </w:r>
            <w:r w:rsidRPr="005E6627">
              <w:rPr>
                <w:spacing w:val="-1"/>
              </w:rPr>
              <w:t>E</w:t>
            </w:r>
            <w:r w:rsidRPr="005E6627">
              <w:t>RV /</w:t>
            </w:r>
            <w:proofErr w:type="gramStart"/>
            <w:r w:rsidRPr="005E6627">
              <w:rPr>
                <w:spacing w:val="-1"/>
              </w:rPr>
              <w:t>á</w:t>
            </w:r>
            <w:r w:rsidRPr="005E6627">
              <w:t>tv</w:t>
            </w:r>
            <w:r w:rsidRPr="005E6627">
              <w:rPr>
                <w:spacing w:val="2"/>
              </w:rPr>
              <w:t>e</w:t>
            </w:r>
            <w:r w:rsidRPr="005E6627">
              <w:t>t</w:t>
            </w:r>
            <w:r w:rsidRPr="005E6627">
              <w:rPr>
                <w:spacing w:val="1"/>
              </w:rPr>
              <w:t>t</w:t>
            </w:r>
            <w:r w:rsidRPr="005E6627">
              <w:t xml:space="preserve">, </w:t>
            </w:r>
            <w:r w:rsidRPr="005E6627">
              <w:rPr>
                <w:b/>
                <w:bCs/>
                <w:spacing w:val="-59"/>
              </w:rPr>
              <w:t xml:space="preserve"> </w:t>
            </w:r>
            <w:r w:rsidRPr="005E6627">
              <w:rPr>
                <w:b/>
                <w:bCs/>
                <w:u w:val="thick" w:color="000000"/>
              </w:rPr>
              <w:t>a</w:t>
            </w:r>
            <w:r w:rsidRPr="005E6627">
              <w:rPr>
                <w:b/>
                <w:bCs/>
                <w:spacing w:val="1"/>
                <w:u w:val="thick" w:color="000000"/>
              </w:rPr>
              <w:t>d</w:t>
            </w:r>
            <w:r w:rsidRPr="005E6627">
              <w:rPr>
                <w:b/>
                <w:bCs/>
                <w:u w:val="thick" w:color="000000"/>
              </w:rPr>
              <w:t>a</w:t>
            </w:r>
            <w:r w:rsidRPr="005E6627">
              <w:rPr>
                <w:b/>
                <w:bCs/>
                <w:spacing w:val="1"/>
                <w:u w:val="thick" w:color="000000"/>
              </w:rPr>
              <w:t>p</w:t>
            </w:r>
            <w:r w:rsidRPr="005E6627">
              <w:rPr>
                <w:b/>
                <w:bCs/>
                <w:u w:val="thick" w:color="000000"/>
              </w:rPr>
              <w:t>tált</w:t>
            </w:r>
            <w:proofErr w:type="gramEnd"/>
            <w:r w:rsidRPr="005E6627">
              <w:t>/</w:t>
            </w:r>
          </w:p>
        </w:tc>
        <w:tc>
          <w:tcPr>
            <w:tcW w:w="4606" w:type="dxa"/>
            <w:shd w:val="clear" w:color="auto" w:fill="auto"/>
            <w:vAlign w:val="center"/>
          </w:tcPr>
          <w:p w14:paraId="48418CE3" w14:textId="77777777" w:rsidR="0080331E" w:rsidRPr="005E6627" w:rsidRDefault="0080331E" w:rsidP="0080331E">
            <w:pPr>
              <w:spacing w:before="32"/>
              <w:ind w:left="-39" w:right="65"/>
              <w:jc w:val="both"/>
            </w:pPr>
            <w:r w:rsidRPr="005E6627">
              <w:t>EMMI kerettanterv 51/2012. (XII. 21.) EMMI rendelet alapján.</w:t>
            </w:r>
          </w:p>
          <w:p w14:paraId="15C6B524" w14:textId="77777777" w:rsidR="0080331E" w:rsidRPr="005E6627" w:rsidRDefault="0080331E" w:rsidP="0080331E">
            <w:pPr>
              <w:ind w:left="-27" w:right="394"/>
              <w:jc w:val="both"/>
            </w:pPr>
            <w:r w:rsidRPr="005E6627">
              <w:t>5/2020. (I. 31.) Kormányrendelet alapján</w:t>
            </w:r>
          </w:p>
        </w:tc>
      </w:tr>
    </w:tbl>
    <w:p w14:paraId="771257F4" w14:textId="77777777" w:rsidR="0080331E" w:rsidRPr="005E6627" w:rsidRDefault="0080331E" w:rsidP="0080331E">
      <w:pPr>
        <w:jc w:val="both"/>
        <w:rPr>
          <w:b/>
          <w:bCs/>
        </w:rPr>
      </w:pPr>
    </w:p>
    <w:p w14:paraId="15C52D92" w14:textId="77777777" w:rsidR="0080331E" w:rsidRPr="005E6627" w:rsidRDefault="0080331E" w:rsidP="0080331E">
      <w:pPr>
        <w:jc w:val="both"/>
        <w:rPr>
          <w:b/>
          <w:bCs/>
        </w:rPr>
      </w:pPr>
    </w:p>
    <w:p w14:paraId="4872033E" w14:textId="77777777" w:rsidR="0080331E" w:rsidRPr="005E6627" w:rsidRDefault="0080331E" w:rsidP="0080331E">
      <w:pPr>
        <w:jc w:val="center"/>
        <w:rPr>
          <w:b/>
          <w:bCs/>
        </w:rPr>
      </w:pPr>
      <w:r w:rsidRPr="005E6627">
        <w:rPr>
          <w:b/>
          <w:bCs/>
        </w:rPr>
        <w:t>ÓRATERV</w:t>
      </w:r>
    </w:p>
    <w:p w14:paraId="58F34D1F" w14:textId="77777777" w:rsidR="0080331E" w:rsidRPr="005E6627" w:rsidRDefault="0080331E" w:rsidP="0080331E">
      <w:pPr>
        <w:jc w:val="both"/>
        <w:rPr>
          <w:b/>
          <w:bCs/>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72"/>
        <w:gridCol w:w="2126"/>
        <w:gridCol w:w="1262"/>
        <w:gridCol w:w="1260"/>
        <w:gridCol w:w="1928"/>
      </w:tblGrid>
      <w:tr w:rsidR="0080331E" w:rsidRPr="005E6627" w14:paraId="10D19327" w14:textId="77777777" w:rsidTr="0080331E">
        <w:trPr>
          <w:trHeight w:val="634"/>
          <w:jc w:val="center"/>
        </w:trPr>
        <w:tc>
          <w:tcPr>
            <w:tcW w:w="1188" w:type="dxa"/>
            <w:vMerge w:val="restart"/>
            <w:tcBorders>
              <w:top w:val="single" w:sz="12" w:space="0" w:color="auto"/>
              <w:left w:val="single" w:sz="12" w:space="0" w:color="auto"/>
            </w:tcBorders>
            <w:shd w:val="clear" w:color="auto" w:fill="D9D9D9"/>
            <w:vAlign w:val="center"/>
          </w:tcPr>
          <w:p w14:paraId="08E271CF" w14:textId="77777777" w:rsidR="0080331E" w:rsidRPr="005E6627" w:rsidRDefault="0080331E" w:rsidP="0080331E">
            <w:pPr>
              <w:jc w:val="center"/>
              <w:rPr>
                <w:b/>
                <w:spacing w:val="-2"/>
                <w:sz w:val="22"/>
                <w:szCs w:val="22"/>
              </w:rPr>
            </w:pPr>
            <w:r w:rsidRPr="005E6627">
              <w:rPr>
                <w:b/>
                <w:spacing w:val="-2"/>
                <w:sz w:val="22"/>
                <w:szCs w:val="22"/>
              </w:rPr>
              <w:t>Évfolyam</w:t>
            </w:r>
          </w:p>
        </w:tc>
        <w:tc>
          <w:tcPr>
            <w:tcW w:w="1472" w:type="dxa"/>
            <w:vMerge w:val="restart"/>
            <w:tcBorders>
              <w:top w:val="single" w:sz="12" w:space="0" w:color="auto"/>
            </w:tcBorders>
            <w:shd w:val="clear" w:color="auto" w:fill="D9D9D9"/>
            <w:vAlign w:val="center"/>
          </w:tcPr>
          <w:p w14:paraId="7234D9FA" w14:textId="77777777" w:rsidR="0080331E" w:rsidRPr="005E6627" w:rsidRDefault="0080331E" w:rsidP="0080331E">
            <w:pPr>
              <w:jc w:val="center"/>
              <w:rPr>
                <w:b/>
                <w:spacing w:val="-2"/>
                <w:sz w:val="22"/>
                <w:szCs w:val="22"/>
              </w:rPr>
            </w:pPr>
            <w:r w:rsidRPr="005E6627">
              <w:rPr>
                <w:b/>
                <w:spacing w:val="-2"/>
                <w:sz w:val="22"/>
                <w:szCs w:val="22"/>
              </w:rPr>
              <w:t>A tantárgy neve</w:t>
            </w:r>
          </w:p>
        </w:tc>
        <w:tc>
          <w:tcPr>
            <w:tcW w:w="6576" w:type="dxa"/>
            <w:gridSpan w:val="4"/>
            <w:tcBorders>
              <w:top w:val="single" w:sz="12" w:space="0" w:color="auto"/>
              <w:right w:val="single" w:sz="12" w:space="0" w:color="auto"/>
            </w:tcBorders>
            <w:shd w:val="clear" w:color="auto" w:fill="D9D9D9"/>
            <w:vAlign w:val="center"/>
          </w:tcPr>
          <w:p w14:paraId="709B4C78" w14:textId="77777777" w:rsidR="0080331E" w:rsidRPr="005E6627" w:rsidRDefault="0080331E" w:rsidP="0080331E">
            <w:pPr>
              <w:jc w:val="center"/>
              <w:rPr>
                <w:b/>
                <w:spacing w:val="-2"/>
                <w:sz w:val="22"/>
                <w:szCs w:val="22"/>
              </w:rPr>
            </w:pPr>
            <w:r w:rsidRPr="005E6627">
              <w:rPr>
                <w:b/>
                <w:spacing w:val="-2"/>
                <w:sz w:val="22"/>
                <w:szCs w:val="22"/>
              </w:rPr>
              <w:t>A tantárgy</w:t>
            </w:r>
          </w:p>
        </w:tc>
      </w:tr>
      <w:tr w:rsidR="0080331E" w:rsidRPr="005E6627" w14:paraId="48427410" w14:textId="77777777" w:rsidTr="0080331E">
        <w:trPr>
          <w:trHeight w:val="634"/>
          <w:jc w:val="center"/>
        </w:trPr>
        <w:tc>
          <w:tcPr>
            <w:tcW w:w="1188" w:type="dxa"/>
            <w:vMerge/>
            <w:tcBorders>
              <w:left w:val="single" w:sz="12" w:space="0" w:color="auto"/>
              <w:bottom w:val="single" w:sz="12" w:space="0" w:color="auto"/>
            </w:tcBorders>
            <w:shd w:val="clear" w:color="auto" w:fill="D9D9D9"/>
            <w:vAlign w:val="center"/>
          </w:tcPr>
          <w:p w14:paraId="530706E0" w14:textId="77777777" w:rsidR="0080331E" w:rsidRPr="005E6627" w:rsidRDefault="0080331E" w:rsidP="0080331E">
            <w:pPr>
              <w:jc w:val="center"/>
              <w:rPr>
                <w:b/>
                <w:spacing w:val="-2"/>
                <w:sz w:val="22"/>
                <w:szCs w:val="22"/>
              </w:rPr>
            </w:pPr>
          </w:p>
        </w:tc>
        <w:tc>
          <w:tcPr>
            <w:tcW w:w="1472" w:type="dxa"/>
            <w:vMerge/>
            <w:tcBorders>
              <w:bottom w:val="single" w:sz="12" w:space="0" w:color="auto"/>
            </w:tcBorders>
            <w:shd w:val="clear" w:color="auto" w:fill="D9D9D9"/>
            <w:vAlign w:val="center"/>
          </w:tcPr>
          <w:p w14:paraId="4F9F92B2" w14:textId="77777777" w:rsidR="0080331E" w:rsidRPr="005E6627" w:rsidRDefault="0080331E" w:rsidP="0080331E">
            <w:pPr>
              <w:jc w:val="center"/>
              <w:rPr>
                <w:b/>
                <w:spacing w:val="-2"/>
                <w:sz w:val="22"/>
                <w:szCs w:val="22"/>
              </w:rPr>
            </w:pPr>
          </w:p>
        </w:tc>
        <w:tc>
          <w:tcPr>
            <w:tcW w:w="2126" w:type="dxa"/>
            <w:tcBorders>
              <w:bottom w:val="single" w:sz="12" w:space="0" w:color="auto"/>
            </w:tcBorders>
            <w:shd w:val="clear" w:color="auto" w:fill="D9D9D9"/>
            <w:vAlign w:val="center"/>
          </w:tcPr>
          <w:p w14:paraId="37CB8FE8" w14:textId="77777777" w:rsidR="0080331E" w:rsidRPr="005E6627" w:rsidRDefault="0080331E" w:rsidP="0080331E">
            <w:pPr>
              <w:jc w:val="center"/>
              <w:rPr>
                <w:b/>
                <w:spacing w:val="-2"/>
                <w:sz w:val="22"/>
                <w:szCs w:val="22"/>
              </w:rPr>
            </w:pPr>
            <w:r w:rsidRPr="005E6627">
              <w:rPr>
                <w:b/>
                <w:spacing w:val="-2"/>
                <w:sz w:val="22"/>
                <w:szCs w:val="22"/>
              </w:rPr>
              <w:t>Értékelése</w:t>
            </w:r>
          </w:p>
        </w:tc>
        <w:tc>
          <w:tcPr>
            <w:tcW w:w="1262" w:type="dxa"/>
            <w:tcBorders>
              <w:bottom w:val="single" w:sz="12" w:space="0" w:color="auto"/>
            </w:tcBorders>
            <w:shd w:val="clear" w:color="auto" w:fill="D9D9D9"/>
            <w:vAlign w:val="center"/>
          </w:tcPr>
          <w:p w14:paraId="175C7793" w14:textId="77777777" w:rsidR="0080331E" w:rsidRPr="005E6627" w:rsidRDefault="0080331E" w:rsidP="0080331E">
            <w:pPr>
              <w:jc w:val="center"/>
              <w:rPr>
                <w:b/>
                <w:spacing w:val="-2"/>
                <w:sz w:val="22"/>
                <w:szCs w:val="22"/>
              </w:rPr>
            </w:pPr>
            <w:r w:rsidRPr="005E6627">
              <w:rPr>
                <w:b/>
                <w:spacing w:val="-2"/>
                <w:sz w:val="22"/>
                <w:szCs w:val="22"/>
              </w:rPr>
              <w:t>Éves óraszáma</w:t>
            </w:r>
          </w:p>
        </w:tc>
        <w:tc>
          <w:tcPr>
            <w:tcW w:w="1260" w:type="dxa"/>
            <w:tcBorders>
              <w:bottom w:val="single" w:sz="12" w:space="0" w:color="auto"/>
            </w:tcBorders>
            <w:shd w:val="clear" w:color="auto" w:fill="D9D9D9"/>
            <w:vAlign w:val="center"/>
          </w:tcPr>
          <w:p w14:paraId="5163F008" w14:textId="77777777" w:rsidR="0080331E" w:rsidRPr="005E6627" w:rsidRDefault="0080331E" w:rsidP="0080331E">
            <w:pPr>
              <w:jc w:val="center"/>
              <w:rPr>
                <w:b/>
                <w:spacing w:val="-2"/>
                <w:sz w:val="22"/>
                <w:szCs w:val="22"/>
              </w:rPr>
            </w:pPr>
            <w:r w:rsidRPr="005E6627">
              <w:rPr>
                <w:b/>
                <w:spacing w:val="-2"/>
                <w:sz w:val="22"/>
                <w:szCs w:val="22"/>
              </w:rPr>
              <w:t>Heti óraszáma</w:t>
            </w:r>
          </w:p>
        </w:tc>
        <w:tc>
          <w:tcPr>
            <w:tcW w:w="1928" w:type="dxa"/>
            <w:tcBorders>
              <w:bottom w:val="single" w:sz="12" w:space="0" w:color="auto"/>
              <w:right w:val="single" w:sz="12" w:space="0" w:color="auto"/>
            </w:tcBorders>
            <w:shd w:val="clear" w:color="auto" w:fill="D9D9D9"/>
            <w:vAlign w:val="center"/>
          </w:tcPr>
          <w:p w14:paraId="01FC5480" w14:textId="77777777" w:rsidR="0080331E" w:rsidRPr="005E6627" w:rsidRDefault="0080331E" w:rsidP="0080331E">
            <w:pPr>
              <w:jc w:val="center"/>
              <w:rPr>
                <w:b/>
                <w:spacing w:val="-2"/>
                <w:sz w:val="22"/>
                <w:szCs w:val="22"/>
              </w:rPr>
            </w:pPr>
            <w:r w:rsidRPr="005E6627">
              <w:rPr>
                <w:b/>
                <w:spacing w:val="-1"/>
                <w:sz w:val="22"/>
                <w:szCs w:val="22"/>
              </w:rPr>
              <w:t>Kerettantervi változat</w:t>
            </w:r>
          </w:p>
        </w:tc>
      </w:tr>
      <w:tr w:rsidR="0080331E" w:rsidRPr="005E6627" w14:paraId="3DFFEABC" w14:textId="77777777" w:rsidTr="0080331E">
        <w:trPr>
          <w:trHeight w:val="809"/>
          <w:jc w:val="center"/>
        </w:trPr>
        <w:tc>
          <w:tcPr>
            <w:tcW w:w="1188" w:type="dxa"/>
            <w:tcBorders>
              <w:left w:val="single" w:sz="12" w:space="0" w:color="auto"/>
              <w:bottom w:val="single" w:sz="12" w:space="0" w:color="auto"/>
            </w:tcBorders>
            <w:shd w:val="clear" w:color="auto" w:fill="auto"/>
            <w:vAlign w:val="center"/>
          </w:tcPr>
          <w:p w14:paraId="386B612F" w14:textId="77777777" w:rsidR="0080331E" w:rsidRPr="005E6627" w:rsidRDefault="0080331E" w:rsidP="0080331E">
            <w:pPr>
              <w:jc w:val="center"/>
              <w:rPr>
                <w:b/>
                <w:spacing w:val="-2"/>
                <w:sz w:val="22"/>
                <w:szCs w:val="22"/>
              </w:rPr>
            </w:pPr>
            <w:r w:rsidRPr="005E6627">
              <w:rPr>
                <w:b/>
                <w:spacing w:val="-2"/>
                <w:sz w:val="22"/>
                <w:szCs w:val="22"/>
              </w:rPr>
              <w:t>7.</w:t>
            </w:r>
          </w:p>
        </w:tc>
        <w:tc>
          <w:tcPr>
            <w:tcW w:w="1472" w:type="dxa"/>
            <w:tcBorders>
              <w:bottom w:val="single" w:sz="12" w:space="0" w:color="auto"/>
            </w:tcBorders>
            <w:shd w:val="clear" w:color="auto" w:fill="auto"/>
            <w:vAlign w:val="center"/>
          </w:tcPr>
          <w:p w14:paraId="0A7C0A9D" w14:textId="77777777" w:rsidR="0080331E" w:rsidRPr="005E6627" w:rsidRDefault="0080331E" w:rsidP="0080331E">
            <w:pPr>
              <w:jc w:val="center"/>
              <w:rPr>
                <w:b/>
                <w:spacing w:val="-2"/>
                <w:sz w:val="22"/>
                <w:szCs w:val="22"/>
              </w:rPr>
            </w:pPr>
            <w:r w:rsidRPr="005E6627">
              <w:rPr>
                <w:b/>
                <w:spacing w:val="-2"/>
                <w:sz w:val="22"/>
                <w:szCs w:val="22"/>
              </w:rPr>
              <w:t>Angol</w:t>
            </w:r>
          </w:p>
        </w:tc>
        <w:tc>
          <w:tcPr>
            <w:tcW w:w="2126" w:type="dxa"/>
            <w:tcBorders>
              <w:bottom w:val="single" w:sz="12" w:space="0" w:color="auto"/>
            </w:tcBorders>
            <w:shd w:val="clear" w:color="auto" w:fill="auto"/>
            <w:vAlign w:val="center"/>
          </w:tcPr>
          <w:p w14:paraId="53AFE7E6" w14:textId="77777777" w:rsidR="0080331E" w:rsidRPr="005E6627" w:rsidRDefault="0080331E" w:rsidP="0080331E">
            <w:pPr>
              <w:ind w:firstLine="65"/>
              <w:jc w:val="center"/>
              <w:rPr>
                <w:sz w:val="22"/>
                <w:szCs w:val="22"/>
              </w:rPr>
            </w:pPr>
            <w:r w:rsidRPr="005E6627">
              <w:rPr>
                <w:sz w:val="22"/>
                <w:szCs w:val="22"/>
              </w:rPr>
              <w:t>Fé</w:t>
            </w:r>
            <w:r w:rsidRPr="005E6627">
              <w:rPr>
                <w:spacing w:val="1"/>
                <w:sz w:val="22"/>
                <w:szCs w:val="22"/>
              </w:rPr>
              <w:t>l</w:t>
            </w:r>
            <w:r w:rsidRPr="005E6627">
              <w:rPr>
                <w:sz w:val="22"/>
                <w:szCs w:val="22"/>
              </w:rPr>
              <w:t>é</w:t>
            </w:r>
            <w:r w:rsidRPr="005E6627">
              <w:rPr>
                <w:spacing w:val="-2"/>
                <w:sz w:val="22"/>
                <w:szCs w:val="22"/>
              </w:rPr>
              <w:t>vk</w:t>
            </w:r>
            <w:r w:rsidRPr="005E6627">
              <w:rPr>
                <w:sz w:val="22"/>
                <w:szCs w:val="22"/>
              </w:rPr>
              <w:t>or</w:t>
            </w:r>
            <w:r w:rsidRPr="005E6627">
              <w:rPr>
                <w:spacing w:val="1"/>
                <w:sz w:val="22"/>
                <w:szCs w:val="22"/>
              </w:rPr>
              <w:t xml:space="preserve">, </w:t>
            </w:r>
            <w:r w:rsidRPr="005E6627">
              <w:rPr>
                <w:sz w:val="22"/>
                <w:szCs w:val="22"/>
              </w:rPr>
              <w:t xml:space="preserve">tanév </w:t>
            </w:r>
            <w:r w:rsidRPr="005E6627">
              <w:rPr>
                <w:spacing w:val="-2"/>
                <w:sz w:val="22"/>
                <w:szCs w:val="22"/>
              </w:rPr>
              <w:t>v</w:t>
            </w:r>
            <w:r w:rsidRPr="005E6627">
              <w:rPr>
                <w:sz w:val="22"/>
                <w:szCs w:val="22"/>
              </w:rPr>
              <w:t>é</w:t>
            </w:r>
            <w:r w:rsidRPr="005E6627">
              <w:rPr>
                <w:spacing w:val="-2"/>
                <w:sz w:val="22"/>
                <w:szCs w:val="22"/>
              </w:rPr>
              <w:t>g</w:t>
            </w:r>
            <w:r w:rsidRPr="005E6627">
              <w:rPr>
                <w:sz w:val="22"/>
                <w:szCs w:val="22"/>
              </w:rPr>
              <w:t xml:space="preserve">én </w:t>
            </w:r>
            <w:r w:rsidRPr="005E6627">
              <w:rPr>
                <w:spacing w:val="1"/>
                <w:sz w:val="22"/>
                <w:szCs w:val="22"/>
              </w:rPr>
              <w:t>érdem</w:t>
            </w:r>
            <w:r w:rsidRPr="005E6627">
              <w:rPr>
                <w:spacing w:val="3"/>
                <w:sz w:val="22"/>
                <w:szCs w:val="22"/>
              </w:rPr>
              <w:t>j</w:t>
            </w:r>
            <w:r w:rsidRPr="005E6627">
              <w:rPr>
                <w:sz w:val="22"/>
                <w:szCs w:val="22"/>
              </w:rPr>
              <w:t>e</w:t>
            </w:r>
            <w:r w:rsidRPr="005E6627">
              <w:rPr>
                <w:spacing w:val="-2"/>
                <w:sz w:val="22"/>
                <w:szCs w:val="22"/>
              </w:rPr>
              <w:t>g</w:t>
            </w:r>
            <w:r w:rsidRPr="005E6627">
              <w:rPr>
                <w:sz w:val="22"/>
                <w:szCs w:val="22"/>
              </w:rPr>
              <w:t>y</w:t>
            </w:r>
          </w:p>
        </w:tc>
        <w:tc>
          <w:tcPr>
            <w:tcW w:w="1262" w:type="dxa"/>
            <w:tcBorders>
              <w:bottom w:val="single" w:sz="12" w:space="0" w:color="auto"/>
            </w:tcBorders>
            <w:shd w:val="clear" w:color="auto" w:fill="auto"/>
            <w:vAlign w:val="center"/>
          </w:tcPr>
          <w:p w14:paraId="1E604B9B" w14:textId="77777777" w:rsidR="0080331E" w:rsidRPr="005E6627" w:rsidRDefault="0080331E" w:rsidP="0080331E">
            <w:pPr>
              <w:jc w:val="center"/>
              <w:rPr>
                <w:sz w:val="22"/>
                <w:szCs w:val="22"/>
              </w:rPr>
            </w:pPr>
            <w:r w:rsidRPr="005E6627">
              <w:rPr>
                <w:sz w:val="22"/>
                <w:szCs w:val="22"/>
              </w:rPr>
              <w:t>108 óra</w:t>
            </w:r>
          </w:p>
        </w:tc>
        <w:tc>
          <w:tcPr>
            <w:tcW w:w="1260" w:type="dxa"/>
            <w:tcBorders>
              <w:bottom w:val="single" w:sz="12" w:space="0" w:color="auto"/>
            </w:tcBorders>
            <w:shd w:val="clear" w:color="auto" w:fill="auto"/>
            <w:vAlign w:val="center"/>
          </w:tcPr>
          <w:p w14:paraId="6F41461C" w14:textId="77777777" w:rsidR="0080331E" w:rsidRPr="005E6627" w:rsidRDefault="0080331E" w:rsidP="0080331E">
            <w:pPr>
              <w:jc w:val="center"/>
              <w:rPr>
                <w:sz w:val="22"/>
                <w:szCs w:val="22"/>
              </w:rPr>
            </w:pPr>
            <w:r w:rsidRPr="005E6627">
              <w:rPr>
                <w:sz w:val="22"/>
                <w:szCs w:val="22"/>
              </w:rPr>
              <w:t>3 óra</w:t>
            </w:r>
          </w:p>
        </w:tc>
        <w:tc>
          <w:tcPr>
            <w:tcW w:w="1928" w:type="dxa"/>
            <w:tcBorders>
              <w:bottom w:val="single" w:sz="12" w:space="0" w:color="auto"/>
              <w:right w:val="single" w:sz="12" w:space="0" w:color="auto"/>
            </w:tcBorders>
            <w:shd w:val="clear" w:color="auto" w:fill="auto"/>
            <w:vAlign w:val="center"/>
          </w:tcPr>
          <w:p w14:paraId="362B80FB" w14:textId="77777777" w:rsidR="0080331E" w:rsidRPr="005E6627" w:rsidRDefault="0080331E" w:rsidP="0080331E">
            <w:pPr>
              <w:jc w:val="center"/>
              <w:rPr>
                <w:sz w:val="22"/>
                <w:szCs w:val="22"/>
              </w:rPr>
            </w:pPr>
            <w:r w:rsidRPr="005E6627">
              <w:rPr>
                <w:sz w:val="22"/>
                <w:szCs w:val="22"/>
              </w:rPr>
              <w:t>A</w:t>
            </w:r>
          </w:p>
        </w:tc>
      </w:tr>
      <w:tr w:rsidR="0080331E" w:rsidRPr="005E6627" w14:paraId="50254340" w14:textId="77777777" w:rsidTr="0080331E">
        <w:trPr>
          <w:trHeight w:val="809"/>
          <w:jc w:val="center"/>
        </w:trPr>
        <w:tc>
          <w:tcPr>
            <w:tcW w:w="1188" w:type="dxa"/>
            <w:tcBorders>
              <w:top w:val="single" w:sz="4" w:space="0" w:color="auto"/>
              <w:left w:val="single" w:sz="12" w:space="0" w:color="auto"/>
              <w:bottom w:val="single" w:sz="12" w:space="0" w:color="auto"/>
              <w:right w:val="single" w:sz="4" w:space="0" w:color="auto"/>
            </w:tcBorders>
            <w:shd w:val="clear" w:color="auto" w:fill="auto"/>
            <w:vAlign w:val="center"/>
          </w:tcPr>
          <w:p w14:paraId="1DDD0810" w14:textId="77777777" w:rsidR="0080331E" w:rsidRPr="005E6627" w:rsidRDefault="0080331E" w:rsidP="0080331E">
            <w:pPr>
              <w:jc w:val="center"/>
              <w:rPr>
                <w:b/>
                <w:spacing w:val="-2"/>
                <w:sz w:val="22"/>
                <w:szCs w:val="22"/>
              </w:rPr>
            </w:pPr>
            <w:r w:rsidRPr="005E6627">
              <w:rPr>
                <w:b/>
                <w:spacing w:val="-2"/>
                <w:sz w:val="22"/>
                <w:szCs w:val="22"/>
              </w:rPr>
              <w:t>8.</w:t>
            </w:r>
          </w:p>
        </w:tc>
        <w:tc>
          <w:tcPr>
            <w:tcW w:w="1472" w:type="dxa"/>
            <w:tcBorders>
              <w:top w:val="single" w:sz="4" w:space="0" w:color="auto"/>
              <w:left w:val="single" w:sz="4" w:space="0" w:color="auto"/>
              <w:bottom w:val="single" w:sz="12" w:space="0" w:color="auto"/>
              <w:right w:val="single" w:sz="4" w:space="0" w:color="auto"/>
            </w:tcBorders>
            <w:shd w:val="clear" w:color="auto" w:fill="auto"/>
            <w:vAlign w:val="center"/>
          </w:tcPr>
          <w:p w14:paraId="438B1884" w14:textId="77777777" w:rsidR="0080331E" w:rsidRPr="005E6627" w:rsidRDefault="0080331E" w:rsidP="0080331E">
            <w:pPr>
              <w:jc w:val="center"/>
              <w:rPr>
                <w:b/>
                <w:spacing w:val="-2"/>
                <w:sz w:val="22"/>
                <w:szCs w:val="22"/>
              </w:rPr>
            </w:pPr>
            <w:r w:rsidRPr="005E6627">
              <w:rPr>
                <w:b/>
                <w:spacing w:val="-2"/>
                <w:sz w:val="22"/>
                <w:szCs w:val="22"/>
              </w:rPr>
              <w:t>Angol</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14:paraId="4A385D77" w14:textId="77777777" w:rsidR="0080331E" w:rsidRPr="005E6627" w:rsidRDefault="0080331E" w:rsidP="0080331E">
            <w:pPr>
              <w:ind w:firstLine="65"/>
              <w:jc w:val="center"/>
              <w:rPr>
                <w:sz w:val="22"/>
                <w:szCs w:val="22"/>
              </w:rPr>
            </w:pPr>
            <w:r w:rsidRPr="005E6627">
              <w:rPr>
                <w:sz w:val="22"/>
                <w:szCs w:val="22"/>
              </w:rPr>
              <w:t>Félévkor és tanév végén érdemjegy</w:t>
            </w:r>
          </w:p>
        </w:tc>
        <w:tc>
          <w:tcPr>
            <w:tcW w:w="1262" w:type="dxa"/>
            <w:tcBorders>
              <w:top w:val="single" w:sz="4" w:space="0" w:color="auto"/>
              <w:left w:val="single" w:sz="4" w:space="0" w:color="auto"/>
              <w:bottom w:val="single" w:sz="12" w:space="0" w:color="auto"/>
              <w:right w:val="single" w:sz="4" w:space="0" w:color="auto"/>
            </w:tcBorders>
            <w:shd w:val="clear" w:color="auto" w:fill="auto"/>
            <w:vAlign w:val="center"/>
          </w:tcPr>
          <w:p w14:paraId="6F666C14" w14:textId="77777777" w:rsidR="0080331E" w:rsidRPr="005E6627" w:rsidRDefault="0080331E" w:rsidP="0080331E">
            <w:pPr>
              <w:jc w:val="center"/>
              <w:rPr>
                <w:sz w:val="22"/>
                <w:szCs w:val="22"/>
              </w:rPr>
            </w:pPr>
            <w:r w:rsidRPr="005E6627">
              <w:rPr>
                <w:sz w:val="22"/>
                <w:szCs w:val="22"/>
              </w:rPr>
              <w:t>108 óra</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474D30E7" w14:textId="77777777" w:rsidR="0080331E" w:rsidRPr="005E6627" w:rsidRDefault="0080331E" w:rsidP="0080331E">
            <w:pPr>
              <w:jc w:val="center"/>
              <w:rPr>
                <w:sz w:val="22"/>
                <w:szCs w:val="22"/>
              </w:rPr>
            </w:pPr>
            <w:r w:rsidRPr="005E6627">
              <w:rPr>
                <w:sz w:val="22"/>
                <w:szCs w:val="22"/>
              </w:rPr>
              <w:t>3 óra</w:t>
            </w:r>
          </w:p>
        </w:tc>
        <w:tc>
          <w:tcPr>
            <w:tcW w:w="1928" w:type="dxa"/>
            <w:tcBorders>
              <w:top w:val="single" w:sz="4" w:space="0" w:color="auto"/>
              <w:left w:val="single" w:sz="4" w:space="0" w:color="auto"/>
              <w:bottom w:val="single" w:sz="12" w:space="0" w:color="auto"/>
              <w:right w:val="single" w:sz="12" w:space="0" w:color="auto"/>
            </w:tcBorders>
            <w:shd w:val="clear" w:color="auto" w:fill="auto"/>
            <w:vAlign w:val="center"/>
          </w:tcPr>
          <w:p w14:paraId="7759EEA6" w14:textId="77777777" w:rsidR="0080331E" w:rsidRPr="005E6627" w:rsidRDefault="0080331E" w:rsidP="0080331E">
            <w:pPr>
              <w:jc w:val="center"/>
              <w:rPr>
                <w:sz w:val="22"/>
                <w:szCs w:val="22"/>
              </w:rPr>
            </w:pPr>
            <w:r w:rsidRPr="005E6627">
              <w:rPr>
                <w:sz w:val="22"/>
                <w:szCs w:val="22"/>
              </w:rPr>
              <w:t>A</w:t>
            </w:r>
          </w:p>
        </w:tc>
      </w:tr>
    </w:tbl>
    <w:p w14:paraId="4091CC49" w14:textId="77777777" w:rsidR="0080331E" w:rsidRPr="005E6627" w:rsidRDefault="0080331E" w:rsidP="0080331E">
      <w:pPr>
        <w:spacing w:before="120"/>
        <w:jc w:val="both"/>
      </w:pPr>
    </w:p>
    <w:p w14:paraId="3456E4C9" w14:textId="77777777" w:rsidR="0080331E" w:rsidRPr="005E6627" w:rsidRDefault="0080331E" w:rsidP="0080331E">
      <w:pPr>
        <w:jc w:val="both"/>
      </w:pPr>
    </w:p>
    <w:p w14:paraId="0493CBD0" w14:textId="77777777" w:rsidR="0080331E" w:rsidRPr="005E6627" w:rsidRDefault="0080331E" w:rsidP="0080331E">
      <w:pPr>
        <w:autoSpaceDE w:val="0"/>
        <w:autoSpaceDN w:val="0"/>
        <w:adjustRightInd w:val="0"/>
        <w:ind w:firstLine="624"/>
        <w:jc w:val="center"/>
        <w:rPr>
          <w:sz w:val="32"/>
          <w:szCs w:val="32"/>
        </w:rPr>
      </w:pPr>
    </w:p>
    <w:p w14:paraId="34FEA768" w14:textId="77777777" w:rsidR="0080331E" w:rsidRPr="005E6627" w:rsidRDefault="0080331E" w:rsidP="0080331E">
      <w:pPr>
        <w:autoSpaceDE w:val="0"/>
        <w:autoSpaceDN w:val="0"/>
        <w:adjustRightInd w:val="0"/>
        <w:jc w:val="center"/>
        <w:rPr>
          <w:sz w:val="32"/>
          <w:szCs w:val="32"/>
        </w:rPr>
      </w:pPr>
      <w:r w:rsidRPr="005E6627">
        <w:rPr>
          <w:sz w:val="32"/>
          <w:szCs w:val="32"/>
        </w:rPr>
        <w:t>Az angol nyelv helyi tantervében használt jelölések:</w:t>
      </w:r>
    </w:p>
    <w:p w14:paraId="28690724" w14:textId="77777777" w:rsidR="0080331E" w:rsidRPr="005E6627" w:rsidRDefault="0080331E" w:rsidP="0080331E">
      <w:pPr>
        <w:autoSpaceDE w:val="0"/>
        <w:autoSpaceDN w:val="0"/>
        <w:adjustRightInd w:val="0"/>
        <w:jc w:val="both"/>
        <w:rPr>
          <w:bCs/>
          <w:i/>
          <w:u w:val="single"/>
        </w:rPr>
      </w:pPr>
    </w:p>
    <w:p w14:paraId="6043B90E" w14:textId="77777777" w:rsidR="0080331E" w:rsidRPr="005E6627" w:rsidRDefault="0080331E" w:rsidP="0080331E">
      <w:pPr>
        <w:autoSpaceDE w:val="0"/>
        <w:autoSpaceDN w:val="0"/>
        <w:adjustRightInd w:val="0"/>
        <w:jc w:val="both"/>
        <w:rPr>
          <w:i/>
          <w:u w:val="single"/>
        </w:rPr>
      </w:pPr>
      <w:r w:rsidRPr="005E6627">
        <w:rPr>
          <w:bCs/>
          <w:i/>
          <w:u w:val="single"/>
        </w:rPr>
        <w:t>A</w:t>
      </w:r>
      <w:r w:rsidRPr="005E6627">
        <w:rPr>
          <w:bCs/>
          <w:i/>
          <w:spacing w:val="16"/>
          <w:u w:val="single"/>
        </w:rPr>
        <w:t xml:space="preserve"> </w:t>
      </w:r>
      <w:r w:rsidRPr="005E6627">
        <w:rPr>
          <w:bCs/>
          <w:i/>
          <w:u w:val="single"/>
        </w:rPr>
        <w:t>s</w:t>
      </w:r>
      <w:r w:rsidRPr="005E6627">
        <w:rPr>
          <w:bCs/>
          <w:i/>
          <w:spacing w:val="-1"/>
          <w:u w:val="single"/>
        </w:rPr>
        <w:t>z</w:t>
      </w:r>
      <w:r w:rsidRPr="005E6627">
        <w:rPr>
          <w:bCs/>
          <w:i/>
          <w:u w:val="single"/>
        </w:rPr>
        <w:t>a</w:t>
      </w:r>
      <w:r w:rsidRPr="005E6627">
        <w:rPr>
          <w:bCs/>
          <w:i/>
          <w:spacing w:val="1"/>
          <w:u w:val="single"/>
        </w:rPr>
        <w:t>k</w:t>
      </w:r>
      <w:r w:rsidRPr="005E6627">
        <w:rPr>
          <w:bCs/>
          <w:i/>
          <w:spacing w:val="-3"/>
          <w:u w:val="single"/>
        </w:rPr>
        <w:t>m</w:t>
      </w:r>
      <w:r w:rsidRPr="005E6627">
        <w:rPr>
          <w:bCs/>
          <w:i/>
          <w:u w:val="single"/>
        </w:rPr>
        <w:t>ai</w:t>
      </w:r>
      <w:r w:rsidRPr="005E6627">
        <w:rPr>
          <w:bCs/>
          <w:i/>
          <w:spacing w:val="19"/>
          <w:u w:val="single"/>
        </w:rPr>
        <w:t xml:space="preserve"> </w:t>
      </w:r>
      <w:r w:rsidRPr="005E6627">
        <w:rPr>
          <w:bCs/>
          <w:i/>
          <w:spacing w:val="-3"/>
          <w:u w:val="single"/>
        </w:rPr>
        <w:t>m</w:t>
      </w:r>
      <w:r w:rsidRPr="005E6627">
        <w:rPr>
          <w:bCs/>
          <w:i/>
          <w:spacing w:val="1"/>
          <w:u w:val="single"/>
        </w:rPr>
        <w:t>unk</w:t>
      </w:r>
      <w:r w:rsidRPr="005E6627">
        <w:rPr>
          <w:bCs/>
          <w:i/>
          <w:u w:val="single"/>
        </w:rPr>
        <w:t>a</w:t>
      </w:r>
      <w:r w:rsidRPr="005E6627">
        <w:rPr>
          <w:bCs/>
          <w:i/>
          <w:spacing w:val="1"/>
          <w:u w:val="single"/>
        </w:rPr>
        <w:t>k</w:t>
      </w:r>
      <w:r w:rsidRPr="005E6627">
        <w:rPr>
          <w:bCs/>
          <w:i/>
          <w:u w:val="single"/>
        </w:rPr>
        <w:t>ö</w:t>
      </w:r>
      <w:r w:rsidRPr="005E6627">
        <w:rPr>
          <w:bCs/>
          <w:i/>
          <w:spacing w:val="-1"/>
          <w:u w:val="single"/>
        </w:rPr>
        <w:t>z</w:t>
      </w:r>
      <w:r w:rsidRPr="005E6627">
        <w:rPr>
          <w:bCs/>
          <w:i/>
          <w:u w:val="single"/>
        </w:rPr>
        <w:t>össég</w:t>
      </w:r>
      <w:r w:rsidRPr="005E6627">
        <w:rPr>
          <w:bCs/>
          <w:i/>
          <w:spacing w:val="16"/>
          <w:u w:val="single"/>
        </w:rPr>
        <w:t xml:space="preserve"> </w:t>
      </w:r>
      <w:r w:rsidRPr="005E6627">
        <w:rPr>
          <w:bCs/>
          <w:i/>
          <w:u w:val="single"/>
        </w:rPr>
        <w:t>javasla</w:t>
      </w:r>
      <w:r w:rsidRPr="005E6627">
        <w:rPr>
          <w:bCs/>
          <w:i/>
          <w:spacing w:val="-1"/>
          <w:u w:val="single"/>
        </w:rPr>
        <w:t>t</w:t>
      </w:r>
      <w:r w:rsidRPr="005E6627">
        <w:rPr>
          <w:bCs/>
          <w:i/>
          <w:u w:val="single"/>
        </w:rPr>
        <w:t>á</w:t>
      </w:r>
      <w:r w:rsidRPr="005E6627">
        <w:rPr>
          <w:bCs/>
          <w:i/>
          <w:spacing w:val="-1"/>
          <w:u w:val="single"/>
        </w:rPr>
        <w:t>r</w:t>
      </w:r>
      <w:r w:rsidRPr="005E6627">
        <w:rPr>
          <w:bCs/>
          <w:i/>
          <w:u w:val="single"/>
        </w:rPr>
        <w:t>a</w:t>
      </w:r>
      <w:r w:rsidRPr="005E6627">
        <w:rPr>
          <w:bCs/>
          <w:i/>
          <w:spacing w:val="17"/>
          <w:u w:val="single"/>
        </w:rPr>
        <w:t xml:space="preserve"> </w:t>
      </w:r>
      <w:r w:rsidRPr="005E6627">
        <w:rPr>
          <w:bCs/>
          <w:i/>
          <w:u w:val="single"/>
        </w:rPr>
        <w:t>a</w:t>
      </w:r>
      <w:r w:rsidRPr="005E6627">
        <w:rPr>
          <w:bCs/>
          <w:i/>
          <w:spacing w:val="17"/>
          <w:u w:val="single"/>
        </w:rPr>
        <w:t xml:space="preserve"> </w:t>
      </w:r>
      <w:r w:rsidRPr="005E6627">
        <w:rPr>
          <w:bCs/>
          <w:i/>
          <w:spacing w:val="1"/>
          <w:u w:val="single"/>
        </w:rPr>
        <w:t>h</w:t>
      </w:r>
      <w:r w:rsidRPr="005E6627">
        <w:rPr>
          <w:bCs/>
          <w:i/>
          <w:spacing w:val="-1"/>
          <w:u w:val="single"/>
        </w:rPr>
        <w:t>e</w:t>
      </w:r>
      <w:r w:rsidRPr="005E6627">
        <w:rPr>
          <w:bCs/>
          <w:i/>
          <w:u w:val="single"/>
        </w:rPr>
        <w:t>lyi</w:t>
      </w:r>
      <w:r w:rsidRPr="005E6627">
        <w:rPr>
          <w:bCs/>
          <w:i/>
          <w:spacing w:val="17"/>
          <w:u w:val="single"/>
        </w:rPr>
        <w:t xml:space="preserve"> </w:t>
      </w:r>
      <w:r w:rsidRPr="005E6627">
        <w:rPr>
          <w:bCs/>
          <w:i/>
          <w:u w:val="single"/>
        </w:rPr>
        <w:t>tant</w:t>
      </w:r>
      <w:r w:rsidRPr="005E6627">
        <w:rPr>
          <w:bCs/>
          <w:i/>
          <w:spacing w:val="-1"/>
          <w:u w:val="single"/>
        </w:rPr>
        <w:t>er</w:t>
      </w:r>
      <w:r w:rsidRPr="005E6627">
        <w:rPr>
          <w:bCs/>
          <w:i/>
          <w:u w:val="single"/>
        </w:rPr>
        <w:t>v</w:t>
      </w:r>
      <w:r w:rsidRPr="005E6627">
        <w:rPr>
          <w:bCs/>
          <w:i/>
          <w:spacing w:val="1"/>
          <w:u w:val="single"/>
        </w:rPr>
        <w:t>ün</w:t>
      </w:r>
      <w:r w:rsidRPr="005E6627">
        <w:rPr>
          <w:bCs/>
          <w:i/>
          <w:u w:val="single"/>
        </w:rPr>
        <w:t>k</w:t>
      </w:r>
      <w:r w:rsidRPr="005E6627">
        <w:rPr>
          <w:bCs/>
          <w:i/>
          <w:spacing w:val="17"/>
          <w:u w:val="single"/>
        </w:rPr>
        <w:t xml:space="preserve"> </w:t>
      </w:r>
      <w:r w:rsidRPr="005E6627">
        <w:rPr>
          <w:bCs/>
          <w:i/>
          <w:u w:val="single"/>
        </w:rPr>
        <w:t>a</w:t>
      </w:r>
      <w:r w:rsidRPr="005E6627">
        <w:rPr>
          <w:bCs/>
          <w:i/>
          <w:spacing w:val="22"/>
          <w:u w:val="single"/>
        </w:rPr>
        <w:t xml:space="preserve"> </w:t>
      </w:r>
      <w:r w:rsidRPr="005E6627">
        <w:rPr>
          <w:bCs/>
          <w:i/>
          <w:spacing w:val="1"/>
          <w:u w:val="single"/>
        </w:rPr>
        <w:t>k</w:t>
      </w:r>
      <w:r w:rsidRPr="005E6627">
        <w:rPr>
          <w:bCs/>
          <w:i/>
          <w:u w:val="single"/>
        </w:rPr>
        <w:t>ö</w:t>
      </w:r>
      <w:r w:rsidRPr="005E6627">
        <w:rPr>
          <w:bCs/>
          <w:i/>
          <w:spacing w:val="-1"/>
          <w:u w:val="single"/>
        </w:rPr>
        <w:t>z</w:t>
      </w:r>
      <w:r w:rsidRPr="005E6627">
        <w:rPr>
          <w:bCs/>
          <w:i/>
          <w:spacing w:val="1"/>
          <w:u w:val="single"/>
        </w:rPr>
        <w:t>p</w:t>
      </w:r>
      <w:r w:rsidRPr="005E6627">
        <w:rPr>
          <w:bCs/>
          <w:i/>
          <w:u w:val="single"/>
        </w:rPr>
        <w:t>o</w:t>
      </w:r>
      <w:r w:rsidRPr="005E6627">
        <w:rPr>
          <w:bCs/>
          <w:i/>
          <w:spacing w:val="1"/>
          <w:u w:val="single"/>
        </w:rPr>
        <w:t>n</w:t>
      </w:r>
      <w:r w:rsidRPr="005E6627">
        <w:rPr>
          <w:bCs/>
          <w:i/>
          <w:u w:val="single"/>
        </w:rPr>
        <w:t>ti</w:t>
      </w:r>
      <w:r w:rsidRPr="005E6627">
        <w:rPr>
          <w:bCs/>
          <w:i/>
          <w:spacing w:val="14"/>
          <w:u w:val="single"/>
        </w:rPr>
        <w:t xml:space="preserve"> </w:t>
      </w:r>
      <w:r w:rsidRPr="005E6627">
        <w:rPr>
          <w:bCs/>
          <w:i/>
          <w:spacing w:val="1"/>
          <w:u w:val="single"/>
        </w:rPr>
        <w:t>k</w:t>
      </w:r>
      <w:r w:rsidRPr="005E6627">
        <w:rPr>
          <w:bCs/>
          <w:i/>
          <w:spacing w:val="-1"/>
          <w:u w:val="single"/>
        </w:rPr>
        <w:t>ere</w:t>
      </w:r>
      <w:r w:rsidRPr="005E6627">
        <w:rPr>
          <w:bCs/>
          <w:i/>
          <w:u w:val="single"/>
        </w:rPr>
        <w:t>t</w:t>
      </w:r>
      <w:r w:rsidRPr="005E6627">
        <w:rPr>
          <w:bCs/>
          <w:i/>
          <w:spacing w:val="-1"/>
          <w:u w:val="single"/>
        </w:rPr>
        <w:t>t</w:t>
      </w:r>
      <w:r w:rsidRPr="005E6627">
        <w:rPr>
          <w:bCs/>
          <w:i/>
          <w:u w:val="single"/>
        </w:rPr>
        <w:t>a</w:t>
      </w:r>
      <w:r w:rsidRPr="005E6627">
        <w:rPr>
          <w:bCs/>
          <w:i/>
          <w:spacing w:val="1"/>
          <w:u w:val="single"/>
        </w:rPr>
        <w:t>nt</w:t>
      </w:r>
      <w:r w:rsidRPr="005E6627">
        <w:rPr>
          <w:bCs/>
          <w:i/>
          <w:spacing w:val="-1"/>
          <w:u w:val="single"/>
        </w:rPr>
        <w:t>er</w:t>
      </w:r>
      <w:r w:rsidRPr="005E6627">
        <w:rPr>
          <w:bCs/>
          <w:i/>
          <w:u w:val="single"/>
        </w:rPr>
        <w:t>v</w:t>
      </w:r>
      <w:r w:rsidRPr="005E6627">
        <w:rPr>
          <w:bCs/>
          <w:i/>
          <w:spacing w:val="17"/>
          <w:u w:val="single"/>
        </w:rPr>
        <w:t xml:space="preserve"> </w:t>
      </w:r>
      <w:r w:rsidRPr="005E6627">
        <w:rPr>
          <w:bCs/>
          <w:i/>
          <w:u w:val="single"/>
        </w:rPr>
        <w:t xml:space="preserve">90% </w:t>
      </w:r>
      <w:r w:rsidRPr="005E6627">
        <w:rPr>
          <w:bCs/>
          <w:i/>
          <w:spacing w:val="1"/>
          <w:u w:val="single"/>
        </w:rPr>
        <w:t>f</w:t>
      </w:r>
      <w:r w:rsidRPr="005E6627">
        <w:rPr>
          <w:bCs/>
          <w:i/>
          <w:spacing w:val="-1"/>
          <w:u w:val="single"/>
        </w:rPr>
        <w:t>e</w:t>
      </w:r>
      <w:r w:rsidRPr="005E6627">
        <w:rPr>
          <w:bCs/>
          <w:i/>
          <w:u w:val="single"/>
        </w:rPr>
        <w:t>le</w:t>
      </w:r>
      <w:r w:rsidRPr="005E6627">
        <w:rPr>
          <w:bCs/>
          <w:i/>
          <w:spacing w:val="-1"/>
          <w:u w:val="single"/>
        </w:rPr>
        <w:t>t</w:t>
      </w:r>
      <w:r w:rsidRPr="005E6627">
        <w:rPr>
          <w:bCs/>
          <w:i/>
          <w:u w:val="single"/>
        </w:rPr>
        <w:t xml:space="preserve">ti </w:t>
      </w:r>
      <w:r w:rsidRPr="005E6627">
        <w:rPr>
          <w:bCs/>
          <w:i/>
          <w:spacing w:val="-1"/>
          <w:u w:val="single"/>
        </w:rPr>
        <w:t>ré</w:t>
      </w:r>
      <w:r w:rsidRPr="005E6627">
        <w:rPr>
          <w:bCs/>
          <w:i/>
          <w:u w:val="single"/>
        </w:rPr>
        <w:t>s</w:t>
      </w:r>
      <w:r w:rsidRPr="005E6627">
        <w:rPr>
          <w:bCs/>
          <w:i/>
          <w:spacing w:val="1"/>
          <w:u w:val="single"/>
        </w:rPr>
        <w:t>z</w:t>
      </w:r>
      <w:r w:rsidRPr="005E6627">
        <w:rPr>
          <w:bCs/>
          <w:i/>
          <w:spacing w:val="-1"/>
          <w:u w:val="single"/>
        </w:rPr>
        <w:t>é</w:t>
      </w:r>
      <w:r w:rsidRPr="005E6627">
        <w:rPr>
          <w:bCs/>
          <w:i/>
          <w:u w:val="single"/>
        </w:rPr>
        <w:t>t gya</w:t>
      </w:r>
      <w:r w:rsidRPr="005E6627">
        <w:rPr>
          <w:bCs/>
          <w:i/>
          <w:spacing w:val="1"/>
          <w:u w:val="single"/>
        </w:rPr>
        <w:t>k</w:t>
      </w:r>
      <w:r w:rsidRPr="005E6627">
        <w:rPr>
          <w:bCs/>
          <w:i/>
          <w:u w:val="single"/>
        </w:rPr>
        <w:t>o</w:t>
      </w:r>
      <w:r w:rsidRPr="005E6627">
        <w:rPr>
          <w:bCs/>
          <w:i/>
          <w:spacing w:val="-1"/>
          <w:u w:val="single"/>
        </w:rPr>
        <w:t>r</w:t>
      </w:r>
      <w:r w:rsidRPr="005E6627">
        <w:rPr>
          <w:bCs/>
          <w:i/>
          <w:u w:val="single"/>
        </w:rPr>
        <w:t>lására,</w:t>
      </w:r>
      <w:r w:rsidRPr="005E6627">
        <w:rPr>
          <w:b/>
          <w:bCs/>
          <w:i/>
          <w:u w:val="single"/>
        </w:rPr>
        <w:t xml:space="preserve"> </w:t>
      </w:r>
      <w:r w:rsidRPr="005E6627">
        <w:rPr>
          <w:i/>
          <w:u w:val="single"/>
        </w:rPr>
        <w:t>helyi sajátosságokra, készség- és képességfejlesztésre fordítja.</w:t>
      </w:r>
    </w:p>
    <w:p w14:paraId="211F4B25" w14:textId="77777777" w:rsidR="0080331E" w:rsidRPr="005E6627" w:rsidRDefault="0080331E" w:rsidP="0080331E">
      <w:pPr>
        <w:autoSpaceDE w:val="0"/>
        <w:autoSpaceDN w:val="0"/>
        <w:adjustRightInd w:val="0"/>
        <w:jc w:val="both"/>
        <w:rPr>
          <w:i/>
          <w:u w:val="single"/>
        </w:rPr>
      </w:pPr>
    </w:p>
    <w:p w14:paraId="489283FC" w14:textId="77777777" w:rsidR="0080331E" w:rsidRPr="005E6627" w:rsidRDefault="0080331E" w:rsidP="0080331E">
      <w:pPr>
        <w:numPr>
          <w:ilvl w:val="0"/>
          <w:numId w:val="1"/>
        </w:numPr>
        <w:autoSpaceDE w:val="0"/>
        <w:autoSpaceDN w:val="0"/>
        <w:adjustRightInd w:val="0"/>
        <w:spacing w:after="200" w:line="276" w:lineRule="auto"/>
        <w:ind w:left="0" w:firstLine="0"/>
        <w:jc w:val="both"/>
      </w:pPr>
      <w:r w:rsidRPr="005E6627">
        <w:rPr>
          <w:i/>
          <w:u w:val="single"/>
        </w:rPr>
        <w:t>Times New Roman, 12-es, dőlt, aláhúzott</w:t>
      </w:r>
      <w:r w:rsidRPr="005E6627">
        <w:t xml:space="preserve">: a fennmaradó 10 %-os órakeret felhasználása. </w:t>
      </w:r>
    </w:p>
    <w:p w14:paraId="37DE4792" w14:textId="77777777" w:rsidR="0080331E" w:rsidRPr="005E6627" w:rsidRDefault="0080331E" w:rsidP="0080331E">
      <w:pPr>
        <w:numPr>
          <w:ilvl w:val="0"/>
          <w:numId w:val="1"/>
        </w:numPr>
        <w:autoSpaceDE w:val="0"/>
        <w:autoSpaceDN w:val="0"/>
        <w:adjustRightInd w:val="0"/>
        <w:spacing w:after="200" w:line="276" w:lineRule="auto"/>
        <w:ind w:left="0" w:firstLine="0"/>
        <w:jc w:val="both"/>
      </w:pPr>
      <w:r w:rsidRPr="005E6627">
        <w:t>Times New Roman, 12-es, normál: a kerettantervben meghatározott óraszám, tartalom</w:t>
      </w:r>
    </w:p>
    <w:p w14:paraId="656C6A87" w14:textId="77777777" w:rsidR="0080331E" w:rsidRPr="005E6627" w:rsidRDefault="0080331E" w:rsidP="0080331E">
      <w:pPr>
        <w:numPr>
          <w:ilvl w:val="0"/>
          <w:numId w:val="1"/>
        </w:numPr>
        <w:autoSpaceDE w:val="0"/>
        <w:autoSpaceDN w:val="0"/>
        <w:adjustRightInd w:val="0"/>
        <w:spacing w:after="200" w:line="276" w:lineRule="auto"/>
        <w:ind w:left="0" w:firstLine="0"/>
        <w:jc w:val="both"/>
        <w:rPr>
          <w:b/>
        </w:rPr>
      </w:pPr>
      <w:r w:rsidRPr="005E6627">
        <w:rPr>
          <w:b/>
        </w:rPr>
        <w:t>Times New Roman, 12-es, félkövér: minimum követelmények (a tantárgy helyi tantervének végén található.)</w:t>
      </w:r>
    </w:p>
    <w:p w14:paraId="0B3FA99E" w14:textId="77777777" w:rsidR="0080331E" w:rsidRPr="005E6627" w:rsidRDefault="0080331E" w:rsidP="0080331E"/>
    <w:p w14:paraId="245ACD72" w14:textId="77777777" w:rsidR="0080331E" w:rsidRPr="005E6627" w:rsidRDefault="0080331E" w:rsidP="0080331E">
      <w:pPr>
        <w:spacing w:after="160" w:line="259" w:lineRule="auto"/>
      </w:pPr>
      <w:r w:rsidRPr="005E6627">
        <w:br w:type="page"/>
      </w:r>
    </w:p>
    <w:p w14:paraId="4A8846FC" w14:textId="77777777" w:rsidR="0080331E" w:rsidRPr="005E6627" w:rsidRDefault="0080331E" w:rsidP="0080331E">
      <w:pPr>
        <w:spacing w:after="160" w:line="259" w:lineRule="auto"/>
        <w:jc w:val="center"/>
        <w:rPr>
          <w:b/>
          <w:sz w:val="28"/>
        </w:rPr>
      </w:pPr>
      <w:r w:rsidRPr="005E6627">
        <w:rPr>
          <w:b/>
          <w:sz w:val="28"/>
        </w:rPr>
        <w:lastRenderedPageBreak/>
        <w:t>Angol nyelv</w:t>
      </w:r>
    </w:p>
    <w:p w14:paraId="691810B4" w14:textId="77777777" w:rsidR="0080331E" w:rsidRPr="005E6627" w:rsidRDefault="0080331E" w:rsidP="0080331E">
      <w:pPr>
        <w:spacing w:after="160" w:line="259" w:lineRule="auto"/>
        <w:jc w:val="center"/>
        <w:rPr>
          <w:b/>
          <w:sz w:val="28"/>
        </w:rPr>
      </w:pPr>
    </w:p>
    <w:p w14:paraId="5B45BD74" w14:textId="77777777" w:rsidR="0080331E" w:rsidRPr="005E6627" w:rsidRDefault="0080331E" w:rsidP="0080331E">
      <w:pPr>
        <w:spacing w:after="160" w:line="276" w:lineRule="auto"/>
        <w:jc w:val="both"/>
      </w:pPr>
      <w:r w:rsidRPr="005E6627">
        <w:t xml:space="preserve">Az idegen 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p w14:paraId="1D81F2D8" w14:textId="77777777" w:rsidR="0080331E" w:rsidRPr="005E6627" w:rsidRDefault="0080331E" w:rsidP="0080331E">
      <w:pPr>
        <w:spacing w:after="160" w:line="276" w:lineRule="auto"/>
        <w:jc w:val="both"/>
      </w:pPr>
      <w:r w:rsidRPr="005E6627">
        <w:t xml:space="preserve">A korszerű idegennyelv-tanítás elsődleges célja a tanuló nyelvi cselekvőképességének fejlesztése. A tanuló legyen képes személyes és szakmai életében egyéni kommunikációs céljait elérni, saját gondolatait kifejezni, és mind valódi mind pedig digitális térben idegen nyelven ismereteket szerezni. </w:t>
      </w:r>
    </w:p>
    <w:p w14:paraId="1D4E0AEF" w14:textId="77777777" w:rsidR="0080331E" w:rsidRPr="005E6627" w:rsidRDefault="0080331E" w:rsidP="0080331E">
      <w:pPr>
        <w:spacing w:after="160" w:line="276" w:lineRule="auto"/>
        <w:jc w:val="both"/>
      </w:pPr>
      <w:r w:rsidRPr="005E6627">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56062AB8" w14:textId="77777777" w:rsidR="0080331E" w:rsidRPr="005E6627" w:rsidRDefault="0080331E" w:rsidP="0080331E">
      <w:pPr>
        <w:spacing w:after="160" w:line="276" w:lineRule="auto"/>
        <w:jc w:val="both"/>
      </w:pPr>
      <w:r w:rsidRPr="005E6627">
        <w:t xml:space="preserve">Az 5-8. évfolyamon az idegen nyelv tanítása szervesen épül a 4. évfolyamon megkezdett nyelvi fejlesztésre, illetve annak eredményeire. 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45A1C204" w14:textId="77777777" w:rsidR="0080331E" w:rsidRPr="005E6627" w:rsidRDefault="0080331E" w:rsidP="0080331E">
      <w:pPr>
        <w:spacing w:after="160" w:line="276" w:lineRule="auto"/>
        <w:jc w:val="both"/>
      </w:pPr>
      <w:r w:rsidRPr="005E662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699CDFE1" w14:textId="77777777" w:rsidR="0080331E" w:rsidRPr="005E6627" w:rsidRDefault="0080331E" w:rsidP="0080331E">
      <w:pPr>
        <w:spacing w:after="160" w:line="276" w:lineRule="auto"/>
        <w:jc w:val="both"/>
      </w:pPr>
      <w:r w:rsidRPr="005E6627">
        <w:t>A diák aktív, önálló nyelvtanulóvá nevelése egyik feltétele az egész életen át tartó tanulás megalapozásának. 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Az egyéni tanulási különbségek kiegyenlítése miatt pedig szakmai szempontból javasolt, hogy az iskolai oktatásban a nyelvtanulás továbbra is csoportbontásban történhessen.</w:t>
      </w:r>
    </w:p>
    <w:p w14:paraId="42459F11" w14:textId="77777777" w:rsidR="0080331E" w:rsidRPr="005E6627" w:rsidRDefault="0080331E" w:rsidP="0080331E">
      <w:pPr>
        <w:spacing w:after="160" w:line="259" w:lineRule="auto"/>
      </w:pPr>
      <w:r w:rsidRPr="005E6627">
        <w:br w:type="page"/>
      </w:r>
    </w:p>
    <w:p w14:paraId="03F43156" w14:textId="77777777" w:rsidR="0080331E" w:rsidRPr="005E6627" w:rsidRDefault="0080331E" w:rsidP="0080331E">
      <w:pPr>
        <w:spacing w:after="160" w:line="276" w:lineRule="auto"/>
        <w:rPr>
          <w:b/>
        </w:rPr>
      </w:pPr>
      <w:r w:rsidRPr="005E6627">
        <w:rPr>
          <w:b/>
        </w:rPr>
        <w:lastRenderedPageBreak/>
        <w:t>Kapcsolódás a kompetenciákhoz</w:t>
      </w:r>
    </w:p>
    <w:p w14:paraId="4A1561C5" w14:textId="77777777" w:rsidR="0080331E" w:rsidRPr="005E6627" w:rsidRDefault="0080331E" w:rsidP="0080331E">
      <w:pPr>
        <w:spacing w:after="160" w:line="276" w:lineRule="auto"/>
        <w:jc w:val="both"/>
      </w:pPr>
      <w:r w:rsidRPr="005E6627">
        <w:rPr>
          <w:b/>
        </w:rPr>
        <w:t>A tanulás kompetenciái:</w:t>
      </w:r>
      <w:r w:rsidRPr="005E6627">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31549EE1" w14:textId="77777777" w:rsidR="0080331E" w:rsidRPr="005E6627" w:rsidRDefault="0080331E" w:rsidP="0080331E">
      <w:pPr>
        <w:spacing w:after="160" w:line="276" w:lineRule="auto"/>
        <w:jc w:val="both"/>
      </w:pPr>
      <w:r w:rsidRPr="005E6627">
        <w:rPr>
          <w:b/>
        </w:rPr>
        <w:t xml:space="preserve">A kommunikációs kompetenciák: </w:t>
      </w:r>
      <w:r w:rsidRPr="005E662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165FEF30" w14:textId="77777777" w:rsidR="0080331E" w:rsidRPr="005E6627" w:rsidRDefault="0080331E" w:rsidP="0080331E">
      <w:pPr>
        <w:spacing w:after="160" w:line="276" w:lineRule="auto"/>
        <w:jc w:val="both"/>
        <w:rPr>
          <w:b/>
        </w:rPr>
      </w:pPr>
      <w:r w:rsidRPr="005E6627">
        <w:rPr>
          <w:b/>
        </w:rPr>
        <w:t xml:space="preserve">A digitális kompetenciák: </w:t>
      </w:r>
      <w:r w:rsidRPr="005E662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7967C8EB" w14:textId="77777777" w:rsidR="0080331E" w:rsidRPr="005E6627" w:rsidRDefault="0080331E" w:rsidP="0080331E">
      <w:pPr>
        <w:spacing w:after="160" w:line="276" w:lineRule="auto"/>
        <w:jc w:val="both"/>
        <w:rPr>
          <w:b/>
        </w:rPr>
      </w:pPr>
      <w:r w:rsidRPr="005E6627">
        <w:rPr>
          <w:b/>
        </w:rPr>
        <w:t xml:space="preserve">A matematikai, gondolkodási kompetenciák: </w:t>
      </w:r>
      <w:r w:rsidRPr="005E662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1D93E053" w14:textId="77777777" w:rsidR="0080331E" w:rsidRPr="005E6627" w:rsidRDefault="0080331E" w:rsidP="0080331E">
      <w:pPr>
        <w:spacing w:after="160" w:line="276" w:lineRule="auto"/>
        <w:jc w:val="both"/>
        <w:rPr>
          <w:b/>
        </w:rPr>
      </w:pPr>
      <w:r w:rsidRPr="005E6627">
        <w:rPr>
          <w:b/>
        </w:rPr>
        <w:t xml:space="preserve">A személyes és társas kompetenciák: </w:t>
      </w:r>
      <w:r w:rsidRPr="005E662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4D119ADB" w14:textId="77777777" w:rsidR="0080331E" w:rsidRPr="005E6627" w:rsidRDefault="0080331E" w:rsidP="0080331E">
      <w:pPr>
        <w:spacing w:after="160" w:line="276" w:lineRule="auto"/>
        <w:jc w:val="both"/>
        <w:rPr>
          <w:b/>
        </w:rPr>
      </w:pPr>
      <w:r w:rsidRPr="005E6627">
        <w:rPr>
          <w:b/>
        </w:rPr>
        <w:t xml:space="preserve">A kreatív alkotás, önkifejezés és kulturális tudatosság kompetenciái: </w:t>
      </w:r>
      <w:r w:rsidRPr="005E662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376EA112" w14:textId="77777777" w:rsidR="0080331E" w:rsidRPr="005E6627" w:rsidRDefault="0080331E" w:rsidP="0080331E">
      <w:pPr>
        <w:spacing w:after="160" w:line="276" w:lineRule="auto"/>
        <w:jc w:val="both"/>
      </w:pPr>
      <w:r w:rsidRPr="005E6627">
        <w:rPr>
          <w:b/>
        </w:rPr>
        <w:t xml:space="preserve">Munkavállalói, innovációs és vállalkozói kompetenciák: </w:t>
      </w:r>
      <w:r w:rsidRPr="005E6627">
        <w:t xml:space="preserve">A kompetencia fejlesztése valós nyelvi célok és helyzetek idegen nyelven történő leképezésével valósul meg. Egy nyelvi feladat </w:t>
      </w:r>
      <w:r w:rsidRPr="005E6627">
        <w:lastRenderedPageBreak/>
        <w:t xml:space="preserve">megoldása közben a tanuló együttműködik, hagyományos és digitális forrásokat használ, kommunikál, problémát vitat meg, döntéseket hoz, ezekről beszámol és mindezek felkészítik a munkavállalásra. </w:t>
      </w:r>
    </w:p>
    <w:p w14:paraId="2A25FD64" w14:textId="77777777" w:rsidR="0080331E" w:rsidRPr="005E6627" w:rsidRDefault="0080331E" w:rsidP="0080331E">
      <w:pPr>
        <w:spacing w:after="160" w:line="276" w:lineRule="auto"/>
        <w:jc w:val="both"/>
        <w:rPr>
          <w:b/>
        </w:rPr>
      </w:pPr>
    </w:p>
    <w:p w14:paraId="0E76B49B" w14:textId="77777777" w:rsidR="0080331E" w:rsidRPr="005E6627" w:rsidRDefault="0080331E" w:rsidP="0080331E">
      <w:pPr>
        <w:spacing w:after="160" w:line="276" w:lineRule="auto"/>
        <w:jc w:val="both"/>
        <w:rPr>
          <w:b/>
        </w:rPr>
      </w:pPr>
      <w:r w:rsidRPr="005E6627">
        <w:rPr>
          <w:b/>
        </w:rPr>
        <w:t>Módszerek</w:t>
      </w:r>
    </w:p>
    <w:p w14:paraId="7AFB5886" w14:textId="77777777" w:rsidR="0080331E" w:rsidRPr="005E6627" w:rsidRDefault="0080331E" w:rsidP="0080331E">
      <w:pPr>
        <w:spacing w:after="160" w:line="276" w:lineRule="auto"/>
        <w:jc w:val="both"/>
      </w:pPr>
      <w:r w:rsidRPr="005E6627">
        <w:t xml:space="preserve">Az idegennyelv-oktatás tevékenység- és tanulóközpontú, vagyis a tanuló számára olyan életkorának, illetve érdeklődésének megfelelő szituációkat teremt, amelyekben személyisége fejlődik, és a nyelvet eszközként, hatékonyan használja. A nyelvi tartalmak és eszközök átadása szövegösszefüggésbe ágyazottan, konkrét beszédhelyzetekben, akár képekkel vagy nonverbális elemekkel segítve történik. </w:t>
      </w:r>
    </w:p>
    <w:p w14:paraId="1780120E" w14:textId="77777777" w:rsidR="0080331E" w:rsidRPr="005E6627" w:rsidRDefault="0080331E" w:rsidP="0080331E">
      <w:pPr>
        <w:spacing w:after="160" w:line="276" w:lineRule="auto"/>
        <w:jc w:val="both"/>
      </w:pPr>
      <w:r w:rsidRPr="005E6627">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274162DA" w14:textId="77777777" w:rsidR="0080331E" w:rsidRPr="005E6627" w:rsidRDefault="0080331E" w:rsidP="0080331E">
      <w:pPr>
        <w:spacing w:after="160" w:line="276" w:lineRule="auto"/>
        <w:jc w:val="both"/>
      </w:pPr>
      <w:r w:rsidRPr="005E662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127A0EC7" w14:textId="77777777" w:rsidR="0080331E" w:rsidRPr="005E6627" w:rsidRDefault="0080331E" w:rsidP="0080331E">
      <w:pPr>
        <w:spacing w:after="160" w:line="276" w:lineRule="auto"/>
        <w:jc w:val="both"/>
      </w:pPr>
      <w:r w:rsidRPr="005E6627">
        <w:t xml:space="preserve">A hosszú távon is fenntartható nyelvi fejlődés, valamint a motiváció fenntartása érdekében elengedhetetlen a tanórán kívüli nyelvhasználatra és nyelvtanulásra is építeni, melyekre a tanulót a nyelvórán egyre nagyobb mértékben fel kell készíteni.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6F95AA01" w14:textId="77777777" w:rsidR="0080331E" w:rsidRPr="005E6627" w:rsidRDefault="0080331E" w:rsidP="0080331E">
      <w:pPr>
        <w:spacing w:after="160" w:line="276" w:lineRule="auto"/>
        <w:jc w:val="both"/>
      </w:pPr>
      <w:r w:rsidRPr="005E6627">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5BA7CDAA" w14:textId="77777777" w:rsidR="0080331E" w:rsidRPr="005E6627" w:rsidRDefault="0080331E" w:rsidP="0080331E">
      <w:pPr>
        <w:spacing w:after="160" w:line="276" w:lineRule="auto"/>
        <w:jc w:val="both"/>
      </w:pPr>
      <w:r w:rsidRPr="005E6627">
        <w:lastRenderedPageBreak/>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14:paraId="4F89E2C6" w14:textId="77777777" w:rsidR="0080331E" w:rsidRPr="005E6627" w:rsidRDefault="0080331E" w:rsidP="0080331E">
      <w:pPr>
        <w:spacing w:after="160" w:line="276" w:lineRule="auto"/>
        <w:jc w:val="both"/>
      </w:pPr>
      <w:r w:rsidRPr="005E6627">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5E6627">
        <w:t>illeszkedik életkorához és érdeklődéséhez</w:t>
      </w:r>
      <w:bookmarkEnd w:id="0"/>
      <w:r w:rsidRPr="005E6627">
        <w:t>. A jól megválasztott, megbízható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77CDB4F8" w14:textId="77777777" w:rsidR="0080331E" w:rsidRPr="005E6627" w:rsidRDefault="0080331E" w:rsidP="0080331E">
      <w:pPr>
        <w:spacing w:after="160" w:line="276" w:lineRule="auto"/>
        <w:jc w:val="both"/>
        <w:rPr>
          <w:b/>
        </w:rPr>
      </w:pPr>
    </w:p>
    <w:p w14:paraId="29A495A4" w14:textId="77777777" w:rsidR="0080331E" w:rsidRPr="005E6627" w:rsidRDefault="0080331E" w:rsidP="0080331E">
      <w:pPr>
        <w:spacing w:after="160" w:line="276" w:lineRule="auto"/>
        <w:jc w:val="both"/>
        <w:rPr>
          <w:b/>
        </w:rPr>
      </w:pPr>
      <w:r w:rsidRPr="005E6627">
        <w:rPr>
          <w:b/>
        </w:rPr>
        <w:t>Kimeneti szintek</w:t>
      </w:r>
    </w:p>
    <w:p w14:paraId="2A0D7EAF" w14:textId="77777777" w:rsidR="0080331E" w:rsidRPr="005E6627" w:rsidRDefault="0080331E" w:rsidP="0080331E">
      <w:pPr>
        <w:spacing w:after="160" w:line="276" w:lineRule="auto"/>
        <w:jc w:val="both"/>
      </w:pPr>
      <w:r w:rsidRPr="005E662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62C1CBB3" w14:textId="77777777" w:rsidR="0080331E" w:rsidRPr="005E6627" w:rsidRDefault="0080331E" w:rsidP="0080331E">
      <w:pPr>
        <w:spacing w:after="160" w:line="276" w:lineRule="auto"/>
        <w:jc w:val="both"/>
      </w:pPr>
      <w:r w:rsidRPr="005E6627">
        <w:t>Az 5-8. évfolyamon a következő tanulási eredmények várhatók el, témakörtől függetlenül:</w:t>
      </w:r>
    </w:p>
    <w:p w14:paraId="3FB080D9" w14:textId="77777777" w:rsidR="0080331E" w:rsidRPr="005E6627" w:rsidRDefault="0080331E" w:rsidP="0080331E">
      <w:pPr>
        <w:spacing w:after="160" w:line="276" w:lineRule="auto"/>
        <w:jc w:val="both"/>
      </w:pPr>
      <w:r w:rsidRPr="005E6627">
        <w:t>változatos, kognitív kihívást jelentő írásbeli feladatokat old meg önállóan vagy kooperatív munkaformában, a tanult nyelvi eszközökkel, szükség szerint tanári segítséggel;</w:t>
      </w:r>
    </w:p>
    <w:p w14:paraId="714BD11B" w14:textId="77777777" w:rsidR="0080331E" w:rsidRPr="005E6627" w:rsidRDefault="0080331E" w:rsidP="0080331E">
      <w:pPr>
        <w:spacing w:after="160" w:line="276" w:lineRule="auto"/>
        <w:jc w:val="both"/>
      </w:pPr>
      <w:r w:rsidRPr="005E6627">
        <w:t>nyomtatott és/vagy digitális alapú segédeszközt, szótárt használ;</w:t>
      </w:r>
    </w:p>
    <w:p w14:paraId="04A1F591" w14:textId="77777777" w:rsidR="0080331E" w:rsidRPr="005E6627" w:rsidRDefault="0080331E" w:rsidP="0080331E">
      <w:pPr>
        <w:spacing w:after="160" w:line="276" w:lineRule="auto"/>
        <w:jc w:val="both"/>
      </w:pPr>
      <w:r w:rsidRPr="005E6627">
        <w:t>értelmezi az életkorának és nyelvi szintjének megfelelő célnyelvi szituációkhoz kapcsolódó hangzószövegekben megjelenő információkat;</w:t>
      </w:r>
    </w:p>
    <w:p w14:paraId="54567FC9" w14:textId="77777777" w:rsidR="0080331E" w:rsidRPr="005E6627" w:rsidRDefault="0080331E" w:rsidP="0080331E">
      <w:pPr>
        <w:spacing w:after="160" w:line="276" w:lineRule="auto"/>
        <w:jc w:val="both"/>
      </w:pPr>
      <w:r w:rsidRPr="005E6627">
        <w:t>kiemel, kiszűr konkrét információkat a nyelvi szintjének megfelelő írott szövegből, és azokat összekapcsolja más iskolai vagy iskolán kívül szerzett ismereteivel;</w:t>
      </w:r>
    </w:p>
    <w:p w14:paraId="15712022" w14:textId="77777777" w:rsidR="0080331E" w:rsidRPr="005E6627" w:rsidRDefault="0080331E" w:rsidP="0080331E">
      <w:pPr>
        <w:spacing w:after="160" w:line="276" w:lineRule="auto"/>
        <w:jc w:val="both"/>
      </w:pPr>
      <w:r w:rsidRPr="005E6627">
        <w:lastRenderedPageBreak/>
        <w:t>a tanult nyelvi elemeket többnyire megfelelően használja, beszédszándékainak megfelelően, egyszerű spontán helyzetekben;</w:t>
      </w:r>
    </w:p>
    <w:p w14:paraId="2FEA7139" w14:textId="77777777" w:rsidR="0080331E" w:rsidRPr="005E6627" w:rsidRDefault="0080331E" w:rsidP="0080331E">
      <w:pPr>
        <w:spacing w:after="160" w:line="276" w:lineRule="auto"/>
        <w:jc w:val="both"/>
      </w:pPr>
      <w:r w:rsidRPr="005E6627">
        <w:t>digitális eszközökön és csatornákon keresztül is alkot szöveget szóban és írásban;</w:t>
      </w:r>
    </w:p>
    <w:p w14:paraId="50066C60" w14:textId="77777777" w:rsidR="0080331E" w:rsidRPr="005E6627" w:rsidRDefault="0080331E" w:rsidP="0080331E">
      <w:pPr>
        <w:spacing w:after="160" w:line="276" w:lineRule="auto"/>
        <w:jc w:val="both"/>
      </w:pPr>
      <w:r w:rsidRPr="005E6627">
        <w:t>digitális eszközökön és csatornákon keresztül is folytat célnyelvi interakciót az ismert nyelvi eszközök segítségével;</w:t>
      </w:r>
    </w:p>
    <w:p w14:paraId="21788275" w14:textId="77777777" w:rsidR="0080331E" w:rsidRPr="005E6627" w:rsidRDefault="0080331E" w:rsidP="0080331E">
      <w:pPr>
        <w:spacing w:after="160" w:line="276" w:lineRule="auto"/>
        <w:jc w:val="both"/>
      </w:pPr>
      <w:r w:rsidRPr="005E6627">
        <w:t>digitális eszközökön és csatornákon keresztül is megérti az ismert témához kapcsolódó írott vagy hallott szövegeket;</w:t>
      </w:r>
    </w:p>
    <w:p w14:paraId="27318557" w14:textId="77777777" w:rsidR="0080331E" w:rsidRPr="005E6627" w:rsidRDefault="0080331E" w:rsidP="0080331E">
      <w:pPr>
        <w:spacing w:after="160" w:line="276" w:lineRule="auto"/>
        <w:jc w:val="both"/>
      </w:pPr>
      <w:r w:rsidRPr="005E6627">
        <w:t>alkalmazza idegen nyelven az életkorának és érdeklődésének megfelelő digitális műfajok főbb jellemzőit.</w:t>
      </w:r>
    </w:p>
    <w:p w14:paraId="31D53558" w14:textId="77777777" w:rsidR="0080331E" w:rsidRPr="005E6627" w:rsidRDefault="0080331E" w:rsidP="0080331E">
      <w:pPr>
        <w:spacing w:after="160" w:line="276" w:lineRule="auto"/>
        <w:jc w:val="both"/>
        <w:rPr>
          <w:b/>
        </w:rPr>
      </w:pPr>
      <w:bookmarkStart w:id="1" w:name="_Hlk32936073"/>
      <w:r w:rsidRPr="005E6627">
        <w:rPr>
          <w:b/>
        </w:rPr>
        <w:t>Az egyes élő idegen nyelvi kerettantervek felépítése, szerkezete</w:t>
      </w:r>
    </w:p>
    <w:p w14:paraId="5B6C4988" w14:textId="77777777" w:rsidR="0080331E" w:rsidRPr="005E6627" w:rsidRDefault="0080331E" w:rsidP="0080331E">
      <w:pPr>
        <w:spacing w:after="160" w:line="276" w:lineRule="auto"/>
        <w:jc w:val="both"/>
      </w:pPr>
      <w:bookmarkStart w:id="2" w:name="_Hlk32936157"/>
      <w:bookmarkEnd w:id="1"/>
      <w:r w:rsidRPr="005E6627">
        <w:t xml:space="preserve">A kerettantervek a kötelező tartalmat témakörökön keresztül közelítik meg, és a tanulási eredmények, a fejlesztési feladatok, valamint a javasolt tevékenységek ezek köré csoportosítva jelennek meg. </w:t>
      </w:r>
      <w:bookmarkStart w:id="3" w:name="_Hlk32937117"/>
      <w:r w:rsidRPr="005E6627">
        <w:t>Az egyes témakörök mellett meghatározásra kerültek az adott évfolyamokra kötelező nyelvi funkciók, nyelvi elemek és struktúrák, melyeket az 5-6. évfolyamra, valamint a 7-8. évfolyamra vonatkozó specifikus bevezetők utolsó részei sorolnak fel. A megadott nyelvi funkciók, stratégiák és elemek mindig az adott nevelési-oktatási szakaszra vonatkoznak, az előzőeknél megfogalmazottakra épülnek, azokat bővítik, és a tanulónak témakörtől vagy a választott nyelvkönyvtől függetlenül el kell sajátítania őket.</w:t>
      </w:r>
    </w:p>
    <w:bookmarkEnd w:id="3"/>
    <w:p w14:paraId="644DDB11" w14:textId="77777777" w:rsidR="0080331E" w:rsidRPr="005E6627" w:rsidRDefault="0080331E" w:rsidP="0080331E">
      <w:pPr>
        <w:spacing w:after="160" w:line="276" w:lineRule="auto"/>
        <w:jc w:val="both"/>
      </w:pPr>
      <w:r w:rsidRPr="005E6627">
        <w:t xml:space="preserve">A 4. évfolyamon bevezetett témakörök mindegyike szerepel ebben a szakaszban is, de elemeik tára szélesedik, feldolgozásuk egyre árnyaltabban történik. Hangsúlyosabbá válnak és mélyülnek a kereszttantervi, kultúrák közötti és célnyelvi tartalmak, valamint a tudásmegosztással és ismeretszerzéssel kapcsolatos vonatkozások. Új témakörként megjelennek a közéleti és aktuális témák, melyek az éppen időszerű közéleti tartalmak, hírek, témák feldolgozása révén az osztálytermi és a valós helyzetek közötti távolság csökkentését segítik elő. A személyes, környezeti, közéleti és aktuális témák a valós nyelvhasználathoz kapcsolódnak, a továbbiak többnyire az iskolai, nyelvórai és iskolán kívül történő nyelvtanulási tevékenységeket jelölik. </w:t>
      </w:r>
    </w:p>
    <w:bookmarkEnd w:id="2"/>
    <w:p w14:paraId="19DA1443" w14:textId="77777777" w:rsidR="0080331E" w:rsidRPr="005E6627" w:rsidRDefault="0080331E" w:rsidP="0080331E">
      <w:pPr>
        <w:spacing w:after="160" w:line="276" w:lineRule="auto"/>
        <w:jc w:val="both"/>
      </w:pPr>
      <w:r w:rsidRPr="005E6627">
        <w:t>Az idegen nyelvi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 javasolt tevékenységi formák csak gondolatébresztő példák, és ellentétben a szókincs és a nyelvi struktúrák, funkciók meghatározásával nem kötelező érvényűek.</w:t>
      </w:r>
    </w:p>
    <w:p w14:paraId="5E481632" w14:textId="77777777" w:rsidR="0080331E" w:rsidRPr="005E6627" w:rsidRDefault="0080331E" w:rsidP="0080331E">
      <w:pPr>
        <w:spacing w:after="160" w:line="259" w:lineRule="auto"/>
      </w:pPr>
    </w:p>
    <w:p w14:paraId="0E885D6D" w14:textId="77777777" w:rsidR="0080331E" w:rsidRPr="005E6627" w:rsidRDefault="0080331E" w:rsidP="0080331E"/>
    <w:p w14:paraId="2074C93C" w14:textId="77777777" w:rsidR="0080331E" w:rsidRPr="005E6627" w:rsidRDefault="0080331E" w:rsidP="0080331E">
      <w:pPr>
        <w:spacing w:after="160" w:line="259" w:lineRule="auto"/>
      </w:pPr>
    </w:p>
    <w:p w14:paraId="3B58C3D6" w14:textId="77777777" w:rsidR="0080331E" w:rsidRPr="005E6627" w:rsidRDefault="0080331E" w:rsidP="0080331E">
      <w:pPr>
        <w:keepNext/>
        <w:keepLines/>
        <w:spacing w:before="200" w:line="276" w:lineRule="auto"/>
        <w:jc w:val="center"/>
        <w:outlineLvl w:val="1"/>
        <w:rPr>
          <w:b/>
          <w:bCs/>
          <w:sz w:val="28"/>
          <w:szCs w:val="26"/>
          <w:lang w:eastAsia="en-US"/>
        </w:rPr>
      </w:pPr>
      <w:r w:rsidRPr="005E6627">
        <w:rPr>
          <w:b/>
          <w:bCs/>
          <w:sz w:val="28"/>
          <w:szCs w:val="26"/>
          <w:lang w:eastAsia="en-US"/>
        </w:rPr>
        <w:lastRenderedPageBreak/>
        <w:t>7–8. évfolyam</w:t>
      </w:r>
    </w:p>
    <w:p w14:paraId="575DB5B1" w14:textId="77777777" w:rsidR="0080331E" w:rsidRPr="005E6627" w:rsidRDefault="0080331E" w:rsidP="0080331E">
      <w:pPr>
        <w:keepNext/>
        <w:keepLines/>
        <w:spacing w:before="200" w:line="276" w:lineRule="auto"/>
        <w:jc w:val="center"/>
        <w:outlineLvl w:val="1"/>
        <w:rPr>
          <w:b/>
          <w:bCs/>
          <w:sz w:val="26"/>
          <w:szCs w:val="26"/>
          <w:lang w:eastAsia="en-US"/>
        </w:rPr>
      </w:pPr>
    </w:p>
    <w:p w14:paraId="4110360C" w14:textId="77777777" w:rsidR="0080331E" w:rsidRPr="005E6627" w:rsidRDefault="0080331E" w:rsidP="0080331E">
      <w:pPr>
        <w:spacing w:after="120" w:line="276" w:lineRule="auto"/>
        <w:jc w:val="both"/>
        <w:rPr>
          <w:rFonts w:eastAsia="Calibri"/>
          <w:sz w:val="22"/>
          <w:szCs w:val="22"/>
          <w:lang w:eastAsia="en-US"/>
        </w:rPr>
      </w:pPr>
      <w:r w:rsidRPr="005E6627">
        <w:rPr>
          <w:rFonts w:eastAsia="Calibri"/>
          <w:sz w:val="22"/>
          <w:szCs w:val="22"/>
          <w:lang w:eastAsia="en-US"/>
        </w:rPr>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 és lehetőség szerint vegye 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25F62FAC" w14:textId="77777777" w:rsidR="0080331E" w:rsidRPr="005E6627" w:rsidRDefault="0080331E" w:rsidP="0080331E">
      <w:pPr>
        <w:spacing w:after="120" w:line="276" w:lineRule="auto"/>
        <w:jc w:val="both"/>
        <w:rPr>
          <w:rFonts w:eastAsia="Calibri"/>
          <w:sz w:val="22"/>
          <w:szCs w:val="22"/>
          <w:lang w:eastAsia="en-US"/>
        </w:rPr>
      </w:pPr>
      <w:r w:rsidRPr="005E6627">
        <w:rPr>
          <w:rFonts w:eastAsia="Calibri"/>
          <w:sz w:val="22"/>
          <w:szCs w:val="22"/>
          <w:lang w:eastAsia="en-US"/>
        </w:rPr>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708F8DA2" w14:textId="77777777" w:rsidR="0080331E" w:rsidRPr="005E6627" w:rsidRDefault="0080331E" w:rsidP="0080331E">
      <w:pPr>
        <w:spacing w:after="120" w:line="276" w:lineRule="auto"/>
        <w:jc w:val="both"/>
        <w:rPr>
          <w:rFonts w:eastAsia="Calibri"/>
          <w:sz w:val="22"/>
          <w:szCs w:val="22"/>
          <w:lang w:eastAsia="en-US"/>
        </w:rPr>
      </w:pPr>
      <w:r w:rsidRPr="005E6627">
        <w:rPr>
          <w:rFonts w:eastAsia="Calibri"/>
          <w:sz w:val="22"/>
          <w:szCs w:val="22"/>
          <w:lang w:eastAsia="en-US"/>
        </w:rPr>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4E3969E0" w14:textId="77777777" w:rsidR="0080331E" w:rsidRPr="005E6627" w:rsidRDefault="0080331E" w:rsidP="0080331E">
      <w:pPr>
        <w:spacing w:after="120" w:line="276" w:lineRule="auto"/>
        <w:jc w:val="both"/>
        <w:rPr>
          <w:rFonts w:eastAsia="Malgun Gothic"/>
          <w:sz w:val="22"/>
          <w:szCs w:val="22"/>
          <w:lang w:eastAsia="en-US"/>
        </w:rPr>
      </w:pPr>
      <w:r w:rsidRPr="005E6627">
        <w:rPr>
          <w:rFonts w:eastAsia="Calibri"/>
          <w:sz w:val="22"/>
          <w:szCs w:val="22"/>
          <w:lang w:eastAsia="en-US"/>
        </w:rPr>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5E6627">
        <w:rPr>
          <w:rFonts w:eastAsia="Malgun Gothic"/>
          <w:sz w:val="22"/>
          <w:szCs w:val="22"/>
          <w:lang w:eastAsia="en-US"/>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0B9F911E" w14:textId="77777777" w:rsidR="0080331E" w:rsidRPr="005E6627" w:rsidRDefault="0080331E" w:rsidP="0080331E">
      <w:pPr>
        <w:spacing w:after="120" w:line="276" w:lineRule="auto"/>
        <w:jc w:val="both"/>
        <w:rPr>
          <w:rFonts w:eastAsia="Malgun Gothic"/>
          <w:sz w:val="22"/>
          <w:szCs w:val="22"/>
          <w:lang w:eastAsia="en-US"/>
        </w:rPr>
      </w:pPr>
      <w:r w:rsidRPr="005E6627">
        <w:rPr>
          <w:rFonts w:eastAsia="Malgun Gothic"/>
          <w:sz w:val="22"/>
          <w:szCs w:val="22"/>
          <w:lang w:eastAsia="en-US"/>
        </w:rPr>
        <w:lastRenderedPageBreak/>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038EDE1B" w14:textId="77777777" w:rsidR="0080331E" w:rsidRPr="005E6627" w:rsidRDefault="0080331E" w:rsidP="0080331E">
      <w:pPr>
        <w:spacing w:after="120" w:line="276" w:lineRule="auto"/>
        <w:jc w:val="both"/>
        <w:rPr>
          <w:rFonts w:eastAsia="Malgun Gothic"/>
          <w:sz w:val="22"/>
          <w:szCs w:val="22"/>
          <w:lang w:eastAsia="en-US"/>
        </w:rPr>
      </w:pPr>
      <w:r w:rsidRPr="005E6627">
        <w:rPr>
          <w:rFonts w:eastAsia="Malgun Gothic"/>
          <w:sz w:val="22"/>
          <w:szCs w:val="22"/>
          <w:lang w:eastAsia="en-US"/>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1AEB59BF" w14:textId="77777777" w:rsidR="0080331E" w:rsidRPr="005E6627" w:rsidRDefault="0080331E" w:rsidP="0080331E">
      <w:pPr>
        <w:spacing w:after="120" w:line="276" w:lineRule="auto"/>
        <w:jc w:val="both"/>
        <w:rPr>
          <w:rFonts w:eastAsia="Calibri"/>
          <w:sz w:val="22"/>
          <w:szCs w:val="22"/>
          <w:lang w:eastAsia="en-US"/>
        </w:rPr>
      </w:pPr>
      <w:r w:rsidRPr="005E6627">
        <w:rPr>
          <w:rFonts w:eastAsia="Calibri"/>
          <w:sz w:val="22"/>
          <w:szCs w:val="22"/>
          <w:lang w:eastAsia="en-US"/>
        </w:rPr>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51DEC71B" w14:textId="77777777" w:rsidR="0080331E" w:rsidRPr="005E6627" w:rsidRDefault="0080331E" w:rsidP="0080331E">
      <w:pPr>
        <w:spacing w:line="276" w:lineRule="auto"/>
        <w:jc w:val="both"/>
        <w:rPr>
          <w:rFonts w:eastAsia="Calibri"/>
          <w:sz w:val="22"/>
          <w:szCs w:val="22"/>
          <w:lang w:eastAsia="en-US"/>
        </w:rPr>
      </w:pPr>
      <w:r w:rsidRPr="005E6627">
        <w:rPr>
          <w:rFonts w:eastAsia="Calibri"/>
          <w:sz w:val="22"/>
          <w:szCs w:val="22"/>
          <w:lang w:eastAsia="en-US"/>
        </w:rPr>
        <w:t>A nevelési-oktatási szakasz célja, tehát, hogy a tanuló a 8. évfolyam végére elérje a KER szerinti A2 nyelvi szintet.</w:t>
      </w:r>
    </w:p>
    <w:p w14:paraId="6A894507" w14:textId="77777777" w:rsidR="0080331E" w:rsidRPr="005E6627" w:rsidRDefault="0080331E" w:rsidP="0080331E">
      <w:pPr>
        <w:spacing w:after="160" w:line="259" w:lineRule="auto"/>
        <w:rPr>
          <w:rFonts w:eastAsia="Calibri"/>
          <w:sz w:val="22"/>
          <w:szCs w:val="22"/>
          <w:lang w:eastAsia="en-US"/>
        </w:rPr>
      </w:pPr>
    </w:p>
    <w:p w14:paraId="2F29FECD" w14:textId="77777777" w:rsidR="0080331E" w:rsidRPr="005E6627" w:rsidRDefault="0080331E" w:rsidP="0080331E">
      <w:pPr>
        <w:spacing w:after="160" w:line="259" w:lineRule="auto"/>
        <w:jc w:val="both"/>
        <w:rPr>
          <w:rFonts w:eastAsia="Calibri"/>
          <w:sz w:val="22"/>
          <w:szCs w:val="22"/>
          <w:lang w:eastAsia="en-US"/>
        </w:rPr>
      </w:pPr>
      <w:r w:rsidRPr="005E6627">
        <w:rPr>
          <w:rFonts w:eastAsia="Calibri"/>
          <w:sz w:val="22"/>
          <w:szCs w:val="22"/>
          <w:lang w:eastAsia="en-US"/>
        </w:rPr>
        <w:t>A 7-8. évfolyamra megfogalmazott kötelező nyelvi funkciók, nyelvi elemek és struktúrák a következők:</w:t>
      </w:r>
    </w:p>
    <w:p w14:paraId="7920CF78" w14:textId="77777777" w:rsidR="0080331E" w:rsidRPr="005E6627" w:rsidRDefault="0080331E" w:rsidP="0080331E">
      <w:pPr>
        <w:spacing w:after="120" w:line="276" w:lineRule="auto"/>
        <w:jc w:val="both"/>
        <w:rPr>
          <w:rFonts w:eastAsia="Calibri"/>
          <w:sz w:val="22"/>
          <w:szCs w:val="22"/>
          <w:lang w:eastAsia="en-US"/>
        </w:rPr>
      </w:pPr>
      <w:r w:rsidRPr="005E6627">
        <w:rPr>
          <w:rFonts w:eastAsia="Calibri"/>
          <w:sz w:val="22"/>
          <w:szCs w:val="22"/>
          <w:lang w:eastAsia="en-US"/>
        </w:rPr>
        <w:t>Angol nyelvi funkciók (a zárójelben olvasható angol nyelvű kifejezések példák):</w:t>
      </w:r>
    </w:p>
    <w:p w14:paraId="7AC415FE"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megszólítás kifejezése és arra reagálás (</w:t>
      </w:r>
      <w:proofErr w:type="spellStart"/>
      <w:r w:rsidRPr="005E6627">
        <w:rPr>
          <w:rFonts w:eastAsia="Calibri"/>
          <w:sz w:val="22"/>
          <w:szCs w:val="22"/>
          <w:lang w:eastAsia="en-US"/>
        </w:rPr>
        <w:t>Excuse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Can</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help</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w:t>
      </w:r>
    </w:p>
    <w:p w14:paraId="4F8CA496"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bemutatkozás megfogalmazása (</w:t>
      </w:r>
      <w:proofErr w:type="spellStart"/>
      <w:r w:rsidRPr="005E6627">
        <w:rPr>
          <w:rFonts w:eastAsia="Calibri"/>
          <w:sz w:val="22"/>
          <w:szCs w:val="22"/>
          <w:lang w:eastAsia="en-US"/>
        </w:rPr>
        <w:t>Let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introduce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myself</w:t>
      </w:r>
      <w:proofErr w:type="spellEnd"/>
      <w:r w:rsidRPr="005E6627">
        <w:rPr>
          <w:rFonts w:eastAsia="Calibri"/>
          <w:sz w:val="22"/>
          <w:szCs w:val="22"/>
          <w:lang w:eastAsia="en-US"/>
        </w:rPr>
        <w:t>.)</w:t>
      </w:r>
    </w:p>
    <w:p w14:paraId="6192FD4F"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személyre vonatkozó információkérés, információadás (</w:t>
      </w:r>
      <w:proofErr w:type="spellStart"/>
      <w:r w:rsidRPr="005E6627">
        <w:rPr>
          <w:rFonts w:eastAsia="Calibri"/>
          <w:sz w:val="22"/>
          <w:szCs w:val="22"/>
          <w:lang w:eastAsia="en-US"/>
        </w:rPr>
        <w:t>What’s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favourite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subject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maths</w:t>
      </w:r>
      <w:proofErr w:type="spellEnd"/>
      <w:r w:rsidRPr="005E6627">
        <w:rPr>
          <w:rFonts w:eastAsia="Calibri"/>
          <w:sz w:val="22"/>
          <w:szCs w:val="22"/>
          <w:lang w:eastAsia="en-US"/>
        </w:rPr>
        <w:t>.)</w:t>
      </w:r>
    </w:p>
    <w:p w14:paraId="5F0CB257"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hogylét iránti érdeklődés és reakció (</w:t>
      </w:r>
      <w:proofErr w:type="spellStart"/>
      <w:r w:rsidRPr="005E6627">
        <w:rPr>
          <w:rFonts w:eastAsia="Calibri"/>
          <w:sz w:val="22"/>
          <w:szCs w:val="22"/>
          <w:lang w:eastAsia="en-US"/>
        </w:rPr>
        <w:t>What’s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matter</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feel</w:t>
      </w:r>
      <w:proofErr w:type="spellEnd"/>
      <w:r w:rsidRPr="005E6627">
        <w:rPr>
          <w:rFonts w:eastAsia="Calibri"/>
          <w:sz w:val="22"/>
          <w:szCs w:val="22"/>
          <w:lang w:eastAsia="en-US"/>
        </w:rPr>
        <w:t>…)</w:t>
      </w:r>
    </w:p>
    <w:p w14:paraId="05228A00"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bocsánatkérésre történő reakció megfogalmazása (</w:t>
      </w:r>
      <w:proofErr w:type="spellStart"/>
      <w:r w:rsidRPr="005E6627">
        <w:rPr>
          <w:rFonts w:eastAsia="Calibri"/>
          <w:sz w:val="22"/>
          <w:szCs w:val="22"/>
          <w:lang w:eastAsia="en-US"/>
        </w:rPr>
        <w:t>That’s</w:t>
      </w:r>
      <w:proofErr w:type="spellEnd"/>
      <w:r w:rsidRPr="005E6627">
        <w:rPr>
          <w:rFonts w:eastAsia="Calibri"/>
          <w:sz w:val="22"/>
          <w:szCs w:val="22"/>
          <w:lang w:eastAsia="en-US"/>
        </w:rPr>
        <w:t xml:space="preserve"> OK. </w:t>
      </w:r>
      <w:proofErr w:type="spellStart"/>
      <w:r w:rsidRPr="005E6627">
        <w:rPr>
          <w:rFonts w:eastAsia="Calibri"/>
          <w:sz w:val="22"/>
          <w:szCs w:val="22"/>
          <w:lang w:eastAsia="en-US"/>
        </w:rPr>
        <w:t>Don’t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worry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about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doesn’t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matter</w:t>
      </w:r>
      <w:proofErr w:type="spellEnd"/>
      <w:r w:rsidRPr="005E6627">
        <w:rPr>
          <w:rFonts w:eastAsia="Calibri"/>
          <w:sz w:val="22"/>
          <w:szCs w:val="22"/>
          <w:lang w:eastAsia="en-US"/>
        </w:rPr>
        <w:t>.)</w:t>
      </w:r>
    </w:p>
    <w:p w14:paraId="1914E60A"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jókívánságok kifejezésekor a reakció megfogalmazása (</w:t>
      </w:r>
      <w:proofErr w:type="spellStart"/>
      <w:r w:rsidRPr="005E6627">
        <w:rPr>
          <w:rFonts w:eastAsia="Calibri"/>
          <w:sz w:val="22"/>
          <w:szCs w:val="22"/>
          <w:lang w:eastAsia="en-US"/>
        </w:rPr>
        <w:t>Thank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same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w:t>
      </w:r>
    </w:p>
    <w:p w14:paraId="51C9BE69"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 xml:space="preserve">telefon felvétele, telefonon való bemutatkozás (XY </w:t>
      </w:r>
      <w:proofErr w:type="spellStart"/>
      <w:r w:rsidRPr="005E6627">
        <w:rPr>
          <w:rFonts w:eastAsia="Calibri"/>
          <w:sz w:val="22"/>
          <w:szCs w:val="22"/>
          <w:lang w:eastAsia="en-US"/>
        </w:rPr>
        <w:t>speaking</w:t>
      </w:r>
      <w:proofErr w:type="spellEnd"/>
      <w:r w:rsidRPr="005E6627">
        <w:rPr>
          <w:rFonts w:eastAsia="Calibri"/>
          <w:sz w:val="22"/>
          <w:szCs w:val="22"/>
          <w:lang w:eastAsia="en-US"/>
        </w:rPr>
        <w:t xml:space="preserve">.) </w:t>
      </w:r>
    </w:p>
    <w:p w14:paraId="439AA580"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megszólítás, elbúcsúzás személyes levélben (</w:t>
      </w:r>
      <w:proofErr w:type="spellStart"/>
      <w:r w:rsidRPr="005E6627">
        <w:rPr>
          <w:rFonts w:eastAsia="Calibri"/>
          <w:sz w:val="22"/>
          <w:szCs w:val="22"/>
          <w:lang w:eastAsia="en-US"/>
        </w:rPr>
        <w:t>Dear</w:t>
      </w:r>
      <w:proofErr w:type="spellEnd"/>
      <w:r w:rsidRPr="005E6627">
        <w:rPr>
          <w:rFonts w:eastAsia="Calibri"/>
          <w:sz w:val="22"/>
          <w:szCs w:val="22"/>
          <w:lang w:eastAsia="en-US"/>
        </w:rPr>
        <w:t xml:space="preserve"> John, Best </w:t>
      </w:r>
      <w:proofErr w:type="spellStart"/>
      <w:r w:rsidRPr="005E6627">
        <w:rPr>
          <w:rFonts w:eastAsia="Calibri"/>
          <w:sz w:val="22"/>
          <w:szCs w:val="22"/>
          <w:lang w:eastAsia="en-US"/>
        </w:rPr>
        <w:t>wishes</w:t>
      </w:r>
      <w:proofErr w:type="spellEnd"/>
      <w:r w:rsidRPr="005E6627">
        <w:rPr>
          <w:rFonts w:eastAsia="Calibri"/>
          <w:sz w:val="22"/>
          <w:szCs w:val="22"/>
          <w:lang w:eastAsia="en-US"/>
        </w:rPr>
        <w:t>, Love,)</w:t>
      </w:r>
      <w:r w:rsidRPr="005E6627">
        <w:rPr>
          <w:rFonts w:eastAsia="Calibri"/>
          <w:sz w:val="22"/>
          <w:szCs w:val="22"/>
          <w:lang w:eastAsia="en-US"/>
        </w:rPr>
        <w:tab/>
      </w:r>
    </w:p>
    <w:p w14:paraId="1ECBF3CC"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véleménykérés és arra reagálás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agree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Yes</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No, I </w:t>
      </w:r>
      <w:proofErr w:type="spellStart"/>
      <w:r w:rsidRPr="005E6627">
        <w:rPr>
          <w:rFonts w:eastAsia="Calibri"/>
          <w:sz w:val="22"/>
          <w:szCs w:val="22"/>
          <w:lang w:eastAsia="en-US"/>
        </w:rPr>
        <w:t>don’t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opinion</w:t>
      </w:r>
      <w:proofErr w:type="spellEnd"/>
      <w:r w:rsidRPr="005E6627">
        <w:rPr>
          <w:rFonts w:eastAsia="Calibri"/>
          <w:sz w:val="22"/>
          <w:szCs w:val="22"/>
          <w:lang w:eastAsia="en-US"/>
        </w:rPr>
        <w:t xml:space="preserve">? In </w:t>
      </w:r>
      <w:proofErr w:type="spellStart"/>
      <w:r w:rsidRPr="005E6627">
        <w:rPr>
          <w:rFonts w:eastAsia="Calibri"/>
          <w:sz w:val="22"/>
          <w:szCs w:val="22"/>
          <w:lang w:eastAsia="en-US"/>
        </w:rPr>
        <w:t>my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opinion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about</w:t>
      </w:r>
      <w:proofErr w:type="spellEnd"/>
      <w:r w:rsidRPr="005E6627">
        <w:rPr>
          <w:rFonts w:eastAsia="Calibri"/>
          <w:sz w:val="22"/>
          <w:szCs w:val="22"/>
          <w:lang w:eastAsia="en-US"/>
        </w:rPr>
        <w:t xml:space="preserve"> …? I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w:t>
      </w:r>
    </w:p>
    <w:p w14:paraId="115499DA"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tetszés, illetve nem tetszés kifejezése (</w:t>
      </w:r>
      <w:proofErr w:type="spellStart"/>
      <w:r w:rsidRPr="005E6627">
        <w:rPr>
          <w:rFonts w:eastAsia="Calibri"/>
          <w:sz w:val="22"/>
          <w:szCs w:val="22"/>
          <w:lang w:eastAsia="en-US"/>
        </w:rPr>
        <w:t>How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
    <w:p w14:paraId="759EF145"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képesség kifejezése (</w:t>
      </w:r>
      <w:proofErr w:type="spellStart"/>
      <w:r w:rsidRPr="005E6627">
        <w:rPr>
          <w:rFonts w:eastAsia="Calibri"/>
          <w:sz w:val="22"/>
          <w:szCs w:val="22"/>
          <w:lang w:eastAsia="en-US"/>
        </w:rPr>
        <w:t>Can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speak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French</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able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ride</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horse</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can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understand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French</w:t>
      </w:r>
      <w:proofErr w:type="spellEnd"/>
      <w:r w:rsidRPr="005E6627">
        <w:rPr>
          <w:rFonts w:eastAsia="Calibri"/>
          <w:sz w:val="22"/>
          <w:szCs w:val="22"/>
          <w:lang w:eastAsia="en-US"/>
        </w:rPr>
        <w:t xml:space="preserve">. I am </w:t>
      </w:r>
      <w:proofErr w:type="spellStart"/>
      <w:r w:rsidRPr="005E6627">
        <w:rPr>
          <w:rFonts w:eastAsia="Calibri"/>
          <w:sz w:val="22"/>
          <w:szCs w:val="22"/>
          <w:lang w:eastAsia="en-US"/>
        </w:rPr>
        <w:t>unable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ride</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horse</w:t>
      </w:r>
      <w:proofErr w:type="spellEnd"/>
      <w:r w:rsidRPr="005E6627">
        <w:rPr>
          <w:rFonts w:eastAsia="Calibri"/>
          <w:sz w:val="22"/>
          <w:szCs w:val="22"/>
          <w:lang w:eastAsia="en-US"/>
        </w:rPr>
        <w:t>.)</w:t>
      </w:r>
    </w:p>
    <w:p w14:paraId="6D9AE34B"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szükségesség kifejezése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need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must … </w:t>
      </w:r>
      <w:proofErr w:type="spellStart"/>
      <w:r w:rsidRPr="005E6627">
        <w:rPr>
          <w:rFonts w:eastAsia="Calibri"/>
          <w:sz w:val="22"/>
          <w:szCs w:val="22"/>
          <w:lang w:eastAsia="en-US"/>
        </w:rPr>
        <w:t>We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 </w:t>
      </w:r>
    </w:p>
    <w:p w14:paraId="6A0E9E91"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lehetőség kifejezése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may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rain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might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visit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us</w:t>
      </w:r>
      <w:proofErr w:type="spellEnd"/>
      <w:r w:rsidRPr="005E6627">
        <w:rPr>
          <w:rFonts w:eastAsia="Calibri"/>
          <w:sz w:val="22"/>
          <w:szCs w:val="22"/>
          <w:lang w:eastAsia="en-US"/>
        </w:rPr>
        <w:t>.)</w:t>
      </w:r>
      <w:r w:rsidRPr="005E6627">
        <w:rPr>
          <w:rFonts w:eastAsia="Calibri"/>
          <w:sz w:val="22"/>
          <w:szCs w:val="22"/>
          <w:lang w:eastAsia="en-US"/>
        </w:rPr>
        <w:tab/>
      </w:r>
    </w:p>
    <w:p w14:paraId="4DE61749"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 xml:space="preserve">ígéret kifejezése (Will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help</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worry</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will</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promise</w:t>
      </w:r>
      <w:proofErr w:type="spellEnd"/>
      <w:r w:rsidRPr="005E6627">
        <w:rPr>
          <w:rFonts w:eastAsia="Calibri"/>
          <w:sz w:val="22"/>
          <w:szCs w:val="22"/>
          <w:lang w:eastAsia="en-US"/>
        </w:rPr>
        <w:t xml:space="preserve"> …)</w:t>
      </w:r>
    </w:p>
    <w:p w14:paraId="0F1839F8"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szándék, kívánság kifejezése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would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Would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a rest? </w:t>
      </w:r>
      <w:proofErr w:type="spellStart"/>
      <w:r w:rsidRPr="005E6627">
        <w:rPr>
          <w:rFonts w:eastAsia="Calibri"/>
          <w:sz w:val="22"/>
          <w:szCs w:val="22"/>
          <w:lang w:eastAsia="en-US"/>
        </w:rPr>
        <w:t>I’d</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see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film.)</w:t>
      </w:r>
    </w:p>
    <w:p w14:paraId="2F748888"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lastRenderedPageBreak/>
        <w:t>dicséret, kritika kifejezése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great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good</w:t>
      </w:r>
      <w:proofErr w:type="spellEnd"/>
      <w:r w:rsidRPr="005E6627">
        <w:rPr>
          <w:rFonts w:eastAsia="Calibri"/>
          <w:sz w:val="22"/>
          <w:szCs w:val="22"/>
          <w:lang w:eastAsia="en-US"/>
        </w:rPr>
        <w:t xml:space="preserve"> idea.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boring.)</w:t>
      </w:r>
    </w:p>
    <w:p w14:paraId="24A68E0B"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dolgok, személyek megnevezése, rövid/egyszerű jellemzése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is </w:t>
      </w:r>
      <w:proofErr w:type="spellStart"/>
      <w:r w:rsidRPr="005E6627">
        <w:rPr>
          <w:rFonts w:eastAsia="Calibri"/>
          <w:sz w:val="22"/>
          <w:szCs w:val="22"/>
          <w:lang w:eastAsia="en-US"/>
        </w:rPr>
        <w:t>this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is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made</w:t>
      </w:r>
      <w:proofErr w:type="spellEnd"/>
      <w:r w:rsidRPr="005E6627">
        <w:rPr>
          <w:rFonts w:eastAsia="Calibri"/>
          <w:sz w:val="22"/>
          <w:szCs w:val="22"/>
          <w:lang w:eastAsia="en-US"/>
        </w:rPr>
        <w:t xml:space="preserve"> of …,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used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for</w:t>
      </w:r>
      <w:proofErr w:type="spellEnd"/>
      <w:r w:rsidRPr="005E6627">
        <w:rPr>
          <w:rFonts w:eastAsia="Calibri"/>
          <w:sz w:val="22"/>
          <w:szCs w:val="22"/>
          <w:lang w:eastAsia="en-US"/>
        </w:rPr>
        <w:t xml:space="preserve"> ...)</w:t>
      </w:r>
    </w:p>
    <w:p w14:paraId="24A3FE29"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visszakérdezés, ismétléskérés kifejezése nem értés esetén (</w:t>
      </w:r>
      <w:proofErr w:type="spellStart"/>
      <w:r w:rsidRPr="005E6627">
        <w:rPr>
          <w:rFonts w:eastAsia="Calibri"/>
          <w:sz w:val="22"/>
          <w:szCs w:val="22"/>
          <w:lang w:eastAsia="en-US"/>
        </w:rPr>
        <w:t>Sorry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did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say</w:t>
      </w:r>
      <w:proofErr w:type="spellEnd"/>
      <w:r w:rsidRPr="005E6627">
        <w:rPr>
          <w:rFonts w:eastAsia="Calibri"/>
          <w:sz w:val="22"/>
          <w:szCs w:val="22"/>
          <w:lang w:eastAsia="en-US"/>
        </w:rPr>
        <w:t>?)</w:t>
      </w:r>
    </w:p>
    <w:p w14:paraId="425A2D48"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nem értés, magyarázatkérés, magyarázat értésének ellenőrzése (</w:t>
      </w:r>
      <w:proofErr w:type="spellStart"/>
      <w:r w:rsidRPr="005E6627">
        <w:rPr>
          <w:rFonts w:eastAsia="Calibri"/>
          <w:sz w:val="22"/>
          <w:szCs w:val="22"/>
          <w:lang w:eastAsia="en-US"/>
        </w:rPr>
        <w:t>Could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understand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me</w:t>
      </w:r>
      <w:proofErr w:type="spellEnd"/>
      <w:r w:rsidRPr="005E6627">
        <w:rPr>
          <w:rFonts w:eastAsia="Calibri"/>
          <w:sz w:val="22"/>
          <w:szCs w:val="22"/>
          <w:lang w:eastAsia="en-US"/>
        </w:rPr>
        <w:t xml:space="preserve">? Is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clear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Sorry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does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mean</w:t>
      </w:r>
      <w:proofErr w:type="spellEnd"/>
      <w:r w:rsidRPr="005E6627">
        <w:rPr>
          <w:rFonts w:eastAsia="Calibri"/>
          <w:sz w:val="22"/>
          <w:szCs w:val="22"/>
          <w:lang w:eastAsia="en-US"/>
        </w:rPr>
        <w:t>?)</w:t>
      </w:r>
    </w:p>
    <w:p w14:paraId="1887FA73"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betűzés kérése, betűzés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spells</w:t>
      </w:r>
      <w:proofErr w:type="spellEnd"/>
      <w:r w:rsidRPr="005E6627">
        <w:rPr>
          <w:rFonts w:eastAsia="Calibri"/>
          <w:sz w:val="22"/>
          <w:szCs w:val="22"/>
          <w:lang w:eastAsia="en-US"/>
        </w:rPr>
        <w:t xml:space="preserve"> …)</w:t>
      </w:r>
    </w:p>
    <w:p w14:paraId="339FD8B5"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felkérés hangosabb, lassúbb beszédre (</w:t>
      </w:r>
      <w:proofErr w:type="spellStart"/>
      <w:r w:rsidRPr="005E6627">
        <w:rPr>
          <w:rFonts w:eastAsia="Calibri"/>
          <w:sz w:val="22"/>
          <w:szCs w:val="22"/>
          <w:lang w:eastAsia="en-US"/>
        </w:rPr>
        <w:t>Could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speak</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little</w:t>
      </w:r>
      <w:proofErr w:type="spellEnd"/>
      <w:r w:rsidRPr="005E6627">
        <w:rPr>
          <w:rFonts w:eastAsia="Calibri"/>
          <w:sz w:val="22"/>
          <w:szCs w:val="22"/>
          <w:lang w:eastAsia="en-US"/>
        </w:rPr>
        <w:t xml:space="preserve"> more </w:t>
      </w:r>
      <w:proofErr w:type="spellStart"/>
      <w:r w:rsidRPr="005E6627">
        <w:rPr>
          <w:rFonts w:eastAsia="Calibri"/>
          <w:sz w:val="22"/>
          <w:szCs w:val="22"/>
          <w:lang w:eastAsia="en-US"/>
        </w:rPr>
        <w:t>slowly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please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Sorry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was</w:t>
      </w:r>
      <w:proofErr w:type="spellEnd"/>
      <w:r w:rsidRPr="005E6627">
        <w:rPr>
          <w:rFonts w:eastAsia="Calibri"/>
          <w:sz w:val="22"/>
          <w:szCs w:val="22"/>
          <w:lang w:eastAsia="en-US"/>
        </w:rPr>
        <w:t xml:space="preserve"> a bit </w:t>
      </w:r>
      <w:proofErr w:type="spellStart"/>
      <w:r w:rsidRPr="005E6627">
        <w:rPr>
          <w:rFonts w:eastAsia="Calibri"/>
          <w:sz w:val="22"/>
          <w:szCs w:val="22"/>
          <w:lang w:eastAsia="en-US"/>
        </w:rPr>
        <w:t>too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fast</w:t>
      </w:r>
      <w:proofErr w:type="spellEnd"/>
      <w:r w:rsidRPr="005E6627">
        <w:rPr>
          <w:rFonts w:eastAsia="Calibri"/>
          <w:sz w:val="22"/>
          <w:szCs w:val="22"/>
          <w:lang w:eastAsia="en-US"/>
        </w:rPr>
        <w:t>.)</w:t>
      </w:r>
    </w:p>
    <w:p w14:paraId="164963CF"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öröm, sajnálkozás, bánat kifejezése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happy </w:t>
      </w:r>
      <w:proofErr w:type="spellStart"/>
      <w:r w:rsidRPr="005E6627">
        <w:rPr>
          <w:rFonts w:eastAsia="Calibri"/>
          <w:sz w:val="22"/>
          <w:szCs w:val="22"/>
          <w:lang w:eastAsia="en-US"/>
        </w:rPr>
        <w:t>about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of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feel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about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Great!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glad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hear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pleased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Good </w:t>
      </w:r>
      <w:proofErr w:type="spellStart"/>
      <w:r w:rsidRPr="005E6627">
        <w:rPr>
          <w:rFonts w:eastAsia="Calibri"/>
          <w:sz w:val="22"/>
          <w:szCs w:val="22"/>
          <w:lang w:eastAsia="en-US"/>
        </w:rPr>
        <w:t>for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feel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w:t>
      </w:r>
      <w:proofErr w:type="spellEnd"/>
      <w:r w:rsidRPr="005E6627">
        <w:rPr>
          <w:rFonts w:eastAsia="Calibri"/>
          <w:sz w:val="22"/>
          <w:szCs w:val="22"/>
          <w:lang w:eastAsia="en-US"/>
        </w:rPr>
        <w:t xml:space="preserve"> happy </w:t>
      </w:r>
      <w:proofErr w:type="spellStart"/>
      <w:r w:rsidRPr="005E6627">
        <w:rPr>
          <w:rFonts w:eastAsia="Calibri"/>
          <w:sz w:val="22"/>
          <w:szCs w:val="22"/>
          <w:lang w:eastAsia="en-US"/>
        </w:rPr>
        <w:t>for</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sorry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hear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pity</w:t>
      </w:r>
      <w:proofErr w:type="spellEnd"/>
      <w:r w:rsidRPr="005E6627">
        <w:rPr>
          <w:rFonts w:eastAsia="Calibri"/>
          <w:sz w:val="22"/>
          <w:szCs w:val="22"/>
          <w:lang w:eastAsia="en-US"/>
        </w:rPr>
        <w:t xml:space="preserve">. Oh, no! Oh, </w:t>
      </w:r>
      <w:proofErr w:type="spellStart"/>
      <w:r w:rsidRPr="005E6627">
        <w:rPr>
          <w:rFonts w:eastAsia="Calibri"/>
          <w:sz w:val="22"/>
          <w:szCs w:val="22"/>
          <w:lang w:eastAsia="en-US"/>
        </w:rPr>
        <w:t>dear</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feel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sorry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for</w:t>
      </w:r>
      <w:proofErr w:type="spellEnd"/>
      <w:r w:rsidRPr="005E6627">
        <w:rPr>
          <w:rFonts w:eastAsia="Calibri"/>
          <w:sz w:val="22"/>
          <w:szCs w:val="22"/>
          <w:lang w:eastAsia="en-US"/>
        </w:rPr>
        <w:t xml:space="preserve"> …) </w:t>
      </w:r>
    </w:p>
    <w:p w14:paraId="1886BDB0"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elégedettség, elégedetlenség, bosszúság kifejezése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of…?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pleased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with</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happy </w:t>
      </w:r>
      <w:proofErr w:type="spellStart"/>
      <w:r w:rsidRPr="005E6627">
        <w:rPr>
          <w:rFonts w:eastAsia="Calibri"/>
          <w:sz w:val="22"/>
          <w:szCs w:val="22"/>
          <w:lang w:eastAsia="en-US"/>
        </w:rPr>
        <w:t>with</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satisfied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with</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That’s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fine</w:t>
      </w:r>
      <w:proofErr w:type="spellEnd"/>
      <w:r w:rsidRPr="005E6627">
        <w:rPr>
          <w:rFonts w:eastAsia="Calibri"/>
          <w:sz w:val="22"/>
          <w:szCs w:val="22"/>
          <w:lang w:eastAsia="en-US"/>
        </w:rPr>
        <w:t>/</w:t>
      </w:r>
      <w:proofErr w:type="spellStart"/>
      <w:r w:rsidRPr="005E6627">
        <w:rPr>
          <w:rFonts w:eastAsia="Calibri"/>
          <w:sz w:val="22"/>
          <w:szCs w:val="22"/>
          <w:lang w:eastAsia="en-US"/>
        </w:rPr>
        <w:t>nice</w:t>
      </w:r>
      <w:proofErr w:type="spellEnd"/>
      <w:r w:rsidRPr="005E6627">
        <w:rPr>
          <w:rFonts w:eastAsia="Calibri"/>
          <w:sz w:val="22"/>
          <w:szCs w:val="22"/>
          <w:lang w:eastAsia="en-US"/>
        </w:rPr>
        <w:t>/</w:t>
      </w:r>
      <w:proofErr w:type="spellStart"/>
      <w:r w:rsidRPr="005E6627">
        <w:rPr>
          <w:rFonts w:eastAsia="Calibri"/>
          <w:sz w:val="22"/>
          <w:szCs w:val="22"/>
          <w:lang w:eastAsia="en-US"/>
        </w:rPr>
        <w:t>not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bad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was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fine</w:t>
      </w:r>
      <w:proofErr w:type="spellEnd"/>
      <w:r w:rsidRPr="005E6627">
        <w:rPr>
          <w:rFonts w:eastAsia="Calibri"/>
          <w:sz w:val="22"/>
          <w:szCs w:val="22"/>
          <w:lang w:eastAsia="en-US"/>
        </w:rPr>
        <w:t>/</w:t>
      </w:r>
      <w:proofErr w:type="spellStart"/>
      <w:r w:rsidRPr="005E6627">
        <w:rPr>
          <w:rFonts w:eastAsia="Calibri"/>
          <w:sz w:val="22"/>
          <w:szCs w:val="22"/>
          <w:lang w:eastAsia="en-US"/>
        </w:rPr>
        <w:t>good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nice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quite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satisfied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with</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quite</w:t>
      </w:r>
      <w:proofErr w:type="spellEnd"/>
      <w:r w:rsidRPr="005E6627">
        <w:rPr>
          <w:rFonts w:eastAsia="Calibri"/>
          <w:sz w:val="22"/>
          <w:szCs w:val="22"/>
          <w:lang w:eastAsia="en-US"/>
        </w:rPr>
        <w:t xml:space="preserve"> happy </w:t>
      </w:r>
      <w:proofErr w:type="spellStart"/>
      <w:r w:rsidRPr="005E6627">
        <w:rPr>
          <w:rFonts w:eastAsia="Calibri"/>
          <w:sz w:val="22"/>
          <w:szCs w:val="22"/>
          <w:lang w:eastAsia="en-US"/>
        </w:rPr>
        <w:t>with</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quite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pleased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with</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not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good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enough</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wasn’t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very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good</w:t>
      </w:r>
      <w:proofErr w:type="spellEnd"/>
      <w:r w:rsidRPr="005E6627">
        <w:rPr>
          <w:rFonts w:eastAsia="Calibri"/>
          <w:sz w:val="22"/>
          <w:szCs w:val="22"/>
          <w:lang w:eastAsia="en-US"/>
        </w:rPr>
        <w:t xml:space="preserve">.) </w:t>
      </w:r>
    </w:p>
    <w:p w14:paraId="0427D957"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csodálkozás kifejezése (</w:t>
      </w:r>
      <w:proofErr w:type="spellStart"/>
      <w:r w:rsidRPr="005E6627">
        <w:rPr>
          <w:rFonts w:eastAsia="Calibri"/>
          <w:sz w:val="22"/>
          <w:szCs w:val="22"/>
          <w:lang w:eastAsia="en-US"/>
        </w:rPr>
        <w:t>How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come</w:t>
      </w:r>
      <w:proofErr w:type="spellEnd"/>
      <w:r w:rsidRPr="005E6627">
        <w:rPr>
          <w:rFonts w:eastAsia="Calibri"/>
          <w:sz w:val="22"/>
          <w:szCs w:val="22"/>
          <w:lang w:eastAsia="en-US"/>
        </w:rPr>
        <w:t xml:space="preserve">? Is he?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surprise</w:t>
      </w:r>
      <w:proofErr w:type="spellEnd"/>
      <w:r w:rsidRPr="005E6627">
        <w:rPr>
          <w:rFonts w:eastAsia="Calibri"/>
          <w:sz w:val="22"/>
          <w:szCs w:val="22"/>
          <w:lang w:eastAsia="en-US"/>
        </w:rPr>
        <w:t>!)</w:t>
      </w:r>
    </w:p>
    <w:p w14:paraId="07C98E43"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 xml:space="preserve">remény kifejezése (I am </w:t>
      </w:r>
      <w:proofErr w:type="spellStart"/>
      <w:r w:rsidRPr="005E6627">
        <w:rPr>
          <w:rFonts w:eastAsia="Calibri"/>
          <w:sz w:val="22"/>
          <w:szCs w:val="22"/>
          <w:lang w:eastAsia="en-US"/>
        </w:rPr>
        <w:t>looking</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forward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 I </w:t>
      </w:r>
      <w:proofErr w:type="spellStart"/>
      <w:r w:rsidRPr="005E6627">
        <w:rPr>
          <w:rFonts w:eastAsia="Calibri"/>
          <w:sz w:val="22"/>
          <w:szCs w:val="22"/>
          <w:lang w:eastAsia="en-US"/>
        </w:rPr>
        <w:t>hope</w:t>
      </w:r>
      <w:proofErr w:type="spellEnd"/>
      <w:r w:rsidRPr="005E6627">
        <w:rPr>
          <w:rFonts w:eastAsia="Calibri"/>
          <w:sz w:val="22"/>
          <w:szCs w:val="22"/>
          <w:lang w:eastAsia="en-US"/>
        </w:rPr>
        <w:t xml:space="preserve"> …)</w:t>
      </w:r>
    </w:p>
    <w:p w14:paraId="5A6367E5"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javaslat és arra reagálás (</w:t>
      </w:r>
      <w:proofErr w:type="spellStart"/>
      <w:r w:rsidRPr="005E6627">
        <w:rPr>
          <w:rFonts w:eastAsia="Calibri"/>
          <w:sz w:val="22"/>
          <w:szCs w:val="22"/>
          <w:lang w:eastAsia="en-US"/>
        </w:rPr>
        <w:t>Would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come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cinema</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Yes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sure</w:t>
      </w:r>
      <w:proofErr w:type="spellEnd"/>
      <w:r w:rsidRPr="005E6627">
        <w:rPr>
          <w:rFonts w:eastAsia="Calibri"/>
          <w:sz w:val="22"/>
          <w:szCs w:val="22"/>
          <w:lang w:eastAsia="en-US"/>
        </w:rPr>
        <w:t xml:space="preserve">.) </w:t>
      </w:r>
    </w:p>
    <w:p w14:paraId="3295A7F0"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meghívás és arra reagálás (</w:t>
      </w:r>
      <w:proofErr w:type="spellStart"/>
      <w:r w:rsidRPr="005E6627">
        <w:rPr>
          <w:rFonts w:eastAsia="Calibri"/>
          <w:sz w:val="22"/>
          <w:szCs w:val="22"/>
          <w:lang w:eastAsia="en-US"/>
        </w:rPr>
        <w:t>I’d</w:t>
      </w:r>
      <w:proofErr w:type="spellEnd"/>
      <w:r w:rsidRPr="005E6627">
        <w:rPr>
          <w:rFonts w:eastAsia="Calibri"/>
          <w:sz w:val="22"/>
          <w:szCs w:val="22"/>
          <w:lang w:eastAsia="en-US"/>
        </w:rPr>
        <w:t xml:space="preserve"> like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invite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party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Thank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I’m</w:t>
      </w:r>
      <w:proofErr w:type="spellEnd"/>
      <w:r w:rsidRPr="005E6627">
        <w:rPr>
          <w:rFonts w:eastAsia="Calibri"/>
          <w:sz w:val="22"/>
          <w:szCs w:val="22"/>
          <w:lang w:eastAsia="en-US"/>
        </w:rPr>
        <w:t xml:space="preserve"> happy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come</w:t>
      </w:r>
      <w:proofErr w:type="spellEnd"/>
      <w:r w:rsidRPr="005E6627">
        <w:rPr>
          <w:rFonts w:eastAsia="Calibri"/>
          <w:sz w:val="22"/>
          <w:szCs w:val="22"/>
          <w:lang w:eastAsia="en-US"/>
        </w:rPr>
        <w:t>.)</w:t>
      </w:r>
    </w:p>
    <w:p w14:paraId="325883AC"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információkérés, -adás (</w:t>
      </w:r>
      <w:proofErr w:type="spellStart"/>
      <w:r w:rsidRPr="005E6627">
        <w:rPr>
          <w:rFonts w:eastAsia="Calibri"/>
          <w:sz w:val="22"/>
          <w:szCs w:val="22"/>
          <w:lang w:eastAsia="en-US"/>
        </w:rPr>
        <w:t>When</w:t>
      </w:r>
      <w:proofErr w:type="spellEnd"/>
      <w:r w:rsidRPr="005E6627">
        <w:rPr>
          <w:rFonts w:eastAsia="Calibri"/>
          <w:sz w:val="22"/>
          <w:szCs w:val="22"/>
          <w:lang w:eastAsia="en-US"/>
        </w:rPr>
        <w:t xml:space="preserve"> is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next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train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time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does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train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arrive</w:t>
      </w:r>
      <w:proofErr w:type="spellEnd"/>
      <w:r w:rsidRPr="005E6627">
        <w:rPr>
          <w:rFonts w:eastAsia="Calibri"/>
          <w:sz w:val="22"/>
          <w:szCs w:val="22"/>
          <w:lang w:eastAsia="en-US"/>
        </w:rPr>
        <w:t xml:space="preserve">? Is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boss</w:t>
      </w:r>
      <w:proofErr w:type="spellEnd"/>
      <w:r w:rsidRPr="005E6627">
        <w:rPr>
          <w:rFonts w:eastAsia="Calibri"/>
          <w:sz w:val="22"/>
          <w:szCs w:val="22"/>
          <w:lang w:eastAsia="en-US"/>
        </w:rPr>
        <w:t xml:space="preserve"> here? </w:t>
      </w:r>
      <w:proofErr w:type="spellStart"/>
      <w:r w:rsidRPr="005E6627">
        <w:rPr>
          <w:rFonts w:eastAsia="Calibri"/>
          <w:sz w:val="22"/>
          <w:szCs w:val="22"/>
          <w:lang w:eastAsia="en-US"/>
        </w:rPr>
        <w:t>Yes</w:t>
      </w:r>
      <w:proofErr w:type="spellEnd"/>
      <w:r w:rsidRPr="005E6627">
        <w:rPr>
          <w:rFonts w:eastAsia="Calibri"/>
          <w:sz w:val="22"/>
          <w:szCs w:val="22"/>
          <w:lang w:eastAsia="en-US"/>
        </w:rPr>
        <w:t>, he is.)</w:t>
      </w:r>
    </w:p>
    <w:p w14:paraId="08C01D07"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egyetértés, egyet nem értés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agree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What’s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opinion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feel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about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agree</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don’t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agree</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don’t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so</w:t>
      </w:r>
      <w:proofErr w:type="spellEnd"/>
      <w:r w:rsidRPr="005E6627">
        <w:rPr>
          <w:rFonts w:eastAsia="Calibri"/>
          <w:sz w:val="22"/>
          <w:szCs w:val="22"/>
          <w:lang w:eastAsia="en-US"/>
        </w:rPr>
        <w:t>.)</w:t>
      </w:r>
    </w:p>
    <w:p w14:paraId="4D264A38"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valaki igazának az elismerése és el nem ismerése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right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wrong</w:t>
      </w:r>
      <w:proofErr w:type="spellEnd"/>
      <w:r w:rsidRPr="005E6627">
        <w:rPr>
          <w:rFonts w:eastAsia="Calibri"/>
          <w:sz w:val="22"/>
          <w:szCs w:val="22"/>
          <w:lang w:eastAsia="en-US"/>
        </w:rPr>
        <w:t>.)</w:t>
      </w:r>
    </w:p>
    <w:p w14:paraId="50FA146B"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egymást követő események leírása (</w:t>
      </w:r>
      <w:proofErr w:type="spellStart"/>
      <w:r w:rsidRPr="005E6627">
        <w:rPr>
          <w:rFonts w:eastAsia="Calibri"/>
          <w:sz w:val="22"/>
          <w:szCs w:val="22"/>
          <w:lang w:eastAsia="en-US"/>
        </w:rPr>
        <w:t>What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happened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First</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then</w:t>
      </w:r>
      <w:proofErr w:type="spellEnd"/>
      <w:r w:rsidRPr="005E6627">
        <w:rPr>
          <w:rFonts w:eastAsia="Calibri"/>
          <w:sz w:val="22"/>
          <w:szCs w:val="22"/>
          <w:lang w:eastAsia="en-US"/>
        </w:rPr>
        <w:t xml:space="preserve"> … </w:t>
      </w:r>
      <w:proofErr w:type="spellStart"/>
      <w:r w:rsidRPr="005E6627">
        <w:rPr>
          <w:rFonts w:eastAsia="Calibri"/>
          <w:sz w:val="22"/>
          <w:szCs w:val="22"/>
          <w:lang w:eastAsia="en-US"/>
        </w:rPr>
        <w:t>finally</w:t>
      </w:r>
      <w:proofErr w:type="spellEnd"/>
      <w:r w:rsidRPr="005E6627">
        <w:rPr>
          <w:rFonts w:eastAsia="Calibri"/>
          <w:sz w:val="22"/>
          <w:szCs w:val="22"/>
          <w:lang w:eastAsia="en-US"/>
        </w:rPr>
        <w:t xml:space="preserve"> …)</w:t>
      </w:r>
    </w:p>
    <w:p w14:paraId="24EE310D" w14:textId="77777777" w:rsidR="0080331E" w:rsidRPr="005E6627" w:rsidRDefault="0080331E" w:rsidP="0080331E">
      <w:pPr>
        <w:numPr>
          <w:ilvl w:val="0"/>
          <w:numId w:val="2"/>
        </w:numPr>
        <w:spacing w:after="120" w:line="276" w:lineRule="auto"/>
        <w:contextualSpacing/>
        <w:jc w:val="both"/>
        <w:rPr>
          <w:rFonts w:eastAsia="Calibri"/>
          <w:sz w:val="22"/>
          <w:szCs w:val="22"/>
          <w:lang w:eastAsia="en-US"/>
        </w:rPr>
      </w:pPr>
      <w:r w:rsidRPr="005E6627">
        <w:rPr>
          <w:rFonts w:eastAsia="Calibri"/>
          <w:sz w:val="22"/>
          <w:szCs w:val="22"/>
          <w:lang w:eastAsia="en-US"/>
        </w:rPr>
        <w:t>bizonyosság, bizonytalanság kifejezése (</w:t>
      </w:r>
      <w:proofErr w:type="spellStart"/>
      <w:r w:rsidRPr="005E6627">
        <w:rPr>
          <w:rFonts w:eastAsia="Calibri"/>
          <w:sz w:val="22"/>
          <w:szCs w:val="22"/>
          <w:lang w:eastAsia="en-US"/>
        </w:rPr>
        <w:t>Do</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think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come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probably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come</w:t>
      </w:r>
      <w:proofErr w:type="spellEnd"/>
      <w:r w:rsidRPr="005E6627">
        <w:rPr>
          <w:rFonts w:eastAsia="Calibri"/>
          <w:sz w:val="22"/>
          <w:szCs w:val="22"/>
          <w:lang w:eastAsia="en-US"/>
        </w:rPr>
        <w:t>.)</w:t>
      </w:r>
    </w:p>
    <w:p w14:paraId="60DC93F1" w14:textId="77777777" w:rsidR="0080331E" w:rsidRPr="005E6627" w:rsidRDefault="0080331E" w:rsidP="0080331E">
      <w:pPr>
        <w:spacing w:after="120" w:line="276" w:lineRule="auto"/>
        <w:jc w:val="both"/>
        <w:rPr>
          <w:rFonts w:eastAsia="Calibri"/>
          <w:sz w:val="22"/>
          <w:szCs w:val="22"/>
          <w:lang w:eastAsia="en-US"/>
        </w:rPr>
      </w:pPr>
      <w:r w:rsidRPr="005E6627">
        <w:rPr>
          <w:rFonts w:eastAsia="Calibri"/>
          <w:sz w:val="22"/>
          <w:szCs w:val="22"/>
          <w:lang w:eastAsia="en-US"/>
        </w:rPr>
        <w:t>Angol nyelvi elemek, struktúrák a 7-8. évfolyamra (a zárójelben olvasható angol nyelvű kifejezések példák):</w:t>
      </w:r>
    </w:p>
    <w:p w14:paraId="092464B0" w14:textId="77777777" w:rsidR="0080331E" w:rsidRPr="005E6627" w:rsidRDefault="0080331E" w:rsidP="0080331E">
      <w:pPr>
        <w:spacing w:after="120" w:line="276" w:lineRule="auto"/>
        <w:ind w:left="786" w:hanging="360"/>
        <w:contextualSpacing/>
        <w:jc w:val="both"/>
        <w:rPr>
          <w:rFonts w:eastAsia="Calibri"/>
          <w:sz w:val="22"/>
          <w:szCs w:val="22"/>
          <w:lang w:eastAsia="en-US"/>
        </w:rPr>
      </w:pPr>
      <w:proofErr w:type="spellStart"/>
      <w:r w:rsidRPr="005E6627">
        <w:rPr>
          <w:rFonts w:eastAsia="Calibri"/>
          <w:sz w:val="22"/>
          <w:szCs w:val="22"/>
          <w:lang w:eastAsia="en-US"/>
        </w:rPr>
        <w:t>Present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Perfect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Simple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done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room</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haven’t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finished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yet</w:t>
      </w:r>
      <w:proofErr w:type="spellEnd"/>
      <w:r w:rsidRPr="005E6627">
        <w:rPr>
          <w:rFonts w:eastAsia="Calibri"/>
          <w:sz w:val="22"/>
          <w:szCs w:val="22"/>
          <w:lang w:eastAsia="en-US"/>
        </w:rPr>
        <w:t>.)</w:t>
      </w:r>
    </w:p>
    <w:p w14:paraId="54376923"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 xml:space="preserve">cselekvés, történés kifejezése múlt időben: </w:t>
      </w:r>
      <w:proofErr w:type="spellStart"/>
      <w:r w:rsidRPr="005E6627">
        <w:rPr>
          <w:rFonts w:eastAsia="Calibri"/>
          <w:sz w:val="22"/>
          <w:szCs w:val="22"/>
          <w:lang w:eastAsia="en-US"/>
        </w:rPr>
        <w:t>Past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Simple</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ate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bread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for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breakfast</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didn’t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see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film. </w:t>
      </w:r>
      <w:proofErr w:type="spellStart"/>
      <w:r w:rsidRPr="005E6627">
        <w:rPr>
          <w:rFonts w:eastAsia="Calibri"/>
          <w:sz w:val="22"/>
          <w:szCs w:val="22"/>
          <w:lang w:eastAsia="en-US"/>
        </w:rPr>
        <w:t>Did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visit</w:t>
      </w:r>
      <w:proofErr w:type="spellEnd"/>
      <w:r w:rsidRPr="005E6627">
        <w:rPr>
          <w:rFonts w:eastAsia="Calibri"/>
          <w:sz w:val="22"/>
          <w:szCs w:val="22"/>
          <w:lang w:eastAsia="en-US"/>
        </w:rPr>
        <w:t xml:space="preserve"> Joe?) </w:t>
      </w:r>
    </w:p>
    <w:p w14:paraId="6CC93C34"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 xml:space="preserve">jövő </w:t>
      </w:r>
      <w:proofErr w:type="spellStart"/>
      <w:r w:rsidRPr="005E6627">
        <w:rPr>
          <w:rFonts w:eastAsia="Calibri"/>
          <w:sz w:val="22"/>
          <w:szCs w:val="22"/>
          <w:lang w:eastAsia="en-US"/>
        </w:rPr>
        <w:t>idejűség</w:t>
      </w:r>
      <w:proofErr w:type="spellEnd"/>
      <w:r w:rsidRPr="005E6627">
        <w:rPr>
          <w:rFonts w:eastAsia="Calibri"/>
          <w:sz w:val="22"/>
          <w:szCs w:val="22"/>
          <w:lang w:eastAsia="en-US"/>
        </w:rPr>
        <w:t xml:space="preserve"> kifejezése: ’</w:t>
      </w:r>
      <w:proofErr w:type="spellStart"/>
      <w:r w:rsidRPr="005E6627">
        <w:rPr>
          <w:rFonts w:eastAsia="Calibri"/>
          <w:sz w:val="22"/>
          <w:szCs w:val="22"/>
          <w:lang w:eastAsia="en-US"/>
        </w:rPr>
        <w:t>will</w:t>
      </w:r>
      <w:proofErr w:type="spellEnd"/>
      <w:r w:rsidRPr="005E6627">
        <w:rPr>
          <w:rFonts w:eastAsia="Calibri"/>
          <w:sz w:val="22"/>
          <w:szCs w:val="22"/>
          <w:lang w:eastAsia="en-US"/>
        </w:rPr>
        <w:t>’ (</w:t>
      </w:r>
      <w:proofErr w:type="spellStart"/>
      <w:r w:rsidRPr="005E6627">
        <w:rPr>
          <w:rFonts w:eastAsia="Calibri"/>
          <w:sz w:val="22"/>
          <w:szCs w:val="22"/>
          <w:lang w:eastAsia="en-US"/>
        </w:rPr>
        <w:t>When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will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be </w:t>
      </w:r>
      <w:proofErr w:type="spellStart"/>
      <w:r w:rsidRPr="005E6627">
        <w:rPr>
          <w:rFonts w:eastAsia="Calibri"/>
          <w:sz w:val="22"/>
          <w:szCs w:val="22"/>
          <w:lang w:eastAsia="en-US"/>
        </w:rPr>
        <w:t>fourteen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help</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w:t>
      </w:r>
    </w:p>
    <w:p w14:paraId="7F178495"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felszólító mód: Egyes/Többesszám 1. személy (</w:t>
      </w:r>
      <w:proofErr w:type="spellStart"/>
      <w:r w:rsidRPr="005E6627">
        <w:rPr>
          <w:rFonts w:eastAsia="Calibri"/>
          <w:sz w:val="22"/>
          <w:szCs w:val="22"/>
          <w:lang w:eastAsia="en-US"/>
        </w:rPr>
        <w:t>Let’s</w:t>
      </w:r>
      <w:proofErr w:type="spellEnd"/>
      <w:r w:rsidRPr="005E6627">
        <w:rPr>
          <w:rFonts w:eastAsia="Calibri"/>
          <w:sz w:val="22"/>
          <w:szCs w:val="22"/>
          <w:lang w:eastAsia="en-US"/>
        </w:rPr>
        <w:t xml:space="preserve"> go.)</w:t>
      </w:r>
    </w:p>
    <w:p w14:paraId="44464556"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birtoklás: birtokos névmások (</w:t>
      </w:r>
      <w:proofErr w:type="spellStart"/>
      <w:r w:rsidRPr="005E6627">
        <w:rPr>
          <w:rFonts w:eastAsia="Calibri"/>
          <w:sz w:val="22"/>
          <w:szCs w:val="22"/>
          <w:lang w:eastAsia="en-US"/>
        </w:rPr>
        <w:t>mine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yours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his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hers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ours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theirs</w:t>
      </w:r>
      <w:proofErr w:type="spellEnd"/>
      <w:r w:rsidRPr="005E6627">
        <w:rPr>
          <w:rFonts w:eastAsia="Calibri"/>
          <w:sz w:val="22"/>
          <w:szCs w:val="22"/>
          <w:lang w:eastAsia="en-US"/>
        </w:rPr>
        <w:t>)</w:t>
      </w:r>
    </w:p>
    <w:p w14:paraId="56DEBBCC"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birtoklás kifejezése múlt időben: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didn’t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many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friends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school</w:t>
      </w:r>
      <w:proofErr w:type="spellEnd"/>
      <w:r w:rsidRPr="005E6627">
        <w:rPr>
          <w:rFonts w:eastAsia="Calibri"/>
          <w:sz w:val="22"/>
          <w:szCs w:val="22"/>
          <w:lang w:eastAsia="en-US"/>
        </w:rPr>
        <w:t>.)</w:t>
      </w:r>
    </w:p>
    <w:p w14:paraId="39D76CDB"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birtoklás kifejezése jövő időben: ’</w:t>
      </w:r>
      <w:proofErr w:type="spellStart"/>
      <w:r w:rsidRPr="005E6627">
        <w:rPr>
          <w:rFonts w:eastAsia="Calibri"/>
          <w:sz w:val="22"/>
          <w:szCs w:val="22"/>
          <w:lang w:eastAsia="en-US"/>
        </w:rPr>
        <w:t>have</w:t>
      </w:r>
      <w:proofErr w:type="spellEnd"/>
      <w:r w:rsidRPr="005E6627">
        <w:rPr>
          <w:rFonts w:eastAsia="Calibri"/>
          <w:sz w:val="22"/>
          <w:szCs w:val="22"/>
          <w:lang w:eastAsia="en-US"/>
        </w:rPr>
        <w:t>’ (</w:t>
      </w:r>
      <w:proofErr w:type="spellStart"/>
      <w:r w:rsidRPr="005E6627">
        <w:rPr>
          <w:rFonts w:eastAsia="Calibri"/>
          <w:sz w:val="22"/>
          <w:szCs w:val="22"/>
          <w:lang w:eastAsia="en-US"/>
        </w:rPr>
        <w:t>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age</w:t>
      </w:r>
      <w:proofErr w:type="spellEnd"/>
      <w:r w:rsidRPr="005E6627">
        <w:rPr>
          <w:rFonts w:eastAsia="Calibri"/>
          <w:sz w:val="22"/>
          <w:szCs w:val="22"/>
          <w:lang w:eastAsia="en-US"/>
        </w:rPr>
        <w:t xml:space="preserve"> of 25 I </w:t>
      </w:r>
      <w:proofErr w:type="spellStart"/>
      <w:r w:rsidRPr="005E6627">
        <w:rPr>
          <w:rFonts w:eastAsia="Calibri"/>
          <w:sz w:val="22"/>
          <w:szCs w:val="22"/>
          <w:lang w:eastAsia="en-US"/>
        </w:rPr>
        <w:t>will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a </w:t>
      </w:r>
      <w:proofErr w:type="spellStart"/>
      <w:r w:rsidRPr="005E6627">
        <w:rPr>
          <w:rFonts w:eastAsia="Calibri"/>
          <w:sz w:val="22"/>
          <w:szCs w:val="22"/>
          <w:lang w:eastAsia="en-US"/>
        </w:rPr>
        <w:t>car</w:t>
      </w:r>
      <w:proofErr w:type="spellEnd"/>
      <w:r w:rsidRPr="005E6627">
        <w:rPr>
          <w:rFonts w:eastAsia="Calibri"/>
          <w:sz w:val="22"/>
          <w:szCs w:val="22"/>
          <w:lang w:eastAsia="en-US"/>
        </w:rPr>
        <w:t>.)</w:t>
      </w:r>
    </w:p>
    <w:p w14:paraId="1877EF0B"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 xml:space="preserve">időtartam: </w:t>
      </w:r>
      <w:proofErr w:type="spellStart"/>
      <w:r w:rsidRPr="005E6627">
        <w:rPr>
          <w:rFonts w:eastAsia="Calibri"/>
          <w:sz w:val="22"/>
          <w:szCs w:val="22"/>
          <w:lang w:eastAsia="en-US"/>
        </w:rPr>
        <w:t>How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long</w:t>
      </w:r>
      <w:proofErr w:type="spellEnd"/>
      <w:r w:rsidRPr="005E6627">
        <w:rPr>
          <w:rFonts w:eastAsia="Calibri"/>
          <w:sz w:val="22"/>
          <w:szCs w:val="22"/>
          <w:lang w:eastAsia="en-US"/>
        </w:rPr>
        <w:t>? (</w:t>
      </w:r>
      <w:proofErr w:type="spellStart"/>
      <w:r w:rsidRPr="005E6627">
        <w:rPr>
          <w:rFonts w:eastAsia="Calibri"/>
          <w:sz w:val="22"/>
          <w:szCs w:val="22"/>
          <w:lang w:eastAsia="en-US"/>
        </w:rPr>
        <w:t>How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long</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were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in Spain? </w:t>
      </w:r>
      <w:proofErr w:type="spellStart"/>
      <w:r w:rsidRPr="005E6627">
        <w:rPr>
          <w:rFonts w:eastAsia="Calibri"/>
          <w:sz w:val="22"/>
          <w:szCs w:val="22"/>
          <w:lang w:eastAsia="en-US"/>
        </w:rPr>
        <w:t>For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one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month</w:t>
      </w:r>
      <w:proofErr w:type="spellEnd"/>
      <w:r w:rsidRPr="005E6627">
        <w:rPr>
          <w:rFonts w:eastAsia="Calibri"/>
          <w:sz w:val="22"/>
          <w:szCs w:val="22"/>
          <w:lang w:eastAsia="en-US"/>
        </w:rPr>
        <w:t>.)</w:t>
      </w:r>
    </w:p>
    <w:p w14:paraId="4C1A3889"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időbeli viszonyok: ’</w:t>
      </w:r>
      <w:proofErr w:type="spellStart"/>
      <w:r w:rsidRPr="005E6627">
        <w:rPr>
          <w:rFonts w:eastAsia="Calibri"/>
          <w:sz w:val="22"/>
          <w:szCs w:val="22"/>
          <w:lang w:eastAsia="en-US"/>
        </w:rPr>
        <w:t>already</w:t>
      </w:r>
      <w:proofErr w:type="spellEnd"/>
      <w:r w:rsidRPr="005E6627">
        <w:rPr>
          <w:rFonts w:eastAsia="Calibri"/>
          <w:sz w:val="22"/>
          <w:szCs w:val="22"/>
          <w:lang w:eastAsia="en-US"/>
        </w:rPr>
        <w:t>’, ’</w:t>
      </w:r>
      <w:proofErr w:type="spellStart"/>
      <w:r w:rsidRPr="005E6627">
        <w:rPr>
          <w:rFonts w:eastAsia="Calibri"/>
          <w:sz w:val="22"/>
          <w:szCs w:val="22"/>
          <w:lang w:eastAsia="en-US"/>
        </w:rPr>
        <w:t>yet</w:t>
      </w:r>
      <w:proofErr w:type="spellEnd"/>
      <w:r w:rsidRPr="005E6627">
        <w:rPr>
          <w:rFonts w:eastAsia="Calibri"/>
          <w:sz w:val="22"/>
          <w:szCs w:val="22"/>
          <w:lang w:eastAsia="en-US"/>
        </w:rPr>
        <w:t>’, ’</w:t>
      </w:r>
      <w:proofErr w:type="spellStart"/>
      <w:r w:rsidRPr="005E6627">
        <w:rPr>
          <w:rFonts w:eastAsia="Calibri"/>
          <w:sz w:val="22"/>
          <w:szCs w:val="22"/>
          <w:lang w:eastAsia="en-US"/>
        </w:rPr>
        <w:t>just</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already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read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He has </w:t>
      </w:r>
      <w:proofErr w:type="spellStart"/>
      <w:r w:rsidRPr="005E6627">
        <w:rPr>
          <w:rFonts w:eastAsia="Calibri"/>
          <w:sz w:val="22"/>
          <w:szCs w:val="22"/>
          <w:lang w:eastAsia="en-US"/>
        </w:rPr>
        <w:t>not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finished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yet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She</w:t>
      </w:r>
      <w:proofErr w:type="spellEnd"/>
      <w:r w:rsidRPr="005E6627">
        <w:rPr>
          <w:rFonts w:eastAsia="Calibri"/>
          <w:sz w:val="22"/>
          <w:szCs w:val="22"/>
          <w:lang w:eastAsia="en-US"/>
        </w:rPr>
        <w:t xml:space="preserve"> has </w:t>
      </w:r>
      <w:proofErr w:type="spellStart"/>
      <w:r w:rsidRPr="005E6627">
        <w:rPr>
          <w:rFonts w:eastAsia="Calibri"/>
          <w:sz w:val="22"/>
          <w:szCs w:val="22"/>
          <w:lang w:eastAsia="en-US"/>
        </w:rPr>
        <w:t>just</w:t>
      </w:r>
      <w:proofErr w:type="spellEnd"/>
      <w:r w:rsidRPr="005E6627">
        <w:rPr>
          <w:rFonts w:eastAsia="Calibri"/>
          <w:sz w:val="22"/>
          <w:szCs w:val="22"/>
          <w:lang w:eastAsia="en-US"/>
        </w:rPr>
        <w:t xml:space="preserve"> entered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room</w:t>
      </w:r>
      <w:proofErr w:type="spellEnd"/>
      <w:r w:rsidRPr="005E6627">
        <w:rPr>
          <w:rFonts w:eastAsia="Calibri"/>
          <w:sz w:val="22"/>
          <w:szCs w:val="22"/>
          <w:lang w:eastAsia="en-US"/>
        </w:rPr>
        <w:t>.)</w:t>
      </w:r>
    </w:p>
    <w:p w14:paraId="24F7BACF"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minőségi viszonyok: hosszabb melléknevek fokozása, összehasonlítás (</w:t>
      </w:r>
      <w:proofErr w:type="spellStart"/>
      <w:r w:rsidRPr="005E6627">
        <w:rPr>
          <w:rFonts w:eastAsia="Calibri"/>
          <w:sz w:val="22"/>
          <w:szCs w:val="22"/>
          <w:lang w:eastAsia="en-US"/>
        </w:rPr>
        <w:t>She</w:t>
      </w:r>
      <w:proofErr w:type="spellEnd"/>
      <w:r w:rsidRPr="005E6627">
        <w:rPr>
          <w:rFonts w:eastAsia="Calibri"/>
          <w:sz w:val="22"/>
          <w:szCs w:val="22"/>
          <w:lang w:eastAsia="en-US"/>
        </w:rPr>
        <w:t xml:space="preserve"> is </w:t>
      </w:r>
      <w:proofErr w:type="spellStart"/>
      <w:r w:rsidRPr="005E6627">
        <w:rPr>
          <w:rFonts w:eastAsia="Calibri"/>
          <w:sz w:val="22"/>
          <w:szCs w:val="22"/>
          <w:lang w:eastAsia="en-US"/>
        </w:rPr>
        <w:t>the</w:t>
      </w:r>
      <w:proofErr w:type="spellEnd"/>
      <w:r w:rsidRPr="005E6627">
        <w:rPr>
          <w:rFonts w:eastAsia="Calibri"/>
          <w:sz w:val="22"/>
          <w:szCs w:val="22"/>
          <w:lang w:eastAsia="en-US"/>
        </w:rPr>
        <w:t xml:space="preserve"> most </w:t>
      </w:r>
      <w:proofErr w:type="spellStart"/>
      <w:r w:rsidRPr="005E6627">
        <w:rPr>
          <w:rFonts w:eastAsia="Calibri"/>
          <w:sz w:val="22"/>
          <w:szCs w:val="22"/>
          <w:lang w:eastAsia="en-US"/>
        </w:rPr>
        <w:t>intelligent</w:t>
      </w:r>
      <w:proofErr w:type="spellEnd"/>
      <w:r w:rsidRPr="005E6627">
        <w:rPr>
          <w:rFonts w:eastAsia="Calibri"/>
          <w:sz w:val="22"/>
          <w:szCs w:val="22"/>
          <w:lang w:eastAsia="en-US"/>
        </w:rPr>
        <w:t xml:space="preserve"> of </w:t>
      </w:r>
      <w:proofErr w:type="spellStart"/>
      <w:r w:rsidRPr="005E6627">
        <w:rPr>
          <w:rFonts w:eastAsia="Calibri"/>
          <w:sz w:val="22"/>
          <w:szCs w:val="22"/>
          <w:lang w:eastAsia="en-US"/>
        </w:rPr>
        <w:t>all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Tom’s</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younger</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Sue</w:t>
      </w:r>
      <w:proofErr w:type="spellEnd"/>
      <w:r w:rsidRPr="005E6627">
        <w:rPr>
          <w:rFonts w:eastAsia="Calibri"/>
          <w:sz w:val="22"/>
          <w:szCs w:val="22"/>
          <w:lang w:eastAsia="en-US"/>
        </w:rPr>
        <w:t xml:space="preserve">. Mary is more </w:t>
      </w:r>
      <w:proofErr w:type="spellStart"/>
      <w:r w:rsidRPr="005E6627">
        <w:rPr>
          <w:rFonts w:eastAsia="Calibri"/>
          <w:sz w:val="22"/>
          <w:szCs w:val="22"/>
          <w:lang w:eastAsia="en-US"/>
        </w:rPr>
        <w:t>beautiful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than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Sue</w:t>
      </w:r>
      <w:proofErr w:type="spellEnd"/>
      <w:r w:rsidRPr="005E6627">
        <w:rPr>
          <w:rFonts w:eastAsia="Calibri"/>
          <w:sz w:val="22"/>
          <w:szCs w:val="22"/>
          <w:lang w:eastAsia="en-US"/>
        </w:rPr>
        <w:t>.)</w:t>
      </w:r>
    </w:p>
    <w:p w14:paraId="4EC66546"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modalitás: engedélykérés ’</w:t>
      </w:r>
      <w:proofErr w:type="spellStart"/>
      <w:r w:rsidRPr="005E6627">
        <w:rPr>
          <w:rFonts w:eastAsia="Calibri"/>
          <w:sz w:val="22"/>
          <w:szCs w:val="22"/>
          <w:lang w:eastAsia="en-US"/>
        </w:rPr>
        <w:t>could</w:t>
      </w:r>
      <w:proofErr w:type="spellEnd"/>
      <w:r w:rsidRPr="005E6627">
        <w:rPr>
          <w:rFonts w:eastAsia="Calibri"/>
          <w:sz w:val="22"/>
          <w:szCs w:val="22"/>
          <w:lang w:eastAsia="en-US"/>
        </w:rPr>
        <w:t>’, ’</w:t>
      </w:r>
      <w:proofErr w:type="spellStart"/>
      <w:r w:rsidRPr="005E6627">
        <w:rPr>
          <w:rFonts w:eastAsia="Calibri"/>
          <w:sz w:val="22"/>
          <w:szCs w:val="22"/>
          <w:lang w:eastAsia="en-US"/>
        </w:rPr>
        <w:t>may</w:t>
      </w:r>
      <w:proofErr w:type="spellEnd"/>
      <w:r w:rsidRPr="005E6627">
        <w:rPr>
          <w:rFonts w:eastAsia="Calibri"/>
          <w:sz w:val="22"/>
          <w:szCs w:val="22"/>
          <w:lang w:eastAsia="en-US"/>
        </w:rPr>
        <w:t>’ segédigékkel (</w:t>
      </w:r>
      <w:proofErr w:type="spellStart"/>
      <w:r w:rsidRPr="005E6627">
        <w:rPr>
          <w:rFonts w:eastAsia="Calibri"/>
          <w:sz w:val="22"/>
          <w:szCs w:val="22"/>
          <w:lang w:eastAsia="en-US"/>
        </w:rPr>
        <w:t>Can</w:t>
      </w:r>
      <w:proofErr w:type="spellEnd"/>
      <w:r w:rsidRPr="005E6627">
        <w:rPr>
          <w:rFonts w:eastAsia="Calibri"/>
          <w:sz w:val="22"/>
          <w:szCs w:val="22"/>
          <w:lang w:eastAsia="en-US"/>
        </w:rPr>
        <w:t>/</w:t>
      </w:r>
      <w:proofErr w:type="spellStart"/>
      <w:r w:rsidRPr="005E6627">
        <w:rPr>
          <w:rFonts w:eastAsia="Calibri"/>
          <w:sz w:val="22"/>
          <w:szCs w:val="22"/>
          <w:lang w:eastAsia="en-US"/>
        </w:rPr>
        <w:t>could</w:t>
      </w:r>
      <w:proofErr w:type="spellEnd"/>
      <w:r w:rsidRPr="005E6627">
        <w:rPr>
          <w:rFonts w:eastAsia="Calibri"/>
          <w:sz w:val="22"/>
          <w:szCs w:val="22"/>
          <w:lang w:eastAsia="en-US"/>
        </w:rPr>
        <w:t>/</w:t>
      </w:r>
      <w:proofErr w:type="spellStart"/>
      <w:r w:rsidRPr="005E6627">
        <w:rPr>
          <w:rFonts w:eastAsia="Calibri"/>
          <w:sz w:val="22"/>
          <w:szCs w:val="22"/>
          <w:lang w:eastAsia="en-US"/>
        </w:rPr>
        <w:t>may</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join</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w:t>
      </w:r>
    </w:p>
    <w:p w14:paraId="2C28129C"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modalitás: tanácsadás ’</w:t>
      </w:r>
      <w:proofErr w:type="spellStart"/>
      <w:r w:rsidRPr="005E6627">
        <w:rPr>
          <w:rFonts w:eastAsia="Calibri"/>
          <w:sz w:val="22"/>
          <w:szCs w:val="22"/>
          <w:lang w:eastAsia="en-US"/>
        </w:rPr>
        <w:t>should</w:t>
      </w:r>
      <w:proofErr w:type="spellEnd"/>
      <w:r w:rsidRPr="005E6627">
        <w:rPr>
          <w:rFonts w:eastAsia="Calibri"/>
          <w:sz w:val="22"/>
          <w:szCs w:val="22"/>
          <w:lang w:eastAsia="en-US"/>
        </w:rPr>
        <w:t>/</w:t>
      </w:r>
      <w:proofErr w:type="spellStart"/>
      <w:r w:rsidRPr="005E6627">
        <w:rPr>
          <w:rFonts w:eastAsia="Calibri"/>
          <w:sz w:val="22"/>
          <w:szCs w:val="22"/>
          <w:lang w:eastAsia="en-US"/>
        </w:rPr>
        <w:t>shouldn’t</w:t>
      </w:r>
      <w:proofErr w:type="spellEnd"/>
      <w:r w:rsidRPr="005E6627">
        <w:rPr>
          <w:rFonts w:eastAsia="Calibri"/>
          <w:sz w:val="22"/>
          <w:szCs w:val="22"/>
          <w:lang w:eastAsia="en-US"/>
        </w:rPr>
        <w:t>’ segédigével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should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ask</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her</w:t>
      </w:r>
      <w:proofErr w:type="spellEnd"/>
      <w:r w:rsidRPr="005E6627">
        <w:rPr>
          <w:rFonts w:eastAsia="Calibri"/>
          <w:sz w:val="22"/>
          <w:szCs w:val="22"/>
          <w:lang w:eastAsia="en-US"/>
        </w:rPr>
        <w:t>.)</w:t>
      </w:r>
    </w:p>
    <w:p w14:paraId="185EBEE5"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modalitás: kötelezettség kifejezése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segédigével (</w:t>
      </w:r>
      <w:proofErr w:type="spellStart"/>
      <w:r w:rsidRPr="005E6627">
        <w:rPr>
          <w:rFonts w:eastAsia="Calibri"/>
          <w:sz w:val="22"/>
          <w:szCs w:val="22"/>
          <w:lang w:eastAsia="en-US"/>
        </w:rPr>
        <w:t>Did</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have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be </w:t>
      </w:r>
      <w:proofErr w:type="spellStart"/>
      <w:r w:rsidRPr="005E6627">
        <w:rPr>
          <w:rFonts w:eastAsia="Calibri"/>
          <w:sz w:val="22"/>
          <w:szCs w:val="22"/>
          <w:lang w:eastAsia="en-US"/>
        </w:rPr>
        <w:t>there</w:t>
      </w:r>
      <w:proofErr w:type="spellEnd"/>
      <w:r w:rsidRPr="005E6627">
        <w:rPr>
          <w:rFonts w:eastAsia="Calibri"/>
          <w:sz w:val="22"/>
          <w:szCs w:val="22"/>
          <w:lang w:eastAsia="en-US"/>
        </w:rPr>
        <w:t>?)</w:t>
      </w:r>
    </w:p>
    <w:p w14:paraId="05CE10F7"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modalitás: tiltás kifejezése ’</w:t>
      </w:r>
      <w:proofErr w:type="spellStart"/>
      <w:r w:rsidRPr="005E6627">
        <w:rPr>
          <w:rFonts w:eastAsia="Calibri"/>
          <w:sz w:val="22"/>
          <w:szCs w:val="22"/>
          <w:lang w:eastAsia="en-US"/>
        </w:rPr>
        <w:t>mustn’t</w:t>
      </w:r>
      <w:proofErr w:type="spellEnd"/>
      <w:r w:rsidRPr="005E6627">
        <w:rPr>
          <w:rFonts w:eastAsia="Calibri"/>
          <w:sz w:val="22"/>
          <w:szCs w:val="22"/>
          <w:lang w:eastAsia="en-US"/>
        </w:rPr>
        <w:t>’ segédigével (</w:t>
      </w:r>
      <w:proofErr w:type="spellStart"/>
      <w:r w:rsidRPr="005E6627">
        <w:rPr>
          <w:rFonts w:eastAsia="Calibri"/>
          <w:sz w:val="22"/>
          <w:szCs w:val="22"/>
          <w:lang w:eastAsia="en-US"/>
        </w:rPr>
        <w:t>You</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mustn’t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smoke</w:t>
      </w:r>
      <w:proofErr w:type="spellEnd"/>
      <w:r w:rsidRPr="005E6627">
        <w:rPr>
          <w:rFonts w:eastAsia="Calibri"/>
          <w:sz w:val="22"/>
          <w:szCs w:val="22"/>
          <w:lang w:eastAsia="en-US"/>
        </w:rPr>
        <w:t xml:space="preserve"> here.)</w:t>
      </w:r>
    </w:p>
    <w:p w14:paraId="4D6D88EE"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lastRenderedPageBreak/>
        <w:t>szövegösszetartó eszközök: további kötőszavak (</w:t>
      </w:r>
      <w:proofErr w:type="spellStart"/>
      <w:r w:rsidRPr="005E6627">
        <w:rPr>
          <w:rFonts w:eastAsia="Calibri"/>
          <w:sz w:val="22"/>
          <w:szCs w:val="22"/>
          <w:lang w:eastAsia="en-US"/>
        </w:rPr>
        <w:t>e.g</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however</w:t>
      </w:r>
      <w:proofErr w:type="spellEnd"/>
      <w:r w:rsidRPr="005E6627">
        <w:rPr>
          <w:rFonts w:eastAsia="Calibri"/>
          <w:sz w:val="22"/>
          <w:szCs w:val="22"/>
          <w:lang w:eastAsia="en-US"/>
        </w:rPr>
        <w:t xml:space="preserve">) </w:t>
      </w:r>
    </w:p>
    <w:p w14:paraId="7E2AEAF3"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feltételesség kifejezése (</w:t>
      </w:r>
      <w:proofErr w:type="spellStart"/>
      <w:r w:rsidRPr="005E6627">
        <w:rPr>
          <w:rFonts w:eastAsia="Calibri"/>
          <w:sz w:val="22"/>
          <w:szCs w:val="22"/>
          <w:lang w:eastAsia="en-US"/>
        </w:rPr>
        <w:t>We’ll</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stay</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at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home</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if</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it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rains</w:t>
      </w:r>
      <w:proofErr w:type="spellEnd"/>
      <w:r w:rsidRPr="005E6627">
        <w:rPr>
          <w:rFonts w:eastAsia="Calibri"/>
          <w:sz w:val="22"/>
          <w:szCs w:val="22"/>
          <w:lang w:eastAsia="en-US"/>
        </w:rPr>
        <w:t>.)</w:t>
      </w:r>
    </w:p>
    <w:p w14:paraId="4F8459F9" w14:textId="77777777" w:rsidR="0080331E" w:rsidRPr="005E6627" w:rsidRDefault="0080331E" w:rsidP="0080331E">
      <w:pPr>
        <w:spacing w:after="120" w:line="276" w:lineRule="auto"/>
        <w:ind w:left="786" w:hanging="360"/>
        <w:contextualSpacing/>
        <w:jc w:val="both"/>
        <w:rPr>
          <w:rFonts w:eastAsia="Calibri"/>
          <w:sz w:val="22"/>
          <w:szCs w:val="22"/>
          <w:lang w:eastAsia="en-US"/>
        </w:rPr>
      </w:pPr>
      <w:r w:rsidRPr="005E6627">
        <w:rPr>
          <w:rFonts w:eastAsia="Calibri"/>
          <w:sz w:val="22"/>
          <w:szCs w:val="22"/>
          <w:lang w:eastAsia="en-US"/>
        </w:rPr>
        <w:t xml:space="preserve">függő beszéd kifejezése jelen időben (He </w:t>
      </w:r>
      <w:proofErr w:type="spellStart"/>
      <w:r w:rsidRPr="005E6627">
        <w:rPr>
          <w:rFonts w:eastAsia="Calibri"/>
          <w:sz w:val="22"/>
          <w:szCs w:val="22"/>
          <w:lang w:eastAsia="en-US"/>
        </w:rPr>
        <w:t>says</w:t>
      </w:r>
      <w:proofErr w:type="spellEnd"/>
      <w:r w:rsidRPr="005E6627">
        <w:rPr>
          <w:rFonts w:eastAsia="Calibri"/>
          <w:sz w:val="22"/>
          <w:szCs w:val="22"/>
          <w:lang w:eastAsia="en-US"/>
        </w:rPr>
        <w:t xml:space="preserve"> he is </w:t>
      </w:r>
      <w:proofErr w:type="spellStart"/>
      <w:r w:rsidRPr="005E6627">
        <w:rPr>
          <w:rFonts w:eastAsia="Calibri"/>
          <w:sz w:val="22"/>
          <w:szCs w:val="22"/>
          <w:lang w:eastAsia="en-US"/>
        </w:rPr>
        <w:t>tired</w:t>
      </w:r>
      <w:proofErr w:type="spellEnd"/>
      <w:r w:rsidRPr="005E6627">
        <w:rPr>
          <w:rFonts w:eastAsia="Calibri"/>
          <w:sz w:val="22"/>
          <w:szCs w:val="22"/>
          <w:lang w:eastAsia="en-US"/>
        </w:rPr>
        <w:t xml:space="preserve">., I </w:t>
      </w:r>
      <w:proofErr w:type="spellStart"/>
      <w:r w:rsidRPr="005E6627">
        <w:rPr>
          <w:rFonts w:eastAsia="Calibri"/>
          <w:sz w:val="22"/>
          <w:szCs w:val="22"/>
          <w:lang w:eastAsia="en-US"/>
        </w:rPr>
        <w:t>don’t</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know</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where</w:t>
      </w:r>
      <w:proofErr w:type="spellEnd"/>
      <w:r w:rsidRPr="005E6627">
        <w:rPr>
          <w:rFonts w:eastAsia="Calibri"/>
          <w:sz w:val="22"/>
          <w:szCs w:val="22"/>
          <w:lang w:eastAsia="en-US"/>
        </w:rPr>
        <w:t xml:space="preserve"> he </w:t>
      </w:r>
      <w:proofErr w:type="spellStart"/>
      <w:r w:rsidRPr="005E6627">
        <w:rPr>
          <w:rFonts w:eastAsia="Calibri"/>
          <w:sz w:val="22"/>
          <w:szCs w:val="22"/>
          <w:lang w:eastAsia="en-US"/>
        </w:rPr>
        <w:t>lives</w:t>
      </w:r>
      <w:proofErr w:type="spellEnd"/>
      <w:r w:rsidRPr="005E6627">
        <w:rPr>
          <w:rFonts w:eastAsia="Calibri"/>
          <w:sz w:val="22"/>
          <w:szCs w:val="22"/>
          <w:lang w:eastAsia="en-US"/>
        </w:rPr>
        <w:t xml:space="preserve">., Tell </w:t>
      </w:r>
      <w:proofErr w:type="spellStart"/>
      <w:r w:rsidRPr="005E6627">
        <w:rPr>
          <w:rFonts w:eastAsia="Calibri"/>
          <w:sz w:val="22"/>
          <w:szCs w:val="22"/>
          <w:lang w:eastAsia="en-US"/>
        </w:rPr>
        <w:t>him</w:t>
      </w:r>
      <w:proofErr w:type="spellEnd"/>
      <w:r w:rsidRPr="005E6627">
        <w:rPr>
          <w:rFonts w:eastAsia="Calibri"/>
          <w:sz w:val="22"/>
          <w:szCs w:val="22"/>
          <w:lang w:eastAsia="en-US"/>
        </w:rPr>
        <w:t xml:space="preserve"> </w:t>
      </w:r>
      <w:proofErr w:type="spellStart"/>
      <w:r w:rsidRPr="005E6627">
        <w:rPr>
          <w:rFonts w:eastAsia="Calibri"/>
          <w:sz w:val="22"/>
          <w:szCs w:val="22"/>
          <w:lang w:eastAsia="en-US"/>
        </w:rPr>
        <w:t>to</w:t>
      </w:r>
      <w:proofErr w:type="spellEnd"/>
      <w:r w:rsidRPr="005E6627">
        <w:rPr>
          <w:rFonts w:eastAsia="Calibri"/>
          <w:sz w:val="22"/>
          <w:szCs w:val="22"/>
          <w:lang w:eastAsia="en-US"/>
        </w:rPr>
        <w:t xml:space="preserve"> stop </w:t>
      </w:r>
      <w:proofErr w:type="spellStart"/>
      <w:r w:rsidRPr="005E6627">
        <w:rPr>
          <w:rFonts w:eastAsia="Calibri"/>
          <w:sz w:val="22"/>
          <w:szCs w:val="22"/>
          <w:lang w:eastAsia="en-US"/>
        </w:rPr>
        <w:t>it</w:t>
      </w:r>
      <w:proofErr w:type="spellEnd"/>
      <w:r w:rsidRPr="005E6627">
        <w:rPr>
          <w:rFonts w:eastAsia="Calibri"/>
          <w:sz w:val="22"/>
          <w:szCs w:val="22"/>
          <w:lang w:eastAsia="en-US"/>
        </w:rPr>
        <w:t>.)</w:t>
      </w:r>
    </w:p>
    <w:p w14:paraId="237C7C4D" w14:textId="77777777" w:rsidR="0080331E" w:rsidRPr="005E6627" w:rsidRDefault="0080331E" w:rsidP="0080331E">
      <w:pPr>
        <w:spacing w:after="120" w:line="276" w:lineRule="auto"/>
        <w:ind w:left="786" w:hanging="360"/>
        <w:contextualSpacing/>
        <w:jc w:val="both"/>
        <w:rPr>
          <w:rFonts w:eastAsia="Calibri"/>
          <w:sz w:val="22"/>
          <w:szCs w:val="22"/>
          <w:lang w:eastAsia="en-US"/>
        </w:rPr>
      </w:pPr>
    </w:p>
    <w:p w14:paraId="79B95D73" w14:textId="77777777" w:rsidR="0080331E" w:rsidRPr="005E6627" w:rsidRDefault="0080331E" w:rsidP="0080331E">
      <w:pPr>
        <w:spacing w:line="276" w:lineRule="auto"/>
        <w:jc w:val="both"/>
        <w:outlineLvl w:val="0"/>
        <w:rPr>
          <w:rFonts w:eastAsia="Calibri"/>
          <w:b/>
          <w:sz w:val="22"/>
          <w:szCs w:val="22"/>
          <w:lang w:eastAsia="en-US"/>
        </w:rPr>
      </w:pPr>
      <w:r w:rsidRPr="005E6627">
        <w:rPr>
          <w:rFonts w:eastAsia="Calibri"/>
          <w:b/>
          <w:sz w:val="22"/>
          <w:szCs w:val="22"/>
          <w:lang w:eastAsia="en-US"/>
        </w:rPr>
        <w:t>Az egyes témakörök tanulási eredményeként a tanuló:</w:t>
      </w:r>
    </w:p>
    <w:p w14:paraId="57430FEB" w14:textId="77777777" w:rsidR="0080331E" w:rsidRPr="005E6627" w:rsidRDefault="0080331E" w:rsidP="0080331E">
      <w:pPr>
        <w:spacing w:after="120" w:line="276" w:lineRule="auto"/>
        <w:ind w:left="720" w:hanging="360"/>
        <w:contextualSpacing/>
        <w:jc w:val="both"/>
        <w:rPr>
          <w:rFonts w:eastAsia="Calibri"/>
          <w:sz w:val="22"/>
          <w:szCs w:val="22"/>
          <w:lang w:eastAsia="en-US"/>
        </w:rPr>
      </w:pPr>
      <w:r w:rsidRPr="005E6627">
        <w:rPr>
          <w:rFonts w:eastAsia="Calibri"/>
          <w:sz w:val="22"/>
          <w:szCs w:val="22"/>
          <w:lang w:eastAsia="en-US"/>
        </w:rPr>
        <w:t>az adott tématartományban megért egyszerű célnyelvi szöveget;</w:t>
      </w:r>
    </w:p>
    <w:p w14:paraId="42C6900D" w14:textId="77777777" w:rsidR="0080331E" w:rsidRPr="005E6627" w:rsidRDefault="0080331E" w:rsidP="0080331E">
      <w:pPr>
        <w:spacing w:after="120" w:line="276" w:lineRule="auto"/>
        <w:ind w:left="720" w:hanging="360"/>
        <w:contextualSpacing/>
        <w:jc w:val="both"/>
        <w:rPr>
          <w:rFonts w:eastAsia="Calibri"/>
          <w:sz w:val="22"/>
          <w:szCs w:val="22"/>
          <w:lang w:eastAsia="en-US"/>
        </w:rPr>
      </w:pPr>
      <w:r w:rsidRPr="005E6627">
        <w:rPr>
          <w:rFonts w:eastAsia="Calibri"/>
          <w:sz w:val="22"/>
          <w:szCs w:val="22"/>
          <w:lang w:eastAsia="en-US"/>
        </w:rPr>
        <w:t>az adott tématartományban létrehoz egyszerű célnyelvi szöveget;</w:t>
      </w:r>
    </w:p>
    <w:p w14:paraId="569108DB" w14:textId="77777777" w:rsidR="0080331E" w:rsidRPr="005E6627" w:rsidRDefault="0080331E" w:rsidP="0080331E">
      <w:pPr>
        <w:spacing w:after="120" w:line="276" w:lineRule="auto"/>
        <w:ind w:left="720" w:hanging="360"/>
        <w:contextualSpacing/>
        <w:jc w:val="both"/>
        <w:rPr>
          <w:rFonts w:eastAsia="Calibri"/>
          <w:sz w:val="22"/>
          <w:szCs w:val="22"/>
          <w:lang w:eastAsia="en-US"/>
        </w:rPr>
      </w:pPr>
      <w:r w:rsidRPr="005E6627">
        <w:rPr>
          <w:rFonts w:eastAsia="Calibri"/>
          <w:sz w:val="22"/>
          <w:szCs w:val="22"/>
          <w:lang w:eastAsia="en-US"/>
        </w:rPr>
        <w:t>az adott tématartományban nyelvi szintjének és életkorának megfelelő interakciót folytat a tanult nyelvi elemek felhasználásával.</w:t>
      </w:r>
    </w:p>
    <w:p w14:paraId="150D9400" w14:textId="77777777" w:rsidR="0080331E" w:rsidRPr="005E6627" w:rsidRDefault="0080331E" w:rsidP="0080331E">
      <w:pPr>
        <w:spacing w:after="120" w:line="276" w:lineRule="auto"/>
        <w:ind w:left="426"/>
        <w:jc w:val="both"/>
        <w:rPr>
          <w:rFonts w:eastAsia="Calibri"/>
          <w:sz w:val="22"/>
          <w:szCs w:val="22"/>
          <w:lang w:eastAsia="en-US"/>
        </w:rPr>
      </w:pPr>
    </w:p>
    <w:p w14:paraId="44F380B1" w14:textId="77777777" w:rsidR="0080331E" w:rsidRPr="005E6627" w:rsidRDefault="0080331E" w:rsidP="0080331E">
      <w:pPr>
        <w:spacing w:after="120" w:line="276" w:lineRule="auto"/>
        <w:jc w:val="both"/>
        <w:rPr>
          <w:rFonts w:eastAsia="Calibri"/>
          <w:b/>
          <w:sz w:val="22"/>
          <w:szCs w:val="22"/>
          <w:lang w:eastAsia="en-US"/>
        </w:rPr>
      </w:pPr>
      <w:r w:rsidRPr="005E6627">
        <w:rPr>
          <w:rFonts w:eastAsia="Calibri"/>
          <w:b/>
          <w:sz w:val="22"/>
          <w:szCs w:val="22"/>
          <w:lang w:eastAsia="en-US"/>
        </w:rPr>
        <w:t>A 7–8. évfolyamon az angol nyelv tantárgy alapóraszáma: 204 óra.</w:t>
      </w:r>
    </w:p>
    <w:p w14:paraId="4C9CE516" w14:textId="77777777" w:rsidR="0080331E" w:rsidRPr="005E6627" w:rsidRDefault="0080331E" w:rsidP="0080331E">
      <w:pPr>
        <w:spacing w:after="160" w:line="259" w:lineRule="auto"/>
        <w:rPr>
          <w:rFonts w:eastAsia="Calibri"/>
          <w:b/>
          <w:sz w:val="22"/>
          <w:szCs w:val="22"/>
          <w:lang w:eastAsia="en-US"/>
        </w:rPr>
      </w:pPr>
      <w:r w:rsidRPr="005E6627">
        <w:rPr>
          <w:rFonts w:eastAsia="Calibri"/>
          <w:b/>
          <w:sz w:val="22"/>
          <w:szCs w:val="22"/>
          <w:lang w:eastAsia="en-US"/>
        </w:rPr>
        <w:t>A témakörök áttekintő táblázata:</w:t>
      </w:r>
    </w:p>
    <w:tbl>
      <w:tblPr>
        <w:tblStyle w:val="Rcsostblzat"/>
        <w:tblW w:w="9690" w:type="dxa"/>
        <w:tblLook w:val="04A0" w:firstRow="1" w:lastRow="0" w:firstColumn="1" w:lastColumn="0" w:noHBand="0" w:noVBand="1"/>
      </w:tblPr>
      <w:tblGrid>
        <w:gridCol w:w="5078"/>
        <w:gridCol w:w="1732"/>
        <w:gridCol w:w="1440"/>
        <w:gridCol w:w="1440"/>
      </w:tblGrid>
      <w:tr w:rsidR="0080331E" w:rsidRPr="005E6627" w14:paraId="26072629" w14:textId="77777777" w:rsidTr="0080331E">
        <w:trPr>
          <w:trHeight w:val="590"/>
        </w:trPr>
        <w:tc>
          <w:tcPr>
            <w:tcW w:w="5078" w:type="dxa"/>
          </w:tcPr>
          <w:p w14:paraId="3A0D4E37" w14:textId="77777777" w:rsidR="0080331E" w:rsidRPr="005E6627" w:rsidRDefault="0080331E" w:rsidP="0080331E">
            <w:pPr>
              <w:spacing w:line="276" w:lineRule="auto"/>
              <w:jc w:val="both"/>
              <w:rPr>
                <w:rFonts w:eastAsia="Calibri"/>
                <w:b/>
                <w:sz w:val="22"/>
                <w:szCs w:val="22"/>
                <w:lang w:eastAsia="en-US"/>
              </w:rPr>
            </w:pPr>
            <w:r w:rsidRPr="005E6627">
              <w:rPr>
                <w:rFonts w:eastAsia="Calibri"/>
                <w:b/>
                <w:sz w:val="22"/>
                <w:szCs w:val="22"/>
                <w:lang w:eastAsia="en-US"/>
              </w:rPr>
              <w:t>Témakör neve</w:t>
            </w:r>
          </w:p>
        </w:tc>
        <w:tc>
          <w:tcPr>
            <w:tcW w:w="1732" w:type="dxa"/>
            <w:vAlign w:val="center"/>
          </w:tcPr>
          <w:p w14:paraId="2B7E69ED" w14:textId="77777777" w:rsidR="0080331E" w:rsidRPr="005E6627" w:rsidRDefault="0080331E" w:rsidP="0080331E">
            <w:pPr>
              <w:spacing w:line="276" w:lineRule="auto"/>
              <w:jc w:val="center"/>
              <w:rPr>
                <w:rFonts w:eastAsia="Calibri"/>
                <w:b/>
                <w:sz w:val="22"/>
                <w:szCs w:val="22"/>
                <w:lang w:eastAsia="en-US"/>
              </w:rPr>
            </w:pPr>
            <w:r w:rsidRPr="005E6627">
              <w:rPr>
                <w:rFonts w:eastAsia="Calibri"/>
                <w:b/>
                <w:sz w:val="22"/>
                <w:szCs w:val="22"/>
                <w:lang w:eastAsia="en-US"/>
              </w:rPr>
              <w:t>Javasolt óraszám</w:t>
            </w:r>
          </w:p>
        </w:tc>
        <w:tc>
          <w:tcPr>
            <w:tcW w:w="1440" w:type="dxa"/>
            <w:vAlign w:val="center"/>
          </w:tcPr>
          <w:p w14:paraId="2BB269B0" w14:textId="77777777" w:rsidR="0080331E" w:rsidRPr="005E6627" w:rsidRDefault="0080331E" w:rsidP="0080331E">
            <w:pPr>
              <w:spacing w:line="276" w:lineRule="auto"/>
              <w:jc w:val="center"/>
              <w:rPr>
                <w:rFonts w:eastAsia="Calibri"/>
                <w:b/>
                <w:sz w:val="22"/>
                <w:szCs w:val="22"/>
                <w:lang w:eastAsia="en-US"/>
              </w:rPr>
            </w:pPr>
            <w:r w:rsidRPr="005E6627">
              <w:rPr>
                <w:rFonts w:eastAsia="Calibri"/>
                <w:b/>
                <w:sz w:val="22"/>
                <w:szCs w:val="22"/>
                <w:lang w:eastAsia="en-US"/>
              </w:rPr>
              <w:t>7. évfolyam</w:t>
            </w:r>
          </w:p>
        </w:tc>
        <w:tc>
          <w:tcPr>
            <w:tcW w:w="1440" w:type="dxa"/>
            <w:vAlign w:val="center"/>
          </w:tcPr>
          <w:p w14:paraId="768D4E70" w14:textId="77777777" w:rsidR="0080331E" w:rsidRPr="005E6627" w:rsidRDefault="0080331E" w:rsidP="0080331E">
            <w:pPr>
              <w:spacing w:line="276" w:lineRule="auto"/>
              <w:jc w:val="center"/>
              <w:rPr>
                <w:rFonts w:eastAsia="Calibri"/>
                <w:b/>
                <w:sz w:val="22"/>
                <w:szCs w:val="22"/>
                <w:lang w:eastAsia="en-US"/>
              </w:rPr>
            </w:pPr>
            <w:r w:rsidRPr="005E6627">
              <w:rPr>
                <w:rFonts w:eastAsia="Calibri"/>
                <w:b/>
                <w:sz w:val="22"/>
                <w:szCs w:val="22"/>
                <w:lang w:eastAsia="en-US"/>
              </w:rPr>
              <w:t>8. évfolyam</w:t>
            </w:r>
          </w:p>
        </w:tc>
      </w:tr>
      <w:tr w:rsidR="0080331E" w:rsidRPr="005E6627" w14:paraId="7AE72BC9" w14:textId="77777777" w:rsidTr="0080331E">
        <w:trPr>
          <w:trHeight w:val="590"/>
        </w:trPr>
        <w:tc>
          <w:tcPr>
            <w:tcW w:w="5078" w:type="dxa"/>
          </w:tcPr>
          <w:p w14:paraId="7B4FB5F4"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Personal topics and topics concerning immediate environment and nature</w:t>
            </w:r>
          </w:p>
        </w:tc>
        <w:tc>
          <w:tcPr>
            <w:tcW w:w="1732" w:type="dxa"/>
            <w:vAlign w:val="center"/>
          </w:tcPr>
          <w:p w14:paraId="3C044149"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60</w:t>
            </w:r>
          </w:p>
        </w:tc>
        <w:tc>
          <w:tcPr>
            <w:tcW w:w="1440" w:type="dxa"/>
            <w:vAlign w:val="center"/>
          </w:tcPr>
          <w:p w14:paraId="0A4959E0"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30</w:t>
            </w:r>
          </w:p>
        </w:tc>
        <w:tc>
          <w:tcPr>
            <w:tcW w:w="1440" w:type="dxa"/>
            <w:vAlign w:val="center"/>
          </w:tcPr>
          <w:p w14:paraId="3B099D5F"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30</w:t>
            </w:r>
          </w:p>
        </w:tc>
      </w:tr>
      <w:tr w:rsidR="0080331E" w:rsidRPr="005E6627" w14:paraId="7BD575DE" w14:textId="77777777" w:rsidTr="0080331E">
        <w:trPr>
          <w:trHeight w:val="294"/>
        </w:trPr>
        <w:tc>
          <w:tcPr>
            <w:tcW w:w="5078" w:type="dxa"/>
          </w:tcPr>
          <w:p w14:paraId="1187BBE7" w14:textId="77777777" w:rsidR="0080331E" w:rsidRPr="005E6627" w:rsidRDefault="0080331E" w:rsidP="0080331E">
            <w:pPr>
              <w:spacing w:line="276" w:lineRule="auto"/>
              <w:ind w:left="1066" w:hanging="1066"/>
              <w:jc w:val="both"/>
              <w:rPr>
                <w:rFonts w:eastAsia="Calibri"/>
                <w:b/>
                <w:sz w:val="22"/>
                <w:szCs w:val="22"/>
                <w:lang w:eastAsia="en-US"/>
              </w:rPr>
            </w:pPr>
            <w:r w:rsidRPr="005E6627">
              <w:rPr>
                <w:rFonts w:eastAsia="Calibri"/>
                <w:bCs/>
                <w:sz w:val="22"/>
                <w:szCs w:val="22"/>
                <w:lang w:val="en-US" w:eastAsia="en-US"/>
              </w:rPr>
              <w:t>Public matters</w:t>
            </w:r>
          </w:p>
        </w:tc>
        <w:tc>
          <w:tcPr>
            <w:tcW w:w="1732" w:type="dxa"/>
            <w:vAlign w:val="center"/>
          </w:tcPr>
          <w:p w14:paraId="1F404664"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12</w:t>
            </w:r>
          </w:p>
        </w:tc>
        <w:tc>
          <w:tcPr>
            <w:tcW w:w="1440" w:type="dxa"/>
            <w:vAlign w:val="center"/>
          </w:tcPr>
          <w:p w14:paraId="7FD92A03"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6</w:t>
            </w:r>
          </w:p>
        </w:tc>
        <w:tc>
          <w:tcPr>
            <w:tcW w:w="1440" w:type="dxa"/>
            <w:vAlign w:val="center"/>
          </w:tcPr>
          <w:p w14:paraId="492DC46D"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6</w:t>
            </w:r>
          </w:p>
        </w:tc>
      </w:tr>
      <w:tr w:rsidR="0080331E" w:rsidRPr="005E6627" w14:paraId="4F594E6B" w14:textId="77777777" w:rsidTr="0080331E">
        <w:trPr>
          <w:trHeight w:val="304"/>
        </w:trPr>
        <w:tc>
          <w:tcPr>
            <w:tcW w:w="5078" w:type="dxa"/>
          </w:tcPr>
          <w:p w14:paraId="4717B18C" w14:textId="77777777" w:rsidR="0080331E" w:rsidRPr="005E6627" w:rsidRDefault="0080331E" w:rsidP="0080331E">
            <w:pPr>
              <w:tabs>
                <w:tab w:val="left" w:pos="1260"/>
              </w:tabs>
              <w:spacing w:line="276" w:lineRule="auto"/>
              <w:jc w:val="both"/>
              <w:rPr>
                <w:rFonts w:eastAsia="Calibri"/>
                <w:b/>
                <w:sz w:val="22"/>
                <w:szCs w:val="22"/>
                <w:lang w:eastAsia="en-US"/>
              </w:rPr>
            </w:pPr>
            <w:r w:rsidRPr="005E6627">
              <w:rPr>
                <w:rFonts w:eastAsia="Calibri"/>
                <w:bCs/>
                <w:sz w:val="22"/>
                <w:szCs w:val="22"/>
                <w:lang w:val="en-US" w:eastAsia="en-US"/>
              </w:rPr>
              <w:t>Topics concerning classroom activities</w:t>
            </w:r>
          </w:p>
        </w:tc>
        <w:tc>
          <w:tcPr>
            <w:tcW w:w="1732" w:type="dxa"/>
            <w:vAlign w:val="center"/>
          </w:tcPr>
          <w:p w14:paraId="730310E9"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23</w:t>
            </w:r>
          </w:p>
        </w:tc>
        <w:tc>
          <w:tcPr>
            <w:tcW w:w="1440" w:type="dxa"/>
            <w:vAlign w:val="center"/>
          </w:tcPr>
          <w:p w14:paraId="57ACBEAB"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14</w:t>
            </w:r>
          </w:p>
        </w:tc>
        <w:tc>
          <w:tcPr>
            <w:tcW w:w="1440" w:type="dxa"/>
            <w:vAlign w:val="center"/>
          </w:tcPr>
          <w:p w14:paraId="191B8210"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9</w:t>
            </w:r>
          </w:p>
        </w:tc>
      </w:tr>
      <w:tr w:rsidR="0080331E" w:rsidRPr="005E6627" w14:paraId="708D6BBE" w14:textId="77777777" w:rsidTr="0080331E">
        <w:trPr>
          <w:trHeight w:val="294"/>
        </w:trPr>
        <w:tc>
          <w:tcPr>
            <w:tcW w:w="5078" w:type="dxa"/>
          </w:tcPr>
          <w:p w14:paraId="302237F6"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Cross-curricular topics and activities</w:t>
            </w:r>
          </w:p>
        </w:tc>
        <w:tc>
          <w:tcPr>
            <w:tcW w:w="1732" w:type="dxa"/>
            <w:vAlign w:val="center"/>
          </w:tcPr>
          <w:p w14:paraId="2BC9B115"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15</w:t>
            </w:r>
          </w:p>
        </w:tc>
        <w:tc>
          <w:tcPr>
            <w:tcW w:w="1440" w:type="dxa"/>
            <w:vAlign w:val="center"/>
          </w:tcPr>
          <w:p w14:paraId="739B4EDD"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7</w:t>
            </w:r>
          </w:p>
        </w:tc>
        <w:tc>
          <w:tcPr>
            <w:tcW w:w="1440" w:type="dxa"/>
            <w:vAlign w:val="center"/>
          </w:tcPr>
          <w:p w14:paraId="282D6521"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8</w:t>
            </w:r>
          </w:p>
        </w:tc>
      </w:tr>
      <w:tr w:rsidR="0080331E" w:rsidRPr="005E6627" w14:paraId="1DE7A90D" w14:textId="77777777" w:rsidTr="0080331E">
        <w:trPr>
          <w:trHeight w:val="294"/>
        </w:trPr>
        <w:tc>
          <w:tcPr>
            <w:tcW w:w="5078" w:type="dxa"/>
          </w:tcPr>
          <w:p w14:paraId="7C6B402C"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English and language learning</w:t>
            </w:r>
          </w:p>
        </w:tc>
        <w:tc>
          <w:tcPr>
            <w:tcW w:w="1732" w:type="dxa"/>
            <w:vAlign w:val="center"/>
          </w:tcPr>
          <w:p w14:paraId="3989C468"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13</w:t>
            </w:r>
          </w:p>
        </w:tc>
        <w:tc>
          <w:tcPr>
            <w:tcW w:w="1440" w:type="dxa"/>
            <w:vAlign w:val="center"/>
          </w:tcPr>
          <w:p w14:paraId="75409D53"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6</w:t>
            </w:r>
          </w:p>
        </w:tc>
        <w:tc>
          <w:tcPr>
            <w:tcW w:w="1440" w:type="dxa"/>
            <w:vAlign w:val="center"/>
          </w:tcPr>
          <w:p w14:paraId="4AE0674C"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7</w:t>
            </w:r>
          </w:p>
        </w:tc>
      </w:tr>
      <w:tr w:rsidR="0080331E" w:rsidRPr="005E6627" w14:paraId="20E372B9" w14:textId="77777777" w:rsidTr="0080331E">
        <w:trPr>
          <w:trHeight w:val="294"/>
        </w:trPr>
        <w:tc>
          <w:tcPr>
            <w:tcW w:w="5078" w:type="dxa"/>
          </w:tcPr>
          <w:p w14:paraId="5B4D146A"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Intercultural topics</w:t>
            </w:r>
          </w:p>
        </w:tc>
        <w:tc>
          <w:tcPr>
            <w:tcW w:w="1732" w:type="dxa"/>
            <w:vAlign w:val="center"/>
          </w:tcPr>
          <w:p w14:paraId="3715054B"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25</w:t>
            </w:r>
          </w:p>
        </w:tc>
        <w:tc>
          <w:tcPr>
            <w:tcW w:w="1440" w:type="dxa"/>
            <w:vAlign w:val="center"/>
          </w:tcPr>
          <w:p w14:paraId="3C78DF78"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12</w:t>
            </w:r>
          </w:p>
        </w:tc>
        <w:tc>
          <w:tcPr>
            <w:tcW w:w="1440" w:type="dxa"/>
            <w:vAlign w:val="center"/>
          </w:tcPr>
          <w:p w14:paraId="0421D48A"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13</w:t>
            </w:r>
          </w:p>
        </w:tc>
      </w:tr>
      <w:tr w:rsidR="0080331E" w:rsidRPr="005E6627" w14:paraId="786F5333" w14:textId="77777777" w:rsidTr="0080331E">
        <w:trPr>
          <w:trHeight w:val="294"/>
        </w:trPr>
        <w:tc>
          <w:tcPr>
            <w:tcW w:w="5078" w:type="dxa"/>
          </w:tcPr>
          <w:p w14:paraId="50B4ECB6"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Current topics</w:t>
            </w:r>
          </w:p>
        </w:tc>
        <w:tc>
          <w:tcPr>
            <w:tcW w:w="1732" w:type="dxa"/>
            <w:vAlign w:val="center"/>
          </w:tcPr>
          <w:p w14:paraId="47E9E339"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13</w:t>
            </w:r>
          </w:p>
        </w:tc>
        <w:tc>
          <w:tcPr>
            <w:tcW w:w="1440" w:type="dxa"/>
            <w:vAlign w:val="center"/>
          </w:tcPr>
          <w:p w14:paraId="72BEEB21"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6</w:t>
            </w:r>
          </w:p>
        </w:tc>
        <w:tc>
          <w:tcPr>
            <w:tcW w:w="1440" w:type="dxa"/>
            <w:vAlign w:val="center"/>
          </w:tcPr>
          <w:p w14:paraId="214F40A2"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7</w:t>
            </w:r>
          </w:p>
        </w:tc>
      </w:tr>
      <w:tr w:rsidR="0080331E" w:rsidRPr="005E6627" w14:paraId="6F7A0A1D" w14:textId="77777777" w:rsidTr="0080331E">
        <w:trPr>
          <w:trHeight w:val="294"/>
        </w:trPr>
        <w:tc>
          <w:tcPr>
            <w:tcW w:w="5078" w:type="dxa"/>
          </w:tcPr>
          <w:p w14:paraId="61D7CF40"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 xml:space="preserve">Entertainment </w:t>
            </w:r>
          </w:p>
        </w:tc>
        <w:tc>
          <w:tcPr>
            <w:tcW w:w="1732" w:type="dxa"/>
            <w:vAlign w:val="center"/>
          </w:tcPr>
          <w:p w14:paraId="2F36B0AE"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23</w:t>
            </w:r>
          </w:p>
        </w:tc>
        <w:tc>
          <w:tcPr>
            <w:tcW w:w="1440" w:type="dxa"/>
            <w:vAlign w:val="center"/>
          </w:tcPr>
          <w:p w14:paraId="6024C24D"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11</w:t>
            </w:r>
          </w:p>
        </w:tc>
        <w:tc>
          <w:tcPr>
            <w:tcW w:w="1440" w:type="dxa"/>
            <w:vAlign w:val="center"/>
          </w:tcPr>
          <w:p w14:paraId="7D3EDB8F"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12</w:t>
            </w:r>
          </w:p>
        </w:tc>
      </w:tr>
      <w:tr w:rsidR="0080331E" w:rsidRPr="005E6627" w14:paraId="0F1D7D21" w14:textId="77777777" w:rsidTr="0080331E">
        <w:trPr>
          <w:trHeight w:val="294"/>
        </w:trPr>
        <w:tc>
          <w:tcPr>
            <w:tcW w:w="5078" w:type="dxa"/>
          </w:tcPr>
          <w:p w14:paraId="37E2DC78" w14:textId="77777777" w:rsidR="0080331E" w:rsidRPr="005E6627" w:rsidRDefault="0080331E" w:rsidP="0080331E">
            <w:pPr>
              <w:spacing w:line="276" w:lineRule="auto"/>
              <w:jc w:val="both"/>
              <w:rPr>
                <w:rFonts w:eastAsia="Calibri"/>
                <w:b/>
                <w:sz w:val="22"/>
                <w:szCs w:val="22"/>
                <w:lang w:eastAsia="en-US"/>
              </w:rPr>
            </w:pPr>
            <w:r w:rsidRPr="005E6627">
              <w:rPr>
                <w:rFonts w:eastAsia="Calibri"/>
                <w:bCs/>
                <w:sz w:val="22"/>
                <w:szCs w:val="22"/>
                <w:lang w:val="en-US" w:eastAsia="en-US"/>
              </w:rPr>
              <w:t>Gaining and sharing knowledge</w:t>
            </w:r>
          </w:p>
        </w:tc>
        <w:tc>
          <w:tcPr>
            <w:tcW w:w="1732" w:type="dxa"/>
            <w:vAlign w:val="center"/>
          </w:tcPr>
          <w:p w14:paraId="1530AAA8"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20</w:t>
            </w:r>
          </w:p>
        </w:tc>
        <w:tc>
          <w:tcPr>
            <w:tcW w:w="1440" w:type="dxa"/>
            <w:vAlign w:val="center"/>
          </w:tcPr>
          <w:p w14:paraId="070FB851"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10</w:t>
            </w:r>
          </w:p>
        </w:tc>
        <w:tc>
          <w:tcPr>
            <w:tcW w:w="1440" w:type="dxa"/>
            <w:vAlign w:val="center"/>
          </w:tcPr>
          <w:p w14:paraId="011EA145" w14:textId="77777777" w:rsidR="0080331E" w:rsidRPr="005E6627" w:rsidRDefault="0080331E" w:rsidP="0080331E">
            <w:pPr>
              <w:spacing w:line="276" w:lineRule="auto"/>
              <w:jc w:val="center"/>
              <w:rPr>
                <w:rFonts w:eastAsia="Calibri"/>
                <w:sz w:val="22"/>
                <w:szCs w:val="22"/>
                <w:lang w:eastAsia="en-US"/>
              </w:rPr>
            </w:pPr>
            <w:r w:rsidRPr="005E6627">
              <w:rPr>
                <w:rFonts w:eastAsia="Calibri"/>
                <w:sz w:val="22"/>
                <w:szCs w:val="22"/>
                <w:lang w:eastAsia="en-US"/>
              </w:rPr>
              <w:t>10</w:t>
            </w:r>
          </w:p>
        </w:tc>
      </w:tr>
      <w:tr w:rsidR="0080331E" w:rsidRPr="005E6627" w14:paraId="18985CA3" w14:textId="77777777" w:rsidTr="0080331E">
        <w:trPr>
          <w:trHeight w:val="294"/>
        </w:trPr>
        <w:tc>
          <w:tcPr>
            <w:tcW w:w="5078" w:type="dxa"/>
          </w:tcPr>
          <w:p w14:paraId="79562324" w14:textId="77777777" w:rsidR="0080331E" w:rsidRPr="005E6627" w:rsidRDefault="0080331E" w:rsidP="0080331E">
            <w:pPr>
              <w:spacing w:line="276" w:lineRule="auto"/>
              <w:jc w:val="right"/>
              <w:rPr>
                <w:rFonts w:eastAsia="Calibri"/>
                <w:sz w:val="22"/>
                <w:szCs w:val="22"/>
                <w:lang w:eastAsia="en-US"/>
              </w:rPr>
            </w:pPr>
            <w:r w:rsidRPr="005E6627">
              <w:rPr>
                <w:rFonts w:eastAsia="Calibri"/>
                <w:b/>
                <w:sz w:val="22"/>
                <w:szCs w:val="22"/>
                <w:lang w:eastAsia="en-US"/>
              </w:rPr>
              <w:t>Összes óraszám:</w:t>
            </w:r>
          </w:p>
        </w:tc>
        <w:tc>
          <w:tcPr>
            <w:tcW w:w="1732" w:type="dxa"/>
            <w:vAlign w:val="center"/>
          </w:tcPr>
          <w:p w14:paraId="788F24B5" w14:textId="77777777" w:rsidR="0080331E" w:rsidRPr="005E6627" w:rsidRDefault="0080331E" w:rsidP="0080331E">
            <w:pPr>
              <w:spacing w:line="276" w:lineRule="auto"/>
              <w:jc w:val="center"/>
              <w:rPr>
                <w:rFonts w:eastAsia="Calibri"/>
                <w:b/>
                <w:sz w:val="22"/>
                <w:szCs w:val="22"/>
                <w:lang w:eastAsia="en-US"/>
              </w:rPr>
            </w:pPr>
            <w:r w:rsidRPr="005E6627">
              <w:rPr>
                <w:rFonts w:eastAsia="Calibri"/>
                <w:b/>
                <w:sz w:val="22"/>
                <w:szCs w:val="22"/>
                <w:lang w:eastAsia="en-US"/>
              </w:rPr>
              <w:t>204</w:t>
            </w:r>
          </w:p>
        </w:tc>
        <w:tc>
          <w:tcPr>
            <w:tcW w:w="1440" w:type="dxa"/>
            <w:vAlign w:val="center"/>
          </w:tcPr>
          <w:p w14:paraId="26802951" w14:textId="77777777" w:rsidR="0080331E" w:rsidRPr="005E6627" w:rsidRDefault="0080331E" w:rsidP="0080331E">
            <w:pPr>
              <w:spacing w:line="276" w:lineRule="auto"/>
              <w:jc w:val="center"/>
              <w:rPr>
                <w:rFonts w:eastAsia="Calibri"/>
                <w:b/>
                <w:sz w:val="22"/>
                <w:szCs w:val="22"/>
                <w:lang w:eastAsia="en-US"/>
              </w:rPr>
            </w:pPr>
            <w:r w:rsidRPr="005E6627">
              <w:rPr>
                <w:rFonts w:eastAsia="Calibri"/>
                <w:b/>
                <w:sz w:val="22"/>
                <w:szCs w:val="22"/>
                <w:lang w:eastAsia="en-US"/>
              </w:rPr>
              <w:t>102</w:t>
            </w:r>
          </w:p>
        </w:tc>
        <w:tc>
          <w:tcPr>
            <w:tcW w:w="1440" w:type="dxa"/>
            <w:vAlign w:val="center"/>
          </w:tcPr>
          <w:p w14:paraId="1DBDE21E" w14:textId="77777777" w:rsidR="0080331E" w:rsidRPr="005E6627" w:rsidRDefault="0080331E" w:rsidP="0080331E">
            <w:pPr>
              <w:spacing w:line="276" w:lineRule="auto"/>
              <w:jc w:val="center"/>
              <w:rPr>
                <w:rFonts w:eastAsia="Calibri"/>
                <w:b/>
                <w:sz w:val="22"/>
                <w:szCs w:val="22"/>
                <w:lang w:eastAsia="en-US"/>
              </w:rPr>
            </w:pPr>
            <w:r w:rsidRPr="005E6627">
              <w:rPr>
                <w:rFonts w:eastAsia="Calibri"/>
                <w:b/>
                <w:sz w:val="22"/>
                <w:szCs w:val="22"/>
                <w:lang w:eastAsia="en-US"/>
              </w:rPr>
              <w:t>102</w:t>
            </w:r>
          </w:p>
        </w:tc>
      </w:tr>
    </w:tbl>
    <w:p w14:paraId="2826947C" w14:textId="77777777" w:rsidR="0080331E" w:rsidRPr="005E6627" w:rsidRDefault="0080331E" w:rsidP="005E6627">
      <w:pPr>
        <w:spacing w:after="160" w:line="259" w:lineRule="auto"/>
        <w:rPr>
          <w:b/>
          <w:smallCaps/>
        </w:rPr>
      </w:pPr>
    </w:p>
    <w:p w14:paraId="6B1B2685" w14:textId="77777777" w:rsidR="005E6627" w:rsidRDefault="005E6627">
      <w:pPr>
        <w:spacing w:after="160" w:line="259" w:lineRule="auto"/>
        <w:rPr>
          <w:b/>
          <w:smallCaps/>
        </w:rPr>
      </w:pPr>
      <w:r>
        <w:rPr>
          <w:b/>
          <w:smallCaps/>
        </w:rPr>
        <w:br w:type="page"/>
      </w:r>
    </w:p>
    <w:p w14:paraId="0BA1B57B" w14:textId="77777777" w:rsidR="0080331E" w:rsidRPr="005E6627" w:rsidRDefault="0080331E" w:rsidP="0080331E">
      <w:pPr>
        <w:spacing w:after="160" w:line="259" w:lineRule="auto"/>
        <w:jc w:val="center"/>
        <w:rPr>
          <w:b/>
          <w:smallCaps/>
        </w:rPr>
      </w:pPr>
      <w:r w:rsidRPr="005E6627">
        <w:rPr>
          <w:b/>
          <w:smallCaps/>
        </w:rPr>
        <w:lastRenderedPageBreak/>
        <w:t>7. ÉVFOLYAM</w:t>
      </w:r>
    </w:p>
    <w:p w14:paraId="55BBD838" w14:textId="77777777" w:rsidR="0080331E" w:rsidRPr="005E6627" w:rsidRDefault="0080331E" w:rsidP="0080331E">
      <w:pPr>
        <w:spacing w:after="160" w:line="259" w:lineRule="auto"/>
        <w:jc w:val="center"/>
        <w:rPr>
          <w:b/>
          <w:smallCaps/>
        </w:rPr>
      </w:pPr>
      <w:r w:rsidRPr="005E6627">
        <w:rPr>
          <w:b/>
          <w:smallCaps/>
        </w:rPr>
        <w:t>HETI ÓRASZÁM: 3 ÓRA</w:t>
      </w:r>
    </w:p>
    <w:p w14:paraId="2262C073" w14:textId="77777777" w:rsidR="0080331E" w:rsidRDefault="0080331E" w:rsidP="0080331E">
      <w:pPr>
        <w:spacing w:after="160" w:line="259" w:lineRule="auto"/>
        <w:jc w:val="center"/>
        <w:rPr>
          <w:b/>
          <w:smallCaps/>
        </w:rPr>
      </w:pPr>
      <w:r w:rsidRPr="005E6627">
        <w:rPr>
          <w:b/>
          <w:smallCaps/>
        </w:rPr>
        <w:t>ÉVES ÓRASZÁM: 108 ÓRA</w:t>
      </w:r>
    </w:p>
    <w:tbl>
      <w:tblPr>
        <w:tblStyle w:val="Rcsostblzat"/>
        <w:tblW w:w="9708" w:type="dxa"/>
        <w:tblLook w:val="04A0" w:firstRow="1" w:lastRow="0" w:firstColumn="1" w:lastColumn="0" w:noHBand="0" w:noVBand="1"/>
      </w:tblPr>
      <w:tblGrid>
        <w:gridCol w:w="5976"/>
        <w:gridCol w:w="2038"/>
        <w:gridCol w:w="1694"/>
      </w:tblGrid>
      <w:tr w:rsidR="005E6627" w:rsidRPr="005E6627" w14:paraId="3BAB359F" w14:textId="77777777" w:rsidTr="005E6627">
        <w:trPr>
          <w:trHeight w:val="585"/>
        </w:trPr>
        <w:tc>
          <w:tcPr>
            <w:tcW w:w="5976" w:type="dxa"/>
          </w:tcPr>
          <w:p w14:paraId="417DC907" w14:textId="77777777" w:rsidR="005E6627" w:rsidRPr="005E6627" w:rsidRDefault="005E6627" w:rsidP="00FA49F3">
            <w:pPr>
              <w:spacing w:line="276" w:lineRule="auto"/>
              <w:jc w:val="both"/>
              <w:rPr>
                <w:rFonts w:eastAsia="Calibri"/>
                <w:b/>
                <w:sz w:val="22"/>
                <w:szCs w:val="22"/>
                <w:lang w:eastAsia="en-US"/>
              </w:rPr>
            </w:pPr>
            <w:r w:rsidRPr="005E6627">
              <w:rPr>
                <w:rFonts w:eastAsia="Calibri"/>
                <w:b/>
                <w:sz w:val="22"/>
                <w:szCs w:val="22"/>
                <w:lang w:eastAsia="en-US"/>
              </w:rPr>
              <w:t>Témakör neve</w:t>
            </w:r>
          </w:p>
        </w:tc>
        <w:tc>
          <w:tcPr>
            <w:tcW w:w="2038" w:type="dxa"/>
            <w:vAlign w:val="center"/>
          </w:tcPr>
          <w:p w14:paraId="1195F5CD" w14:textId="77777777" w:rsidR="005E6627" w:rsidRPr="005E6627" w:rsidRDefault="005E6627" w:rsidP="00FA49F3">
            <w:pPr>
              <w:spacing w:line="276" w:lineRule="auto"/>
              <w:jc w:val="center"/>
              <w:rPr>
                <w:rFonts w:eastAsia="Calibri"/>
                <w:b/>
                <w:sz w:val="22"/>
                <w:szCs w:val="22"/>
                <w:lang w:eastAsia="en-US"/>
              </w:rPr>
            </w:pPr>
            <w:r w:rsidRPr="005E6627">
              <w:rPr>
                <w:rFonts w:eastAsia="Calibri"/>
                <w:b/>
                <w:sz w:val="22"/>
                <w:szCs w:val="22"/>
                <w:lang w:eastAsia="en-US"/>
              </w:rPr>
              <w:t>Javasolt óraszám</w:t>
            </w:r>
          </w:p>
        </w:tc>
        <w:tc>
          <w:tcPr>
            <w:tcW w:w="1694" w:type="dxa"/>
            <w:vAlign w:val="center"/>
          </w:tcPr>
          <w:p w14:paraId="41036E4C" w14:textId="77777777" w:rsidR="005E6627" w:rsidRPr="005E6627" w:rsidRDefault="005E6627" w:rsidP="00FA49F3">
            <w:pPr>
              <w:spacing w:line="276" w:lineRule="auto"/>
              <w:jc w:val="center"/>
              <w:rPr>
                <w:rFonts w:eastAsia="Calibri"/>
                <w:b/>
                <w:sz w:val="22"/>
                <w:szCs w:val="22"/>
                <w:lang w:eastAsia="en-US"/>
              </w:rPr>
            </w:pPr>
            <w:r w:rsidRPr="005E6627">
              <w:rPr>
                <w:rFonts w:eastAsia="Calibri"/>
                <w:b/>
                <w:sz w:val="22"/>
                <w:szCs w:val="22"/>
                <w:lang w:eastAsia="en-US"/>
              </w:rPr>
              <w:t>7. évfolyam</w:t>
            </w:r>
          </w:p>
        </w:tc>
      </w:tr>
      <w:tr w:rsidR="005E6627" w:rsidRPr="005E6627" w14:paraId="68E4FA49" w14:textId="77777777" w:rsidTr="005E6627">
        <w:trPr>
          <w:trHeight w:val="585"/>
        </w:trPr>
        <w:tc>
          <w:tcPr>
            <w:tcW w:w="5976" w:type="dxa"/>
          </w:tcPr>
          <w:p w14:paraId="3234F0B3"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Personal topics and topics concerning immediate environment and nature</w:t>
            </w:r>
          </w:p>
        </w:tc>
        <w:tc>
          <w:tcPr>
            <w:tcW w:w="2038" w:type="dxa"/>
            <w:vAlign w:val="center"/>
          </w:tcPr>
          <w:p w14:paraId="3402D7FF"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60</w:t>
            </w:r>
          </w:p>
        </w:tc>
        <w:tc>
          <w:tcPr>
            <w:tcW w:w="1694" w:type="dxa"/>
            <w:vAlign w:val="center"/>
          </w:tcPr>
          <w:p w14:paraId="6C252AB9"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30</w:t>
            </w:r>
          </w:p>
        </w:tc>
      </w:tr>
      <w:tr w:rsidR="005E6627" w:rsidRPr="005E6627" w14:paraId="7AA02FE2" w14:textId="77777777" w:rsidTr="005E6627">
        <w:trPr>
          <w:trHeight w:val="291"/>
        </w:trPr>
        <w:tc>
          <w:tcPr>
            <w:tcW w:w="5976" w:type="dxa"/>
          </w:tcPr>
          <w:p w14:paraId="33629EC2" w14:textId="77777777" w:rsidR="005E6627" w:rsidRPr="005E6627" w:rsidRDefault="005E6627" w:rsidP="00FA49F3">
            <w:pPr>
              <w:spacing w:line="276" w:lineRule="auto"/>
              <w:ind w:left="1066" w:hanging="1066"/>
              <w:jc w:val="both"/>
              <w:rPr>
                <w:rFonts w:eastAsia="Calibri"/>
                <w:b/>
                <w:sz w:val="22"/>
                <w:szCs w:val="22"/>
                <w:lang w:eastAsia="en-US"/>
              </w:rPr>
            </w:pPr>
            <w:r w:rsidRPr="005E6627">
              <w:rPr>
                <w:rFonts w:eastAsia="Calibri"/>
                <w:bCs/>
                <w:sz w:val="22"/>
                <w:szCs w:val="22"/>
                <w:lang w:val="en-US" w:eastAsia="en-US"/>
              </w:rPr>
              <w:t>Public matters</w:t>
            </w:r>
          </w:p>
        </w:tc>
        <w:tc>
          <w:tcPr>
            <w:tcW w:w="2038" w:type="dxa"/>
            <w:vAlign w:val="center"/>
          </w:tcPr>
          <w:p w14:paraId="697142F4"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12</w:t>
            </w:r>
          </w:p>
        </w:tc>
        <w:tc>
          <w:tcPr>
            <w:tcW w:w="1694" w:type="dxa"/>
            <w:vAlign w:val="center"/>
          </w:tcPr>
          <w:p w14:paraId="3922799C"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6</w:t>
            </w:r>
          </w:p>
        </w:tc>
      </w:tr>
      <w:tr w:rsidR="005E6627" w:rsidRPr="005E6627" w14:paraId="39864C41" w14:textId="77777777" w:rsidTr="005E6627">
        <w:trPr>
          <w:trHeight w:val="301"/>
        </w:trPr>
        <w:tc>
          <w:tcPr>
            <w:tcW w:w="5976" w:type="dxa"/>
          </w:tcPr>
          <w:p w14:paraId="6E59E59D" w14:textId="77777777" w:rsidR="005E6627" w:rsidRPr="005E6627" w:rsidRDefault="005E6627" w:rsidP="00FA49F3">
            <w:pPr>
              <w:tabs>
                <w:tab w:val="left" w:pos="1260"/>
              </w:tabs>
              <w:spacing w:line="276" w:lineRule="auto"/>
              <w:jc w:val="both"/>
              <w:rPr>
                <w:rFonts w:eastAsia="Calibri"/>
                <w:b/>
                <w:sz w:val="22"/>
                <w:szCs w:val="22"/>
                <w:lang w:eastAsia="en-US"/>
              </w:rPr>
            </w:pPr>
            <w:r w:rsidRPr="005E6627">
              <w:rPr>
                <w:rFonts w:eastAsia="Calibri"/>
                <w:bCs/>
                <w:sz w:val="22"/>
                <w:szCs w:val="22"/>
                <w:lang w:val="en-US" w:eastAsia="en-US"/>
              </w:rPr>
              <w:t>Topics concerning classroom activities</w:t>
            </w:r>
          </w:p>
        </w:tc>
        <w:tc>
          <w:tcPr>
            <w:tcW w:w="2038" w:type="dxa"/>
            <w:vAlign w:val="center"/>
          </w:tcPr>
          <w:p w14:paraId="09CAA343"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23</w:t>
            </w:r>
          </w:p>
        </w:tc>
        <w:tc>
          <w:tcPr>
            <w:tcW w:w="1694" w:type="dxa"/>
            <w:vAlign w:val="center"/>
          </w:tcPr>
          <w:p w14:paraId="3DE5F21E"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14</w:t>
            </w:r>
          </w:p>
        </w:tc>
      </w:tr>
      <w:tr w:rsidR="005E6627" w:rsidRPr="005E6627" w14:paraId="53B5ADDC" w14:textId="77777777" w:rsidTr="005E6627">
        <w:trPr>
          <w:trHeight w:val="291"/>
        </w:trPr>
        <w:tc>
          <w:tcPr>
            <w:tcW w:w="5976" w:type="dxa"/>
          </w:tcPr>
          <w:p w14:paraId="70282DE8"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Cross-curricular topics and activities</w:t>
            </w:r>
          </w:p>
        </w:tc>
        <w:tc>
          <w:tcPr>
            <w:tcW w:w="2038" w:type="dxa"/>
            <w:vAlign w:val="center"/>
          </w:tcPr>
          <w:p w14:paraId="50760462"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15</w:t>
            </w:r>
          </w:p>
        </w:tc>
        <w:tc>
          <w:tcPr>
            <w:tcW w:w="1694" w:type="dxa"/>
            <w:vAlign w:val="center"/>
          </w:tcPr>
          <w:p w14:paraId="5A92FB0B"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7</w:t>
            </w:r>
          </w:p>
        </w:tc>
      </w:tr>
      <w:tr w:rsidR="005E6627" w:rsidRPr="005E6627" w14:paraId="1095359D" w14:textId="77777777" w:rsidTr="005E6627">
        <w:trPr>
          <w:trHeight w:val="291"/>
        </w:trPr>
        <w:tc>
          <w:tcPr>
            <w:tcW w:w="5976" w:type="dxa"/>
          </w:tcPr>
          <w:p w14:paraId="7BDBBB18"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English and language learning</w:t>
            </w:r>
          </w:p>
        </w:tc>
        <w:tc>
          <w:tcPr>
            <w:tcW w:w="2038" w:type="dxa"/>
            <w:vAlign w:val="center"/>
          </w:tcPr>
          <w:p w14:paraId="37A57052"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13</w:t>
            </w:r>
          </w:p>
        </w:tc>
        <w:tc>
          <w:tcPr>
            <w:tcW w:w="1694" w:type="dxa"/>
            <w:vAlign w:val="center"/>
          </w:tcPr>
          <w:p w14:paraId="60D2C324"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6</w:t>
            </w:r>
          </w:p>
        </w:tc>
      </w:tr>
      <w:tr w:rsidR="005E6627" w:rsidRPr="005E6627" w14:paraId="54809DA3" w14:textId="77777777" w:rsidTr="005E6627">
        <w:trPr>
          <w:trHeight w:val="291"/>
        </w:trPr>
        <w:tc>
          <w:tcPr>
            <w:tcW w:w="5976" w:type="dxa"/>
          </w:tcPr>
          <w:p w14:paraId="47369357"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Intercultural topics</w:t>
            </w:r>
          </w:p>
        </w:tc>
        <w:tc>
          <w:tcPr>
            <w:tcW w:w="2038" w:type="dxa"/>
            <w:vAlign w:val="center"/>
          </w:tcPr>
          <w:p w14:paraId="13BF3924"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25</w:t>
            </w:r>
          </w:p>
        </w:tc>
        <w:tc>
          <w:tcPr>
            <w:tcW w:w="1694" w:type="dxa"/>
            <w:vAlign w:val="center"/>
          </w:tcPr>
          <w:p w14:paraId="29FFC6F6"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12</w:t>
            </w:r>
          </w:p>
        </w:tc>
      </w:tr>
      <w:tr w:rsidR="005E6627" w:rsidRPr="005E6627" w14:paraId="7B7E89C5" w14:textId="77777777" w:rsidTr="005E6627">
        <w:trPr>
          <w:trHeight w:val="291"/>
        </w:trPr>
        <w:tc>
          <w:tcPr>
            <w:tcW w:w="5976" w:type="dxa"/>
          </w:tcPr>
          <w:p w14:paraId="652C60FC"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Current topics</w:t>
            </w:r>
          </w:p>
        </w:tc>
        <w:tc>
          <w:tcPr>
            <w:tcW w:w="2038" w:type="dxa"/>
            <w:vAlign w:val="center"/>
          </w:tcPr>
          <w:p w14:paraId="72919D87"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13</w:t>
            </w:r>
          </w:p>
        </w:tc>
        <w:tc>
          <w:tcPr>
            <w:tcW w:w="1694" w:type="dxa"/>
            <w:vAlign w:val="center"/>
          </w:tcPr>
          <w:p w14:paraId="57553928"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6</w:t>
            </w:r>
          </w:p>
        </w:tc>
      </w:tr>
      <w:tr w:rsidR="005E6627" w:rsidRPr="005E6627" w14:paraId="3F4B6454" w14:textId="77777777" w:rsidTr="005E6627">
        <w:trPr>
          <w:trHeight w:val="291"/>
        </w:trPr>
        <w:tc>
          <w:tcPr>
            <w:tcW w:w="5976" w:type="dxa"/>
          </w:tcPr>
          <w:p w14:paraId="40784D64"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 xml:space="preserve">Entertainment </w:t>
            </w:r>
          </w:p>
        </w:tc>
        <w:tc>
          <w:tcPr>
            <w:tcW w:w="2038" w:type="dxa"/>
            <w:vAlign w:val="center"/>
          </w:tcPr>
          <w:p w14:paraId="623DD4DC"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23</w:t>
            </w:r>
          </w:p>
        </w:tc>
        <w:tc>
          <w:tcPr>
            <w:tcW w:w="1694" w:type="dxa"/>
            <w:vAlign w:val="center"/>
          </w:tcPr>
          <w:p w14:paraId="791BEC76"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11</w:t>
            </w:r>
          </w:p>
        </w:tc>
      </w:tr>
      <w:tr w:rsidR="005E6627" w:rsidRPr="005E6627" w14:paraId="6EFB8F62" w14:textId="77777777" w:rsidTr="005E6627">
        <w:trPr>
          <w:trHeight w:val="291"/>
        </w:trPr>
        <w:tc>
          <w:tcPr>
            <w:tcW w:w="5976" w:type="dxa"/>
          </w:tcPr>
          <w:p w14:paraId="4A54AEED"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Gaining and sharing knowledge</w:t>
            </w:r>
          </w:p>
        </w:tc>
        <w:tc>
          <w:tcPr>
            <w:tcW w:w="2038" w:type="dxa"/>
            <w:vAlign w:val="center"/>
          </w:tcPr>
          <w:p w14:paraId="2DC78DB8"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20</w:t>
            </w:r>
          </w:p>
        </w:tc>
        <w:tc>
          <w:tcPr>
            <w:tcW w:w="1694" w:type="dxa"/>
            <w:vAlign w:val="center"/>
          </w:tcPr>
          <w:p w14:paraId="5B949A98"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10</w:t>
            </w:r>
          </w:p>
        </w:tc>
      </w:tr>
      <w:tr w:rsidR="005E6627" w:rsidRPr="005E6627" w14:paraId="472D9FAE" w14:textId="77777777" w:rsidTr="005E6627">
        <w:trPr>
          <w:trHeight w:val="291"/>
        </w:trPr>
        <w:tc>
          <w:tcPr>
            <w:tcW w:w="5976" w:type="dxa"/>
          </w:tcPr>
          <w:p w14:paraId="43B89E75" w14:textId="77777777" w:rsidR="005E6627" w:rsidRPr="005E6627" w:rsidRDefault="005E6627" w:rsidP="005E6627">
            <w:pPr>
              <w:rPr>
                <w:rFonts w:eastAsia="Calibri"/>
                <w:i/>
                <w:szCs w:val="22"/>
                <w:lang w:eastAsia="en-US"/>
              </w:rPr>
            </w:pPr>
            <w:r w:rsidRPr="005E6627">
              <w:rPr>
                <w:rFonts w:eastAsia="Calibri"/>
                <w:i/>
                <w:szCs w:val="22"/>
                <w:lang w:eastAsia="en-US"/>
              </w:rPr>
              <w:t>Gyakorlás, készség és képességfejlesztés egyéb</w:t>
            </w:r>
          </w:p>
          <w:p w14:paraId="1CA3D216" w14:textId="77777777" w:rsidR="005E6627" w:rsidRPr="005E6627" w:rsidRDefault="005E6627" w:rsidP="009F5BC9">
            <w:pPr>
              <w:rPr>
                <w:rStyle w:val="Kiemels2"/>
                <w:rFonts w:ascii="Times New Roman" w:hAnsi="Times New Roman"/>
                <w:b w:val="0"/>
                <w:sz w:val="22"/>
                <w:lang w:val="en-US"/>
              </w:rPr>
            </w:pPr>
            <w:r w:rsidRPr="005E6627">
              <w:rPr>
                <w:rFonts w:eastAsia="Calibri"/>
                <w:i/>
                <w:szCs w:val="22"/>
                <w:lang w:eastAsia="en-US"/>
              </w:rPr>
              <w:t xml:space="preserve">szabadon választható órakeret </w:t>
            </w:r>
          </w:p>
        </w:tc>
        <w:tc>
          <w:tcPr>
            <w:tcW w:w="2038" w:type="dxa"/>
            <w:vAlign w:val="center"/>
          </w:tcPr>
          <w:p w14:paraId="53BF58D4" w14:textId="77777777" w:rsidR="005E6627" w:rsidRPr="005E6627" w:rsidRDefault="005E6627" w:rsidP="005E6627">
            <w:pPr>
              <w:spacing w:line="276" w:lineRule="auto"/>
              <w:jc w:val="center"/>
              <w:rPr>
                <w:rFonts w:eastAsia="Calibri"/>
                <w:sz w:val="22"/>
                <w:szCs w:val="22"/>
                <w:lang w:eastAsia="en-US"/>
              </w:rPr>
            </w:pPr>
          </w:p>
        </w:tc>
        <w:tc>
          <w:tcPr>
            <w:tcW w:w="1694" w:type="dxa"/>
            <w:vAlign w:val="center"/>
          </w:tcPr>
          <w:p w14:paraId="6EBF97C0" w14:textId="77777777" w:rsidR="005E6627" w:rsidRPr="005E6627" w:rsidRDefault="005E6627" w:rsidP="005E6627">
            <w:pPr>
              <w:jc w:val="center"/>
              <w:rPr>
                <w:rFonts w:eastAsia="Calibri"/>
                <w:sz w:val="22"/>
                <w:szCs w:val="22"/>
                <w:u w:val="single"/>
                <w:lang w:eastAsia="en-US"/>
              </w:rPr>
            </w:pPr>
            <w:r w:rsidRPr="005E6627">
              <w:rPr>
                <w:rFonts w:eastAsia="Calibri"/>
                <w:i/>
                <w:szCs w:val="22"/>
                <w:u w:val="single"/>
                <w:lang w:eastAsia="en-US"/>
              </w:rPr>
              <w:t>+6</w:t>
            </w:r>
          </w:p>
        </w:tc>
      </w:tr>
      <w:tr w:rsidR="005E6627" w:rsidRPr="005E6627" w14:paraId="26C1351C" w14:textId="77777777" w:rsidTr="005E6627">
        <w:trPr>
          <w:trHeight w:val="291"/>
        </w:trPr>
        <w:tc>
          <w:tcPr>
            <w:tcW w:w="5976" w:type="dxa"/>
          </w:tcPr>
          <w:p w14:paraId="3C53A4A9" w14:textId="77777777" w:rsidR="005E6627" w:rsidRPr="005E6627" w:rsidRDefault="005E6627" w:rsidP="005E6627">
            <w:pPr>
              <w:spacing w:line="276" w:lineRule="auto"/>
              <w:jc w:val="right"/>
              <w:rPr>
                <w:rFonts w:eastAsia="Calibri"/>
                <w:sz w:val="22"/>
                <w:szCs w:val="22"/>
                <w:lang w:eastAsia="en-US"/>
              </w:rPr>
            </w:pPr>
            <w:r w:rsidRPr="005E6627">
              <w:rPr>
                <w:rFonts w:eastAsia="Calibri"/>
                <w:b/>
                <w:sz w:val="22"/>
                <w:szCs w:val="22"/>
                <w:lang w:eastAsia="en-US"/>
              </w:rPr>
              <w:t>Összes óraszám:</w:t>
            </w:r>
          </w:p>
        </w:tc>
        <w:tc>
          <w:tcPr>
            <w:tcW w:w="2038" w:type="dxa"/>
            <w:vAlign w:val="center"/>
          </w:tcPr>
          <w:p w14:paraId="6FE0C80D" w14:textId="77777777" w:rsidR="005E6627" w:rsidRPr="005E6627" w:rsidRDefault="005E6627" w:rsidP="005E6627">
            <w:pPr>
              <w:spacing w:line="276" w:lineRule="auto"/>
              <w:jc w:val="center"/>
              <w:rPr>
                <w:rFonts w:eastAsia="Calibri"/>
                <w:b/>
                <w:sz w:val="22"/>
                <w:szCs w:val="22"/>
                <w:lang w:eastAsia="en-US"/>
              </w:rPr>
            </w:pPr>
            <w:r w:rsidRPr="005E6627">
              <w:rPr>
                <w:rFonts w:eastAsia="Calibri"/>
                <w:b/>
                <w:sz w:val="22"/>
                <w:szCs w:val="22"/>
                <w:lang w:eastAsia="en-US"/>
              </w:rPr>
              <w:t>204</w:t>
            </w:r>
          </w:p>
        </w:tc>
        <w:tc>
          <w:tcPr>
            <w:tcW w:w="1694" w:type="dxa"/>
            <w:vAlign w:val="center"/>
          </w:tcPr>
          <w:p w14:paraId="1D6780B4" w14:textId="77777777" w:rsidR="005E6627" w:rsidRPr="005E6627" w:rsidRDefault="005E6627" w:rsidP="005E6627">
            <w:pPr>
              <w:spacing w:line="276" w:lineRule="auto"/>
              <w:jc w:val="center"/>
              <w:rPr>
                <w:rFonts w:eastAsia="Calibri"/>
                <w:b/>
                <w:sz w:val="22"/>
                <w:szCs w:val="22"/>
                <w:lang w:eastAsia="en-US"/>
              </w:rPr>
            </w:pPr>
            <w:r>
              <w:rPr>
                <w:rFonts w:eastAsia="Calibri"/>
                <w:b/>
                <w:sz w:val="22"/>
                <w:szCs w:val="22"/>
                <w:lang w:eastAsia="en-US"/>
              </w:rPr>
              <w:t>108</w:t>
            </w:r>
          </w:p>
        </w:tc>
      </w:tr>
    </w:tbl>
    <w:p w14:paraId="5D1F4418" w14:textId="77777777" w:rsidR="005E6627" w:rsidRPr="005E6627" w:rsidRDefault="005E6627" w:rsidP="0080331E">
      <w:pPr>
        <w:spacing w:after="160" w:line="259" w:lineRule="auto"/>
        <w:jc w:val="center"/>
        <w:rPr>
          <w:b/>
          <w:smallCaps/>
        </w:rPr>
      </w:pPr>
    </w:p>
    <w:p w14:paraId="13842D28" w14:textId="77777777" w:rsidR="0080331E" w:rsidRPr="005E6627" w:rsidRDefault="0080331E" w:rsidP="0080331E">
      <w:pPr>
        <w:spacing w:before="480"/>
        <w:ind w:left="1066" w:hanging="1066"/>
        <w:rPr>
          <w:rStyle w:val="Kiemels2"/>
          <w:rFonts w:ascii="Times New Roman" w:hAnsi="Times New Roman"/>
        </w:rPr>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Personal</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concerning</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immediate</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environment</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nature</w:t>
      </w:r>
      <w:proofErr w:type="spellEnd"/>
    </w:p>
    <w:p w14:paraId="50C5023D"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30 óra</w:t>
      </w:r>
    </w:p>
    <w:p w14:paraId="30F3CC88" w14:textId="77777777" w:rsidR="0080331E" w:rsidRPr="005E6627" w:rsidRDefault="0080331E" w:rsidP="0080331E">
      <w:pPr>
        <w:rPr>
          <w:rStyle w:val="Kiemels2"/>
          <w:rFonts w:ascii="Times New Roman" w:hAnsi="Times New Roman"/>
        </w:rPr>
      </w:pPr>
    </w:p>
    <w:p w14:paraId="13FA463D"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03655AEB"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625DAB2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elmesél rövid, személyes történetet egyszerű nyelvi eszközökkel, önállóan, a cselekményt lineárisan összefűzve;</w:t>
      </w:r>
    </w:p>
    <w:p w14:paraId="3E7C09C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rövid, egyszerű, összefüggő szövegeket ír a tanult nyelvi szerkezetek felhasználásával az ismert szövegtípusokban, az ajánlott tématartományokban;</w:t>
      </w:r>
    </w:p>
    <w:p w14:paraId="3790E95F"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 életkorának megfelelő nyelvi helyzeteket hallott szöveg alapján;</w:t>
      </w:r>
    </w:p>
    <w:p w14:paraId="4D55AA9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összetett írott instrukciókat értelmez;</w:t>
      </w:r>
    </w:p>
    <w:p w14:paraId="6A7D5A5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kommunikációt kezdeményez egyszerű hétköznapi témában, a beszélgetést követi, egyszerű, nyelvi eszközökkel fenntartja és lezárja;</w:t>
      </w:r>
    </w:p>
    <w:p w14:paraId="65FF710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az életkorának megfelelő mindennapi helyzetekben a tanult nyelvi eszközökkel megfogalmazott kérdéseket tesz fel, és válaszol a hozzá intézett kérdésekre;</w:t>
      </w:r>
    </w:p>
    <w:p w14:paraId="13A006F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véleményét, gondolatait, érzéseit egyre magabiztosabban fejezi ki a tanult nyelvi eszközökkel;</w:t>
      </w:r>
    </w:p>
    <w:p w14:paraId="7D37068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tanult nyelvi elemeket többnyire megfelelően használja, beszédszándékainak megfelelően, egyszerű spontán helyzetekben;</w:t>
      </w:r>
    </w:p>
    <w:p w14:paraId="4301F44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váratlan, előre nem kiszámítható eseményekre, jelenségekre és történésekre is reagál egyszerű célnyelvi eszközökkel, személyes vagy online interakciókban;</w:t>
      </w:r>
    </w:p>
    <w:p w14:paraId="3D05519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üzeneteket ír;</w:t>
      </w:r>
    </w:p>
    <w:p w14:paraId="1017C2C2"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egyszerűen megfogalmazza személyes véleményét, másoktól véleményük kifejtését kéri, és arra reagál, elismeri vagy cáfolja mások állítását, kifejezi egyetértését vagy egyet nem értését;</w:t>
      </w:r>
    </w:p>
    <w:p w14:paraId="7A97491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kifejez tetszést, nem tetszést, akaratot, kívánságot, tudást és nem tudást, szándékot;</w:t>
      </w:r>
    </w:p>
    <w:p w14:paraId="18DBF58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lastRenderedPageBreak/>
        <w:t>kifejez kérést, javaslatot, meghívást, kínálást és ezekre reagálást;</w:t>
      </w:r>
    </w:p>
    <w:p w14:paraId="49675E1D"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kifejez alapvető érzéseket, például örömöt, sajnálkozást, bánatot, elégedettséget, elégedetlenséget;</w:t>
      </w:r>
    </w:p>
    <w:p w14:paraId="1D92541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nem értés esetén a meg nem értett kulcsszavak vagy fordulatok magyarázatát kéri vagy visszakérdez;</w:t>
      </w:r>
    </w:p>
    <w:p w14:paraId="11B153E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megoszt alapvető személyes információkat magáról egyszerű nyelvi elemekkel;</w:t>
      </w:r>
    </w:p>
    <w:p w14:paraId="5AED3C7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ismerős és gyakori alapvető helyzetekben, akár telefonon vagy digitális csatornákon is, többnyire helyesen és érthetően fejezi ki magát az ismert nyelvi eszközök </w:t>
      </w:r>
      <w:proofErr w:type="gramStart"/>
      <w:r w:rsidRPr="005E6627">
        <w:rPr>
          <w:rFonts w:ascii="Times New Roman" w:hAnsi="Times New Roman" w:cs="Times New Roman"/>
        </w:rPr>
        <w:t>segítségével,.</w:t>
      </w:r>
      <w:proofErr w:type="gramEnd"/>
    </w:p>
    <w:p w14:paraId="5A3619EB" w14:textId="77777777" w:rsidR="0080331E" w:rsidRPr="005E6627" w:rsidRDefault="0080331E" w:rsidP="0080331E">
      <w:pPr>
        <w:rPr>
          <w:b/>
        </w:rPr>
      </w:pPr>
      <w:r w:rsidRPr="005E6627">
        <w:rPr>
          <w:rStyle w:val="Kiemels"/>
        </w:rPr>
        <w:t>A témakör tanulása eredményeként a tanuló:</w:t>
      </w:r>
    </w:p>
    <w:p w14:paraId="688D210A" w14:textId="77777777" w:rsidR="0080331E" w:rsidRPr="005E6627" w:rsidRDefault="0080331E" w:rsidP="0080331E">
      <w:pPr>
        <w:pStyle w:val="Listaszerbekezds"/>
        <w:ind w:left="720"/>
        <w:rPr>
          <w:rFonts w:ascii="Times New Roman" w:hAnsi="Times New Roman" w:cs="Times New Roman"/>
        </w:rPr>
      </w:pPr>
      <w:r w:rsidRPr="005E6627">
        <w:rPr>
          <w:rFonts w:ascii="Times New Roman" w:hAnsi="Times New Roman" w:cs="Times New Roman"/>
        </w:rPr>
        <w:t>a személyes és környezeti tématartományban megért egyszerű célnyelvi szöveget;</w:t>
      </w:r>
    </w:p>
    <w:p w14:paraId="09396037" w14:textId="77777777" w:rsidR="0080331E" w:rsidRPr="005E6627" w:rsidRDefault="0080331E" w:rsidP="0080331E">
      <w:pPr>
        <w:pStyle w:val="Listaszerbekezds"/>
        <w:ind w:left="720"/>
        <w:rPr>
          <w:rFonts w:ascii="Times New Roman" w:hAnsi="Times New Roman" w:cs="Times New Roman"/>
        </w:rPr>
      </w:pPr>
      <w:r w:rsidRPr="005E6627">
        <w:rPr>
          <w:rFonts w:ascii="Times New Roman" w:hAnsi="Times New Roman" w:cs="Times New Roman"/>
        </w:rPr>
        <w:t>a személyes és környezeti tématartományban létrehoz egyszerű célnyelvi szöveget;</w:t>
      </w:r>
    </w:p>
    <w:p w14:paraId="792CE0D0" w14:textId="77777777" w:rsidR="0080331E" w:rsidRPr="005E6627" w:rsidRDefault="0080331E" w:rsidP="0080331E">
      <w:pPr>
        <w:pStyle w:val="Listaszerbekezds"/>
        <w:ind w:left="720"/>
        <w:rPr>
          <w:rFonts w:ascii="Times New Roman" w:hAnsi="Times New Roman" w:cs="Times New Roman"/>
        </w:rPr>
      </w:pPr>
      <w:r w:rsidRPr="005E6627">
        <w:rPr>
          <w:rFonts w:ascii="Times New Roman" w:hAnsi="Times New Roman" w:cs="Times New Roman"/>
        </w:rPr>
        <w:t>a személyes és környezeti tématartományban nyelvi szintjének és életkorának megfelelő interakciót folytat a tanult nyelvi elemek felhasználásával.</w:t>
      </w:r>
    </w:p>
    <w:p w14:paraId="49B98CAA"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6E562E6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résztvevőkre vonatkozó szókincs ismerete célnyelven: ismerősök (</w:t>
      </w:r>
      <w:proofErr w:type="spellStart"/>
      <w:r w:rsidRPr="005E6627">
        <w:rPr>
          <w:rFonts w:ascii="Times New Roman" w:hAnsi="Times New Roman" w:cs="Times New Roman"/>
        </w:rPr>
        <w:t>acquaintances</w:t>
      </w:r>
      <w:proofErr w:type="spellEnd"/>
      <w:r w:rsidRPr="005E6627">
        <w:rPr>
          <w:rFonts w:ascii="Times New Roman" w:hAnsi="Times New Roman" w:cs="Times New Roman"/>
        </w:rPr>
        <w:t>), rokonok (</w:t>
      </w:r>
      <w:proofErr w:type="spellStart"/>
      <w:r w:rsidRPr="005E6627">
        <w:rPr>
          <w:rFonts w:ascii="Times New Roman" w:hAnsi="Times New Roman" w:cs="Times New Roman"/>
        </w:rPr>
        <w:t>family</w:t>
      </w:r>
      <w:proofErr w:type="spellEnd"/>
      <w:r w:rsidRPr="005E6627">
        <w:rPr>
          <w:rFonts w:ascii="Times New Roman" w:hAnsi="Times New Roman" w:cs="Times New Roman"/>
        </w:rPr>
        <w:t xml:space="preserve"> relations)</w:t>
      </w:r>
    </w:p>
    <w:p w14:paraId="7B3ED452"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helyszínekre vonatkozó szókincs ismerete célnyelven: közvetlen környezet (</w:t>
      </w:r>
      <w:proofErr w:type="spellStart"/>
      <w:r w:rsidRPr="005E6627">
        <w:rPr>
          <w:rFonts w:ascii="Times New Roman" w:hAnsi="Times New Roman" w:cs="Times New Roman"/>
        </w:rPr>
        <w:t>immediate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environment</w:t>
      </w:r>
      <w:proofErr w:type="spellEnd"/>
      <w:r w:rsidRPr="005E6627">
        <w:rPr>
          <w:rFonts w:ascii="Times New Roman" w:hAnsi="Times New Roman" w:cs="Times New Roman"/>
        </w:rPr>
        <w:t>)</w:t>
      </w:r>
    </w:p>
    <w:p w14:paraId="346442E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tárgyakra vonatkozó szókincs ismerete célnyelven: </w:t>
      </w:r>
      <w:proofErr w:type="spellStart"/>
      <w:r w:rsidRPr="005E6627">
        <w:rPr>
          <w:rFonts w:ascii="Times New Roman" w:hAnsi="Times New Roman" w:cs="Times New Roman"/>
        </w:rPr>
        <w:t>parts</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the</w:t>
      </w:r>
      <w:proofErr w:type="spellEnd"/>
      <w:r w:rsidRPr="005E6627">
        <w:rPr>
          <w:rFonts w:ascii="Times New Roman" w:hAnsi="Times New Roman" w:cs="Times New Roman"/>
        </w:rPr>
        <w:t xml:space="preserve"> house/</w:t>
      </w:r>
      <w:proofErr w:type="spellStart"/>
      <w:r w:rsidRPr="005E6627">
        <w:rPr>
          <w:rFonts w:ascii="Times New Roman" w:hAnsi="Times New Roman" w:cs="Times New Roman"/>
        </w:rPr>
        <w:t>flat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furnishings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appliances</w:t>
      </w:r>
      <w:proofErr w:type="spellEnd"/>
    </w:p>
    <w:p w14:paraId="05676E2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eseményekre vonatkozó szókincs ismerete célnyelven: </w:t>
      </w:r>
      <w:proofErr w:type="spellStart"/>
      <w:r w:rsidRPr="005E6627">
        <w:rPr>
          <w:rFonts w:ascii="Times New Roman" w:hAnsi="Times New Roman" w:cs="Times New Roman"/>
        </w:rPr>
        <w:t>holidays</w:t>
      </w:r>
      <w:proofErr w:type="spellEnd"/>
    </w:p>
    <w:p w14:paraId="6BF9F75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tevékenységekre vonatkozó szókincs ismerete célnyelven: </w:t>
      </w:r>
      <w:proofErr w:type="spellStart"/>
      <w:r w:rsidRPr="005E6627">
        <w:rPr>
          <w:rFonts w:ascii="Times New Roman" w:hAnsi="Times New Roman" w:cs="Times New Roman"/>
        </w:rPr>
        <w:t>hobbies</w:t>
      </w:r>
      <w:proofErr w:type="spellEnd"/>
    </w:p>
    <w:p w14:paraId="6F933D7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social</w:t>
      </w:r>
      <w:proofErr w:type="spellEnd"/>
      <w:r w:rsidRPr="005E6627">
        <w:rPr>
          <w:rFonts w:ascii="Times New Roman" w:hAnsi="Times New Roman" w:cs="Times New Roman"/>
        </w:rPr>
        <w:t xml:space="preserve"> relations</w:t>
      </w:r>
    </w:p>
    <w:p w14:paraId="7EA8FAB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résztvevőkre vonatkozó szókincs ismerete célnyelven: </w:t>
      </w:r>
      <w:proofErr w:type="spellStart"/>
      <w:r w:rsidRPr="005E6627">
        <w:rPr>
          <w:rFonts w:ascii="Times New Roman" w:hAnsi="Times New Roman" w:cs="Times New Roman"/>
        </w:rPr>
        <w:t>animals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plants</w:t>
      </w:r>
      <w:proofErr w:type="spellEnd"/>
    </w:p>
    <w:p w14:paraId="33A7BA5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helyszínekre vonatkozó szókincs ismerete célnyelven: természet, települések (</w:t>
      </w:r>
      <w:proofErr w:type="spellStart"/>
      <w:r w:rsidRPr="005E6627">
        <w:rPr>
          <w:rFonts w:ascii="Times New Roman" w:hAnsi="Times New Roman" w:cs="Times New Roman"/>
        </w:rPr>
        <w:t>settlements</w:t>
      </w:r>
      <w:proofErr w:type="spellEnd"/>
      <w:r w:rsidRPr="005E6627">
        <w:rPr>
          <w:rFonts w:ascii="Times New Roman" w:hAnsi="Times New Roman" w:cs="Times New Roman"/>
        </w:rPr>
        <w:t>)</w:t>
      </w:r>
    </w:p>
    <w:p w14:paraId="44A37BEF"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tevékenységekre vonatkozó szókincs ismerete célnyelven: természetvédelem (</w:t>
      </w:r>
      <w:proofErr w:type="spellStart"/>
      <w:r w:rsidRPr="005E6627">
        <w:rPr>
          <w:rFonts w:ascii="Times New Roman" w:hAnsi="Times New Roman" w:cs="Times New Roman"/>
        </w:rPr>
        <w:t>nature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protection</w:t>
      </w:r>
      <w:proofErr w:type="spellEnd"/>
      <w:r w:rsidRPr="005E6627">
        <w:rPr>
          <w:rFonts w:ascii="Times New Roman" w:hAnsi="Times New Roman" w:cs="Times New Roman"/>
        </w:rPr>
        <w:t>), állatvédelem (</w:t>
      </w:r>
      <w:proofErr w:type="spellStart"/>
      <w:r w:rsidRPr="005E6627">
        <w:rPr>
          <w:rFonts w:ascii="Times New Roman" w:hAnsi="Times New Roman" w:cs="Times New Roman"/>
        </w:rPr>
        <w:t>animal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protection</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keeping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pets</w:t>
      </w:r>
      <w:proofErr w:type="spellEnd"/>
    </w:p>
    <w:p w14:paraId="4ED656B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fogalmakra vonatkozó szókincs ismerete célnyelven: természeti jelenségek, környezetünk védelme, fenntarthatósága</w:t>
      </w:r>
    </w:p>
    <w:p w14:paraId="0FCA857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Személyes és környezethez tartozó információk átadása</w:t>
      </w:r>
    </w:p>
    <w:p w14:paraId="676F539D"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Életkornak és nyelvi szintnek megfelelő mindennapi nyelvi funkciók használata.</w:t>
      </w:r>
    </w:p>
    <w:p w14:paraId="34E79403"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33261919"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projektmunka egyénileg, (PPT készítése képekkel és annak szóbeli bemutatása</w:t>
      </w:r>
    </w:p>
    <w:p w14:paraId="579D9E09" w14:textId="77777777" w:rsidR="0080331E" w:rsidRPr="005E6627" w:rsidRDefault="0080331E" w:rsidP="0080331E">
      <w:pPr>
        <w:pStyle w:val="Norml1"/>
        <w:numPr>
          <w:ilvl w:val="1"/>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 xml:space="preserve">tágabb rokoni kapcsolatrendszer, családi ünnepek, szomszédi kapcsolatok </w:t>
      </w:r>
    </w:p>
    <w:p w14:paraId="54C4A3D3"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lakóhely és környezetének bemutatása</w:t>
      </w:r>
    </w:p>
    <w:p w14:paraId="16CDA65A"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projektmunka csoportban: üres lakás berendezése és bemutatása </w:t>
      </w:r>
    </w:p>
    <w:p w14:paraId="6A739639" w14:textId="77777777" w:rsidR="0080331E" w:rsidRPr="005E6627" w:rsidRDefault="0080331E" w:rsidP="0080331E">
      <w:pPr>
        <w:pStyle w:val="Norml1"/>
        <w:numPr>
          <w:ilvl w:val="0"/>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csoportos projekt: (plakát készítése): Mit teszünk környezetünk védelme érdekében?</w:t>
      </w:r>
    </w:p>
    <w:p w14:paraId="6F56E624"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lakóhelyünkön, otthonunkban</w:t>
      </w:r>
    </w:p>
    <w:p w14:paraId="73C7E052"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iskolában</w:t>
      </w:r>
    </w:p>
    <w:p w14:paraId="55F5A3B2"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városunkban</w:t>
      </w:r>
    </w:p>
    <w:p w14:paraId="4B95D1E2"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okos eszközökkel</w:t>
      </w:r>
    </w:p>
    <w:p w14:paraId="4DA1AC5C"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szóbeli mini-prezentáció: </w:t>
      </w:r>
    </w:p>
    <w:p w14:paraId="4E5E166B"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mai és a régmúlt mindennapi életének összehasonlítása</w:t>
      </w:r>
    </w:p>
    <w:p w14:paraId="0A8EEE47"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internetes kutatás: </w:t>
      </w:r>
    </w:p>
    <w:p w14:paraId="2857C062"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sz w:val="24"/>
          <w:szCs w:val="24"/>
        </w:rPr>
      </w:pPr>
      <w:r w:rsidRPr="005E6627">
        <w:rPr>
          <w:rFonts w:ascii="Times New Roman" w:hAnsi="Times New Roman" w:cs="Times New Roman"/>
        </w:rPr>
        <w:lastRenderedPageBreak/>
        <w:t xml:space="preserve">meddig élnek a különböző kis-kedvencek, illetve egyéb állatok? </w:t>
      </w:r>
    </w:p>
    <w:p w14:paraId="497C37FB"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sz w:val="24"/>
          <w:szCs w:val="24"/>
        </w:rPr>
      </w:pPr>
      <w:r w:rsidRPr="005E6627">
        <w:rPr>
          <w:rFonts w:ascii="Times New Roman" w:hAnsi="Times New Roman" w:cs="Times New Roman"/>
        </w:rPr>
        <w:t>környezetszennyezési problémák</w:t>
      </w:r>
    </w:p>
    <w:p w14:paraId="3D7C83DB"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sz w:val="24"/>
          <w:szCs w:val="24"/>
        </w:rPr>
      </w:pPr>
      <w:r w:rsidRPr="005E6627">
        <w:rPr>
          <w:rFonts w:ascii="Times New Roman" w:hAnsi="Times New Roman" w:cs="Times New Roman"/>
        </w:rPr>
        <w:t>időjárás okozta katasztrófák</w:t>
      </w:r>
    </w:p>
    <w:p w14:paraId="6CDB4312"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levél írása egy kellemes/kellemetlen élményről </w:t>
      </w:r>
    </w:p>
    <w:p w14:paraId="32A8F390"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kérdőívek elkészítése, kitöltése és írásbeli/szóbeli összegzése:</w:t>
      </w:r>
      <w:r w:rsidRPr="005E6627">
        <w:rPr>
          <w:rFonts w:ascii="Times New Roman" w:hAnsi="Times New Roman" w:cs="Times New Roman"/>
        </w:rPr>
        <w:tab/>
      </w:r>
    </w:p>
    <w:p w14:paraId="1694B60E"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családi szokások, hagyományok</w:t>
      </w:r>
    </w:p>
    <w:p w14:paraId="6218E949"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környezetvédelem a szűkebb környezetben</w:t>
      </w:r>
    </w:p>
    <w:p w14:paraId="70BA8A2E"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Szerepjáték:</w:t>
      </w:r>
    </w:p>
    <w:p w14:paraId="3F53FFCC" w14:textId="77777777" w:rsidR="0080331E" w:rsidRPr="005E6627" w:rsidRDefault="0080331E" w:rsidP="0080331E">
      <w:pPr>
        <w:pStyle w:val="Norml1"/>
        <w:numPr>
          <w:ilvl w:val="1"/>
          <w:numId w:val="4"/>
        </w:numPr>
        <w:pBdr>
          <w:top w:val="nil"/>
          <w:left w:val="nil"/>
          <w:bottom w:val="nil"/>
          <w:right w:val="nil"/>
          <w:between w:val="nil"/>
        </w:pBdr>
        <w:spacing w:after="480"/>
        <w:ind w:left="1434" w:hanging="357"/>
        <w:rPr>
          <w:rFonts w:ascii="Times New Roman" w:hAnsi="Times New Roman" w:cs="Times New Roman"/>
        </w:rPr>
      </w:pPr>
      <w:r w:rsidRPr="005E6627">
        <w:rPr>
          <w:rFonts w:ascii="Times New Roman" w:hAnsi="Times New Roman" w:cs="Times New Roman"/>
        </w:rPr>
        <w:t>interjú kedvenc hősöddel/színészeddel stb.</w:t>
      </w:r>
    </w:p>
    <w:p w14:paraId="1488FCF8" w14:textId="77777777" w:rsidR="0080331E" w:rsidRPr="005E6627" w:rsidRDefault="0080331E" w:rsidP="0080331E">
      <w:pPr>
        <w:pStyle w:val="Norml1"/>
        <w:pBdr>
          <w:top w:val="nil"/>
          <w:left w:val="nil"/>
          <w:bottom w:val="nil"/>
          <w:right w:val="nil"/>
          <w:between w:val="nil"/>
        </w:pBdr>
        <w:spacing w:after="0"/>
        <w:rPr>
          <w:rFonts w:ascii="Times New Roman" w:hAnsi="Times New Roman" w:cs="Times New Roman"/>
          <w:sz w:val="24"/>
          <w:szCs w:val="24"/>
        </w:rPr>
      </w:pPr>
      <w:r w:rsidRPr="005E6627">
        <w:rPr>
          <w:rStyle w:val="Cmsor3Char"/>
          <w:rFonts w:ascii="Times New Roman" w:hAnsi="Times New Roman" w:cs="Times New Roman"/>
          <w:smallCaps/>
          <w:color w:val="auto"/>
          <w:sz w:val="24"/>
          <w:szCs w:val="24"/>
        </w:rPr>
        <w:t xml:space="preserve">Témakör: </w:t>
      </w:r>
      <w:r w:rsidRPr="005E6627">
        <w:rPr>
          <w:rStyle w:val="Kiemels2"/>
          <w:rFonts w:ascii="Times New Roman" w:hAnsi="Times New Roman" w:cs="Times New Roman"/>
          <w:sz w:val="24"/>
          <w:szCs w:val="24"/>
        </w:rPr>
        <w:t xml:space="preserve">Public </w:t>
      </w:r>
      <w:proofErr w:type="spellStart"/>
      <w:r w:rsidRPr="005E6627">
        <w:rPr>
          <w:rStyle w:val="Kiemels2"/>
          <w:rFonts w:ascii="Times New Roman" w:hAnsi="Times New Roman" w:cs="Times New Roman"/>
          <w:sz w:val="24"/>
          <w:szCs w:val="24"/>
        </w:rPr>
        <w:t>matters</w:t>
      </w:r>
      <w:proofErr w:type="spellEnd"/>
    </w:p>
    <w:p w14:paraId="665D70FC"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t xml:space="preserve"> </w:t>
      </w:r>
      <w:r w:rsidRPr="005E6627">
        <w:rPr>
          <w:rStyle w:val="Kiemels2"/>
          <w:rFonts w:ascii="Times New Roman" w:hAnsi="Times New Roman"/>
        </w:rPr>
        <w:t>6 óra</w:t>
      </w:r>
    </w:p>
    <w:p w14:paraId="29C46AE9" w14:textId="77777777" w:rsidR="0080331E" w:rsidRPr="005E6627" w:rsidRDefault="0080331E" w:rsidP="0080331E">
      <w:pPr>
        <w:rPr>
          <w:rStyle w:val="Kiemels2"/>
          <w:rFonts w:ascii="Times New Roman" w:hAnsi="Times New Roman"/>
        </w:rPr>
      </w:pPr>
    </w:p>
    <w:p w14:paraId="6F462DAE"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72535F86"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0384868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megérti a nem kizárólag ismert nyelvi elemeket tartalmazó, élőszóban vagy digitális felületen elhangzó rövid szöveg tartalmát;</w:t>
      </w:r>
    </w:p>
    <w:p w14:paraId="0E28A8D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értelmezi az életkorának megfelelő, élőszóban vagy digitális felületen elhangzó szövegekben a beszélők gondolatmenetét;</w:t>
      </w:r>
    </w:p>
    <w:p w14:paraId="48E2908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hallgat az érdeklődésének megfelelő autentikus szövegeket elektronikus, digitális csatornákon, tanórán kívül is, szórakozásra vagy ismeretszerzésre;</w:t>
      </w:r>
    </w:p>
    <w:p w14:paraId="36D07DDD"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értelmezi az életkorának és nyelvi szintjének megfelelő célnyelvi szituációkhoz kapcsolódó, írott szövegekben megjelenő információkat;</w:t>
      </w:r>
    </w:p>
    <w:p w14:paraId="77795EC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megérti a nem kizárólag ismert nyelvi elemeket tartalmazó rövid írott szöveg tartalmát;</w:t>
      </w:r>
    </w:p>
    <w:p w14:paraId="0636BE4F"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információt cserél, információt kér, információt ad.</w:t>
      </w:r>
    </w:p>
    <w:p w14:paraId="7D2F9C76" w14:textId="77777777" w:rsidR="0080331E" w:rsidRPr="005E6627" w:rsidRDefault="0080331E" w:rsidP="0080331E">
      <w:pPr>
        <w:rPr>
          <w:rStyle w:val="Kiemels"/>
        </w:rPr>
      </w:pPr>
      <w:r w:rsidRPr="005E6627">
        <w:rPr>
          <w:rStyle w:val="Kiemels"/>
        </w:rPr>
        <w:t>A témakör tanulása eredményeként a tanuló:</w:t>
      </w:r>
    </w:p>
    <w:p w14:paraId="26924AD0" w14:textId="77777777" w:rsidR="0080331E" w:rsidRPr="005E6627" w:rsidRDefault="0080331E" w:rsidP="0080331E">
      <w:pPr>
        <w:pStyle w:val="Listaszerbekezds"/>
        <w:ind w:left="720"/>
        <w:rPr>
          <w:rFonts w:ascii="Times New Roman" w:hAnsi="Times New Roman" w:cs="Times New Roman"/>
        </w:rPr>
      </w:pPr>
      <w:r w:rsidRPr="005E6627">
        <w:rPr>
          <w:rFonts w:ascii="Times New Roman" w:hAnsi="Times New Roman" w:cs="Times New Roman"/>
        </w:rPr>
        <w:t>a közéleti tématartományban megért egyszerű célnyelvi szöveget;</w:t>
      </w:r>
    </w:p>
    <w:p w14:paraId="554CCF6C" w14:textId="77777777" w:rsidR="0080331E" w:rsidRPr="005E6627" w:rsidRDefault="0080331E" w:rsidP="0080331E">
      <w:pPr>
        <w:pStyle w:val="Listaszerbekezds"/>
        <w:ind w:left="720"/>
        <w:rPr>
          <w:rFonts w:ascii="Times New Roman" w:hAnsi="Times New Roman" w:cs="Times New Roman"/>
        </w:rPr>
      </w:pPr>
      <w:r w:rsidRPr="005E6627">
        <w:rPr>
          <w:rFonts w:ascii="Times New Roman" w:hAnsi="Times New Roman" w:cs="Times New Roman"/>
        </w:rPr>
        <w:t>a közéleti tématartományban létrehoz egyszerű célnyelvi szöveget;</w:t>
      </w:r>
    </w:p>
    <w:p w14:paraId="7EBE557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közéleti tématartományban nyelvi szintjének és életkorának megfelelő interakciót folytat a tanult nyelvi elemek felhasználásával.</w:t>
      </w:r>
    </w:p>
    <w:p w14:paraId="66E1EABB"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03F6F7C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résztvevőkre vonatkozó szókincs ismerete célnyelven: a közigazgatás és szolgáltatások résztvevői (</w:t>
      </w:r>
      <w:proofErr w:type="spellStart"/>
      <w:r w:rsidRPr="005E6627">
        <w:rPr>
          <w:rFonts w:ascii="Times New Roman" w:hAnsi="Times New Roman" w:cs="Times New Roman"/>
        </w:rPr>
        <w:t>members</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the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public</w:t>
      </w:r>
      <w:proofErr w:type="spellEnd"/>
      <w:r w:rsidRPr="005E6627">
        <w:rPr>
          <w:rFonts w:ascii="Times New Roman" w:hAnsi="Times New Roman" w:cs="Times New Roman"/>
        </w:rPr>
        <w:t xml:space="preserve"> sector and civil service), </w:t>
      </w:r>
      <w:proofErr w:type="spellStart"/>
      <w:r w:rsidRPr="005E6627">
        <w:rPr>
          <w:rFonts w:ascii="Times New Roman" w:hAnsi="Times New Roman" w:cs="Times New Roman"/>
        </w:rPr>
        <w:t>tourists</w:t>
      </w:r>
      <w:proofErr w:type="spellEnd"/>
      <w:r w:rsidRPr="005E6627">
        <w:rPr>
          <w:rFonts w:ascii="Times New Roman" w:hAnsi="Times New Roman" w:cs="Times New Roman"/>
        </w:rPr>
        <w:t>, etc.</w:t>
      </w:r>
    </w:p>
    <w:p w14:paraId="348D549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helyszínekre vonatkozó szókincs ismerete célnyelven: kulturális és közintézmények, éttermek, szállodák, hazai és külföldi nevezetességek, valamint a városi és vidéki élet helyszínei)</w:t>
      </w:r>
    </w:p>
    <w:p w14:paraId="2CF29B3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tárgyakra vonatkozó szókincs ismerete célnyelven: </w:t>
      </w:r>
      <w:proofErr w:type="spellStart"/>
      <w:r w:rsidRPr="005E6627">
        <w:rPr>
          <w:rFonts w:ascii="Times New Roman" w:hAnsi="Times New Roman" w:cs="Times New Roman"/>
        </w:rPr>
        <w:t>entrance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tickets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forms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brochures</w:t>
      </w:r>
      <w:proofErr w:type="spellEnd"/>
      <w:r w:rsidRPr="005E6627">
        <w:rPr>
          <w:rFonts w:ascii="Times New Roman" w:hAnsi="Times New Roman" w:cs="Times New Roman"/>
        </w:rPr>
        <w:t xml:space="preserve"> </w:t>
      </w:r>
    </w:p>
    <w:p w14:paraId="7238701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témakörre jellemző eseményekre vonatkozó szókincs ismerete célnyelven: kulturális események (</w:t>
      </w:r>
      <w:proofErr w:type="spellStart"/>
      <w:r w:rsidRPr="005E6627">
        <w:rPr>
          <w:rFonts w:ascii="Times New Roman" w:hAnsi="Times New Roman" w:cs="Times New Roman"/>
        </w:rPr>
        <w:t>cultural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events</w:t>
      </w:r>
      <w:proofErr w:type="spellEnd"/>
      <w:r w:rsidRPr="005E6627">
        <w:rPr>
          <w:rFonts w:ascii="Times New Roman" w:hAnsi="Times New Roman" w:cs="Times New Roman"/>
        </w:rPr>
        <w:t>), különböző szórakozások (</w:t>
      </w:r>
      <w:proofErr w:type="spellStart"/>
      <w:r w:rsidRPr="005E6627">
        <w:rPr>
          <w:rFonts w:ascii="Times New Roman" w:hAnsi="Times New Roman" w:cs="Times New Roman"/>
        </w:rPr>
        <w:t>ways</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entertainment</w:t>
      </w:r>
      <w:proofErr w:type="spellEnd"/>
      <w:r w:rsidRPr="005E6627">
        <w:rPr>
          <w:rFonts w:ascii="Times New Roman" w:hAnsi="Times New Roman" w:cs="Times New Roman"/>
        </w:rPr>
        <w:t>)</w:t>
      </w:r>
    </w:p>
    <w:p w14:paraId="7A30A1D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tevékenységekre vonatkozó szókincs ismerete célnyelven: közigazgatás, szolgáltatások, idegenvezetés </w:t>
      </w:r>
      <w:proofErr w:type="spellStart"/>
      <w:r w:rsidRPr="005E6627">
        <w:rPr>
          <w:rFonts w:ascii="Times New Roman" w:hAnsi="Times New Roman" w:cs="Times New Roman"/>
        </w:rPr>
        <w:t>giving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directions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giving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information</w:t>
      </w:r>
      <w:proofErr w:type="spellEnd"/>
      <w:r w:rsidRPr="005E6627">
        <w:rPr>
          <w:rFonts w:ascii="Times New Roman" w:hAnsi="Times New Roman" w:cs="Times New Roman"/>
        </w:rPr>
        <w:t xml:space="preserve">, </w:t>
      </w:r>
    </w:p>
    <w:p w14:paraId="36BD37E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hobbies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entertainment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culture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services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travelling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national</w:t>
      </w:r>
      <w:proofErr w:type="spellEnd"/>
      <w:r w:rsidRPr="005E6627">
        <w:rPr>
          <w:rFonts w:ascii="Times New Roman" w:hAnsi="Times New Roman" w:cs="Times New Roman"/>
        </w:rPr>
        <w:t xml:space="preserve"> and </w:t>
      </w:r>
      <w:proofErr w:type="spellStart"/>
      <w:r w:rsidRPr="005E6627">
        <w:rPr>
          <w:rFonts w:ascii="Times New Roman" w:hAnsi="Times New Roman" w:cs="Times New Roman"/>
        </w:rPr>
        <w:t>international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tourism</w:t>
      </w:r>
      <w:proofErr w:type="spellEnd"/>
    </w:p>
    <w:p w14:paraId="141581F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közéleti tématartományhoz tartozó egyszerű információk értelmezése és átadása.</w:t>
      </w:r>
    </w:p>
    <w:p w14:paraId="1826ADCE" w14:textId="77777777" w:rsidR="0080331E" w:rsidRPr="005E6627" w:rsidRDefault="0080331E" w:rsidP="0080331E">
      <w:pPr>
        <w:pStyle w:val="Norml1"/>
        <w:spacing w:before="480" w:after="0"/>
        <w:rPr>
          <w:rFonts w:ascii="Times New Roman" w:eastAsia="Cambria" w:hAnsi="Times New Roman" w:cs="Times New Roman"/>
          <w:b/>
          <w:smallCaps/>
          <w:sz w:val="24"/>
          <w:szCs w:val="24"/>
        </w:rPr>
      </w:pPr>
      <w:r w:rsidRPr="005E6627">
        <w:rPr>
          <w:rFonts w:ascii="Times New Roman" w:eastAsia="Cambria" w:hAnsi="Times New Roman" w:cs="Times New Roman"/>
          <w:b/>
          <w:smallCaps/>
          <w:sz w:val="24"/>
          <w:szCs w:val="24"/>
        </w:rPr>
        <w:lastRenderedPageBreak/>
        <w:t>javasolt tevékenységek:</w:t>
      </w:r>
    </w:p>
    <w:p w14:paraId="1EE6749B"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szerepjátékok – csapatversenyben: melyik a legjobb jelenet? </w:t>
      </w:r>
    </w:p>
    <w:p w14:paraId="0A141DB4"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gyors étteremben </w:t>
      </w:r>
    </w:p>
    <w:p w14:paraId="40C42921"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utazási irodában</w:t>
      </w:r>
    </w:p>
    <w:p w14:paraId="406AAD4E"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utcán: útbaigazítás kérése és adása</w:t>
      </w:r>
    </w:p>
    <w:p w14:paraId="57876CC4"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w:t>
      </w:r>
      <w:proofErr w:type="spellStart"/>
      <w:r w:rsidRPr="005E6627">
        <w:rPr>
          <w:rFonts w:ascii="Times New Roman" w:hAnsi="Times New Roman" w:cs="Times New Roman"/>
        </w:rPr>
        <w:t>I’m</w:t>
      </w:r>
      <w:proofErr w:type="spellEnd"/>
      <w:r w:rsidRPr="005E6627">
        <w:rPr>
          <w:rFonts w:ascii="Times New Roman" w:hAnsi="Times New Roman" w:cs="Times New Roman"/>
        </w:rPr>
        <w:t xml:space="preserve"> a Budapest/London </w:t>
      </w:r>
      <w:proofErr w:type="spellStart"/>
      <w:r w:rsidRPr="005E6627">
        <w:rPr>
          <w:rFonts w:ascii="Times New Roman" w:hAnsi="Times New Roman" w:cs="Times New Roman"/>
        </w:rPr>
        <w:t>tourist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guide</w:t>
      </w:r>
      <w:proofErr w:type="spellEnd"/>
      <w:r w:rsidRPr="005E6627">
        <w:rPr>
          <w:rFonts w:ascii="Times New Roman" w:hAnsi="Times New Roman" w:cs="Times New Roman"/>
        </w:rPr>
        <w:t>’ – helyi látványosságok bemutatása stb.</w:t>
      </w:r>
    </w:p>
    <w:p w14:paraId="01647678"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jc w:val="left"/>
        <w:rPr>
          <w:rFonts w:ascii="Times New Roman" w:hAnsi="Times New Roman" w:cs="Times New Roman"/>
        </w:rPr>
      </w:pPr>
      <w:r w:rsidRPr="005E6627">
        <w:rPr>
          <w:rFonts w:ascii="Times New Roman" w:hAnsi="Times New Roman" w:cs="Times New Roman"/>
        </w:rPr>
        <w:t>prospektus, reklám készítése - (étterem, mozi, színház, látványosság)</w:t>
      </w:r>
    </w:p>
    <w:p w14:paraId="06219637"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jc w:val="left"/>
        <w:rPr>
          <w:rFonts w:ascii="Times New Roman" w:hAnsi="Times New Roman" w:cs="Times New Roman"/>
        </w:rPr>
      </w:pPr>
      <w:r w:rsidRPr="005E6627">
        <w:rPr>
          <w:rFonts w:ascii="Times New Roman" w:hAnsi="Times New Roman" w:cs="Times New Roman"/>
        </w:rPr>
        <w:t>ismerkedés a reklámok világával: színek, logók, üzenetek</w:t>
      </w:r>
    </w:p>
    <w:p w14:paraId="518C6D6F"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projektmunka csoportban: </w:t>
      </w:r>
    </w:p>
    <w:p w14:paraId="134F1C2B"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rövid útikönyv készítése</w:t>
      </w:r>
    </w:p>
    <w:p w14:paraId="5CF853DE"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projektmunka csoportban: film/beszámoló/társasjáték készítése: </w:t>
      </w:r>
    </w:p>
    <w:p w14:paraId="3DB658F8"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lakóhelyem</w:t>
      </w:r>
    </w:p>
    <w:p w14:paraId="177FFC76"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hazánk múltja</w:t>
      </w:r>
    </w:p>
    <w:p w14:paraId="2404F098"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kiselőadás, internetes kutatómunka: a célnyelvi országok rövid bemutatása  </w:t>
      </w:r>
    </w:p>
    <w:p w14:paraId="6C8EB3C2"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Vitafórum: </w:t>
      </w:r>
    </w:p>
    <w:p w14:paraId="399310B0"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városi és vidéki élet, ki hogyan érvel?</w:t>
      </w:r>
    </w:p>
    <w:p w14:paraId="59F4097A"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proofErr w:type="spellStart"/>
      <w:r w:rsidRPr="005E6627">
        <w:rPr>
          <w:rFonts w:ascii="Times New Roman" w:hAnsi="Times New Roman" w:cs="Times New Roman"/>
        </w:rPr>
        <w:t>quiz</w:t>
      </w:r>
      <w:proofErr w:type="spellEnd"/>
      <w:r w:rsidRPr="005E6627">
        <w:rPr>
          <w:rFonts w:ascii="Times New Roman" w:hAnsi="Times New Roman" w:cs="Times New Roman"/>
        </w:rPr>
        <w:t xml:space="preserve"> játék a célnyelvi országokról és hazánkról</w:t>
      </w:r>
    </w:p>
    <w:p w14:paraId="021C697C" w14:textId="77777777" w:rsidR="0080331E" w:rsidRPr="005E6627" w:rsidRDefault="0080331E" w:rsidP="0080331E">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kérdőív készítése, kitöltése, kiértékelése: </w:t>
      </w:r>
    </w:p>
    <w:p w14:paraId="17077D8F"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legkedveltebb szabadidős tevékenységek a csoportban, (tv, olvasás, internet, közösségi média, tánc, sport stb.), és miért?</w:t>
      </w:r>
    </w:p>
    <w:p w14:paraId="1568A3AE" w14:textId="77777777" w:rsidR="0080331E" w:rsidRPr="005E6627" w:rsidRDefault="0080331E" w:rsidP="0080331E">
      <w:pPr>
        <w:spacing w:before="480"/>
        <w:ind w:left="1066" w:hanging="1066"/>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concerning</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classroom</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activities</w:t>
      </w:r>
      <w:proofErr w:type="spellEnd"/>
    </w:p>
    <w:p w14:paraId="6A5C14B0"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14 óra</w:t>
      </w:r>
    </w:p>
    <w:p w14:paraId="699292E7" w14:textId="77777777" w:rsidR="0080331E" w:rsidRPr="005E6627" w:rsidRDefault="0080331E" w:rsidP="0080331E">
      <w:pPr>
        <w:rPr>
          <w:rStyle w:val="Kiemels2"/>
          <w:rFonts w:ascii="Times New Roman" w:hAnsi="Times New Roman"/>
        </w:rPr>
      </w:pPr>
    </w:p>
    <w:p w14:paraId="371AA87F"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14BEDE4A"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796281A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megérti a szintjének megfelelő, nonverbális vagy vizuális eszközökkel támogatott célnyelvi óravezetést és utasításokat, kérdéseket;</w:t>
      </w:r>
    </w:p>
    <w:p w14:paraId="53154D3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aktívan részt vesz az életkorának és érdeklődésének megfelelő gyermek- és ifjúsági irodalmi alkotások közös előadásában;</w:t>
      </w:r>
    </w:p>
    <w:p w14:paraId="73403DE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egyre magabiztosabban kapcsolódik be történetek kreatív alakításába, átfogalmazásába;</w:t>
      </w:r>
    </w:p>
    <w:p w14:paraId="02948C1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felkészülést követően röviden, összefüggően beszél az ajánlott tématartományokhoz tartozó témákban;</w:t>
      </w:r>
    </w:p>
    <w:p w14:paraId="17CFCDF0"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képet jellemez röviden, ismert nyelvi fordulatok segítségével, segítő tanári kérdések alapján;</w:t>
      </w:r>
    </w:p>
    <w:p w14:paraId="1A1C39C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változatos, kognitív kihívást jelentő szóbeli és írásbeli feladatokat old meg önállóan vagy kooperatív munkaformában, a tanult nyelvi eszközökkel, szükség szerint tanári segítséggel;</w:t>
      </w:r>
    </w:p>
    <w:p w14:paraId="47E1134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egyénileg vagy társaival együttműködve, szóban, részben szóban vagy írásban projektmunkát, kiselőadást készít, s ezeket IKT-eszközök segítségével is meg tudja valósítani;</w:t>
      </w:r>
    </w:p>
    <w:p w14:paraId="20AD8D6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főbb szövegtípusok jellegzetességeit követi;</w:t>
      </w:r>
    </w:p>
    <w:p w14:paraId="3D16262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értelmezi az életkorának és nyelvi szintjének megfelelő, egyszerű hangzószövegben a tanult nyelvi elemeket;</w:t>
      </w:r>
    </w:p>
    <w:p w14:paraId="15C32E9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alkalmazza az életkorának és nyelvi szintjének megfelelő hangzó szöveget a változatos nyelvórai tevékenységek és a feladatmegoldás során;</w:t>
      </w:r>
    </w:p>
    <w:p w14:paraId="7BDF311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felismeri a főbb, életkorának megfelelő hangzó szövegtípusokat;</w:t>
      </w:r>
    </w:p>
    <w:p w14:paraId="3C6A4DB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megkülönbözteti a főbb, életkorának megfelelő írott szövegtípusokat;</w:t>
      </w:r>
    </w:p>
    <w:p w14:paraId="55334429"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összetett írott instrukciókat értelmez;</w:t>
      </w:r>
    </w:p>
    <w:p w14:paraId="2ACAAFF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lastRenderedPageBreak/>
        <w:t>véleményét írásban, egyszerű nyelvi eszközökkel megfogalmazza, és arról írásban interakciót folytat;</w:t>
      </w:r>
    </w:p>
    <w:p w14:paraId="3CCD4CC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néhány szóból vagy mondatból álló jegyzetet készít írott szöveg alapján;</w:t>
      </w:r>
    </w:p>
    <w:p w14:paraId="2B06608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egyszerű mondatokat összekapcsolva mond el egymást követő eseményekből álló történetet, vagy leírást ad valamilyen témáról;</w:t>
      </w:r>
    </w:p>
    <w:p w14:paraId="2EB201C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összekapcsolja az ismert nyelvi elemeket egyszerű kötőszavakkal (például: és/de/vagy);</w:t>
      </w:r>
    </w:p>
    <w:p w14:paraId="7DFABD8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nem értés esetén a meg nem értett kulcsszavak vagy fordulatok magyarázatát kéri vagy visszakérdez;</w:t>
      </w:r>
    </w:p>
    <w:p w14:paraId="1745D18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alkalmazza az életkorának és nyelvi szintjének megfelelő írott, nyomtatott vagy digitális alapú szöveget a változatos nyelvórai tevékenységek és feladatmegoldás során.</w:t>
      </w:r>
    </w:p>
    <w:p w14:paraId="6C8376F6" w14:textId="77777777" w:rsidR="0080331E" w:rsidRPr="005E6627" w:rsidRDefault="0080331E" w:rsidP="0080331E">
      <w:pPr>
        <w:rPr>
          <w:rStyle w:val="Kiemels"/>
        </w:rPr>
      </w:pPr>
      <w:r w:rsidRPr="005E6627">
        <w:rPr>
          <w:rStyle w:val="Kiemels"/>
        </w:rPr>
        <w:t>A témakör tanulása eredményeként a tanuló:</w:t>
      </w:r>
    </w:p>
    <w:p w14:paraId="0A77BC8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tanórán bekapcsolódik az interakciót igénylő nyelvi tevékenységekbe, abban társaival közösen vesz részt, a begyakorolt nyelvi elemeket tanári segítséggel a feladat céljainak megfelelően alkalmazza.</w:t>
      </w:r>
    </w:p>
    <w:p w14:paraId="2E890008"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58D2FD1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résztvevőkre vonatkozó szókincs ismerete célnyelven: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staff</w:t>
      </w:r>
      <w:proofErr w:type="spellEnd"/>
    </w:p>
    <w:p w14:paraId="31440817" w14:textId="77777777" w:rsidR="0080331E" w:rsidRPr="005E6627" w:rsidRDefault="0080331E" w:rsidP="0080331E">
      <w:pPr>
        <w:pStyle w:val="Listaszerbekezds"/>
        <w:jc w:val="left"/>
        <w:rPr>
          <w:rFonts w:ascii="Times New Roman" w:hAnsi="Times New Roman" w:cs="Times New Roman"/>
        </w:rPr>
      </w:pPr>
      <w:r w:rsidRPr="005E6627">
        <w:rPr>
          <w:rFonts w:ascii="Times New Roman" w:hAnsi="Times New Roman" w:cs="Times New Roman"/>
        </w:rPr>
        <w:t>A témakörre jellemző helyszínekre vonatkozó szókincs ismerete célnyelven: oktatási intézmények (</w:t>
      </w:r>
      <w:proofErr w:type="spellStart"/>
      <w:r w:rsidRPr="005E6627">
        <w:rPr>
          <w:rFonts w:ascii="Times New Roman" w:hAnsi="Times New Roman" w:cs="Times New Roman"/>
        </w:rPr>
        <w:t>educational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institutions</w:t>
      </w:r>
      <w:proofErr w:type="spellEnd"/>
      <w:r w:rsidRPr="005E6627">
        <w:rPr>
          <w:rFonts w:ascii="Times New Roman" w:hAnsi="Times New Roman" w:cs="Times New Roman"/>
        </w:rPr>
        <w:t>)</w:t>
      </w:r>
    </w:p>
    <w:p w14:paraId="19F71EB1" w14:textId="77777777" w:rsidR="0080331E" w:rsidRPr="005E6627" w:rsidRDefault="0080331E" w:rsidP="0080331E">
      <w:pPr>
        <w:pStyle w:val="Listaszerbekezds"/>
        <w:jc w:val="left"/>
        <w:rPr>
          <w:rFonts w:ascii="Times New Roman" w:hAnsi="Times New Roman" w:cs="Times New Roman"/>
        </w:rPr>
      </w:pPr>
      <w:r w:rsidRPr="005E6627">
        <w:rPr>
          <w:rFonts w:ascii="Times New Roman" w:hAnsi="Times New Roman" w:cs="Times New Roman"/>
        </w:rPr>
        <w:t xml:space="preserve">A témakörre jellemző tárgyakra vonatkozó szókincs ismerete célnyelven: </w:t>
      </w:r>
      <w:proofErr w:type="spellStart"/>
      <w:r w:rsidRPr="005E6627">
        <w:rPr>
          <w:rFonts w:ascii="Times New Roman" w:hAnsi="Times New Roman" w:cs="Times New Roman"/>
        </w:rPr>
        <w:t>objects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used</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for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studying</w:t>
      </w:r>
      <w:proofErr w:type="spellEnd"/>
    </w:p>
    <w:p w14:paraId="386138F4" w14:textId="77777777" w:rsidR="0080331E" w:rsidRPr="005E6627" w:rsidRDefault="0080331E" w:rsidP="0080331E">
      <w:pPr>
        <w:pStyle w:val="Listaszerbekezds"/>
        <w:jc w:val="left"/>
        <w:rPr>
          <w:rFonts w:ascii="Times New Roman" w:hAnsi="Times New Roman" w:cs="Times New Roman"/>
        </w:rPr>
      </w:pPr>
      <w:r w:rsidRPr="005E6627">
        <w:rPr>
          <w:rFonts w:ascii="Times New Roman" w:hAnsi="Times New Roman" w:cs="Times New Roman"/>
        </w:rPr>
        <w:t>A témakörre jellemző eseményekre vonatkozó szókincs ismerete célnyelven: délutáni foglalkozások (</w:t>
      </w:r>
      <w:proofErr w:type="spellStart"/>
      <w:r w:rsidRPr="005E6627">
        <w:rPr>
          <w:rFonts w:ascii="Times New Roman" w:hAnsi="Times New Roman" w:cs="Times New Roman"/>
        </w:rPr>
        <w:t>afternoon</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activities</w:t>
      </w:r>
      <w:proofErr w:type="spellEnd"/>
      <w:r w:rsidRPr="005E6627">
        <w:rPr>
          <w:rFonts w:ascii="Times New Roman" w:hAnsi="Times New Roman" w:cs="Times New Roman"/>
        </w:rPr>
        <w:t>), tanórán kívüli foglalkozások (</w:t>
      </w:r>
      <w:proofErr w:type="spellStart"/>
      <w:r w:rsidRPr="005E6627">
        <w:rPr>
          <w:rFonts w:ascii="Times New Roman" w:hAnsi="Times New Roman" w:cs="Times New Roman"/>
        </w:rPr>
        <w:t>extracurricular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activities</w:t>
      </w:r>
      <w:proofErr w:type="spellEnd"/>
      <w:proofErr w:type="gramStart"/>
      <w:r w:rsidRPr="005E6627">
        <w:rPr>
          <w:rFonts w:ascii="Times New Roman" w:hAnsi="Times New Roman" w:cs="Times New Roman"/>
        </w:rPr>
        <w:t>),  iskolán</w:t>
      </w:r>
      <w:proofErr w:type="gramEnd"/>
      <w:r w:rsidRPr="005E6627">
        <w:rPr>
          <w:rFonts w:ascii="Times New Roman" w:hAnsi="Times New Roman" w:cs="Times New Roman"/>
        </w:rPr>
        <w:t xml:space="preserve"> kívüli lehetőségek a nyelvtanulásra), (</w:t>
      </w:r>
      <w:proofErr w:type="spellStart"/>
      <w:r w:rsidRPr="005E6627">
        <w:rPr>
          <w:rFonts w:ascii="Times New Roman" w:hAnsi="Times New Roman" w:cs="Times New Roman"/>
        </w:rPr>
        <w:t>extracurricular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opportunities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for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learning</w:t>
      </w:r>
      <w:proofErr w:type="spellEnd"/>
      <w:r w:rsidRPr="005E6627">
        <w:rPr>
          <w:rFonts w:ascii="Times New Roman" w:hAnsi="Times New Roman" w:cs="Times New Roman"/>
        </w:rPr>
        <w:t>/</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festivals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traditions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events</w:t>
      </w:r>
      <w:proofErr w:type="spellEnd"/>
      <w:r w:rsidRPr="005E6627">
        <w:rPr>
          <w:rFonts w:ascii="Times New Roman" w:hAnsi="Times New Roman" w:cs="Times New Roman"/>
        </w:rPr>
        <w:t xml:space="preserve"> </w:t>
      </w:r>
    </w:p>
    <w:p w14:paraId="04D2BB84" w14:textId="77777777" w:rsidR="0080331E" w:rsidRPr="005E6627" w:rsidRDefault="0080331E" w:rsidP="0080331E">
      <w:pPr>
        <w:pStyle w:val="Listaszerbekezds"/>
        <w:jc w:val="left"/>
        <w:rPr>
          <w:rFonts w:ascii="Times New Roman" w:hAnsi="Times New Roman" w:cs="Times New Roman"/>
        </w:rPr>
      </w:pPr>
      <w:r w:rsidRPr="005E6627">
        <w:rPr>
          <w:rFonts w:ascii="Times New Roman" w:hAnsi="Times New Roman" w:cs="Times New Roman"/>
        </w:rPr>
        <w:t xml:space="preserve">A témakörre jellemző tevékenységekre vonatkozó szókincs ismerete célnyelven: </w:t>
      </w:r>
      <w:proofErr w:type="spellStart"/>
      <w:r w:rsidRPr="005E6627">
        <w:rPr>
          <w:rFonts w:ascii="Times New Roman" w:hAnsi="Times New Roman" w:cs="Times New Roman"/>
        </w:rPr>
        <w:t>learning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extracurricular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social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events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keeping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traditions</w:t>
      </w:r>
      <w:proofErr w:type="spellEnd"/>
    </w:p>
    <w:p w14:paraId="2370666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subjects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knowledge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learning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targets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professional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orientation</w:t>
      </w:r>
      <w:proofErr w:type="spellEnd"/>
    </w:p>
    <w:p w14:paraId="2A14969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Részvétel tanórai nyelvi fejlesztő tevékenységekben</w:t>
      </w:r>
    </w:p>
    <w:p w14:paraId="72E2FD2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Tanult elemek felhasználása a nyelvi célok elérésére</w:t>
      </w:r>
    </w:p>
    <w:p w14:paraId="091654C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Életkornak és nyelvi szintnek megfelelő írott és hangzó szöveg felhasználása a nyelvi fejlesztő tevékenységek során.</w:t>
      </w:r>
    </w:p>
    <w:p w14:paraId="38C006BA" w14:textId="77777777" w:rsidR="0080331E" w:rsidRPr="005E6627" w:rsidRDefault="0080331E" w:rsidP="0080331E">
      <w:pPr>
        <w:pStyle w:val="Norml1"/>
        <w:spacing w:before="120" w:after="0"/>
        <w:rPr>
          <w:rFonts w:ascii="Times New Roman" w:eastAsia="Cambria" w:hAnsi="Times New Roman" w:cs="Times New Roman"/>
          <w:b/>
          <w:smallCaps/>
          <w:sz w:val="24"/>
          <w:szCs w:val="24"/>
        </w:rPr>
      </w:pPr>
      <w:r w:rsidRPr="005E6627">
        <w:rPr>
          <w:rFonts w:ascii="Times New Roman" w:eastAsia="Cambria" w:hAnsi="Times New Roman" w:cs="Times New Roman"/>
          <w:b/>
          <w:smallCaps/>
          <w:sz w:val="24"/>
          <w:szCs w:val="24"/>
        </w:rPr>
        <w:t>Javasolt tevékenységek:</w:t>
      </w:r>
    </w:p>
    <w:p w14:paraId="39CEE7A3" w14:textId="77777777" w:rsidR="0080331E" w:rsidRPr="005E6627" w:rsidRDefault="0080331E" w:rsidP="0080331E">
      <w:pPr>
        <w:pStyle w:val="Norml1"/>
        <w:numPr>
          <w:ilvl w:val="0"/>
          <w:numId w:val="5"/>
        </w:numPr>
        <w:pBdr>
          <w:top w:val="nil"/>
          <w:left w:val="nil"/>
          <w:bottom w:val="nil"/>
          <w:right w:val="nil"/>
          <w:between w:val="nil"/>
        </w:pBdr>
        <w:spacing w:after="0"/>
        <w:ind w:left="714" w:hanging="357"/>
        <w:rPr>
          <w:rFonts w:ascii="Times New Roman" w:hAnsi="Times New Roman" w:cs="Times New Roman"/>
        </w:rPr>
      </w:pPr>
      <w:r w:rsidRPr="005E6627">
        <w:rPr>
          <w:rFonts w:ascii="Times New Roman" w:hAnsi="Times New Roman" w:cs="Times New Roman"/>
        </w:rPr>
        <w:t>projektmunka: (egyéni vagy csoportos)</w:t>
      </w:r>
    </w:p>
    <w:p w14:paraId="5199186D"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magyar és az angol iskolarendszer főbb különbségei</w:t>
      </w:r>
    </w:p>
    <w:p w14:paraId="794B00FC"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különleges iskolák Magyarországon és Angliában</w:t>
      </w:r>
    </w:p>
    <w:p w14:paraId="4D71B942"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iskolánk története, hagyományai, osztályunk</w:t>
      </w:r>
    </w:p>
    <w:p w14:paraId="1EDD009B" w14:textId="77777777" w:rsidR="0080331E" w:rsidRPr="005E6627" w:rsidRDefault="0080331E" w:rsidP="0080331E">
      <w:pPr>
        <w:pStyle w:val="Listaszerbekezds"/>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projektmunka csoportban (fordított tanóra): egy tanóra megtervezése</w:t>
      </w:r>
    </w:p>
    <w:p w14:paraId="1F6CF5CE" w14:textId="77777777" w:rsidR="0080331E" w:rsidRPr="005E6627" w:rsidRDefault="0080331E" w:rsidP="0080331E">
      <w:pPr>
        <w:pStyle w:val="Listaszerbekezds"/>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internetes kutatás:</w:t>
      </w:r>
    </w:p>
    <w:p w14:paraId="321E9BDB"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iskolai szokások, időbeosztás és szabályok országonként </w:t>
      </w:r>
    </w:p>
    <w:p w14:paraId="5B4DE6FD"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szótanulási stratégiák – a különböző módszerek bemutatása</w:t>
      </w:r>
    </w:p>
    <w:p w14:paraId="56A36E39" w14:textId="77777777" w:rsidR="0080331E" w:rsidRPr="005E6627" w:rsidRDefault="0080331E" w:rsidP="0080331E">
      <w:pPr>
        <w:pStyle w:val="Norml1"/>
        <w:numPr>
          <w:ilvl w:val="0"/>
          <w:numId w:val="5"/>
        </w:numPr>
        <w:spacing w:after="0"/>
        <w:ind w:left="714" w:hanging="357"/>
        <w:rPr>
          <w:rFonts w:ascii="Times New Roman" w:hAnsi="Times New Roman" w:cs="Times New Roman"/>
        </w:rPr>
      </w:pPr>
      <w:proofErr w:type="spellStart"/>
      <w:r w:rsidRPr="005E6627">
        <w:rPr>
          <w:rFonts w:ascii="Times New Roman" w:hAnsi="Times New Roman" w:cs="Times New Roman"/>
        </w:rPr>
        <w:t>scrapbook</w:t>
      </w:r>
      <w:proofErr w:type="spellEnd"/>
      <w:r w:rsidRPr="005E6627">
        <w:rPr>
          <w:rFonts w:ascii="Times New Roman" w:hAnsi="Times New Roman" w:cs="Times New Roman"/>
        </w:rPr>
        <w:t xml:space="preserve">/poszter készítése: </w:t>
      </w:r>
    </w:p>
    <w:p w14:paraId="56C85347" w14:textId="77777777" w:rsidR="0080331E" w:rsidRPr="005E6627" w:rsidRDefault="0080331E" w:rsidP="0080331E">
      <w:pPr>
        <w:pStyle w:val="Norml1"/>
        <w:numPr>
          <w:ilvl w:val="1"/>
          <w:numId w:val="5"/>
        </w:numPr>
        <w:spacing w:after="0"/>
        <w:rPr>
          <w:rFonts w:ascii="Times New Roman" w:hAnsi="Times New Roman" w:cs="Times New Roman"/>
        </w:rPr>
      </w:pPr>
      <w:r w:rsidRPr="005E6627">
        <w:rPr>
          <w:rFonts w:ascii="Times New Roman" w:hAnsi="Times New Roman" w:cs="Times New Roman"/>
        </w:rPr>
        <w:t>mit szerettem az iskolánkban legjobban</w:t>
      </w:r>
    </w:p>
    <w:p w14:paraId="5E2FAB13" w14:textId="77777777" w:rsidR="0080331E" w:rsidRPr="005E6627" w:rsidRDefault="0080331E" w:rsidP="0080331E">
      <w:pPr>
        <w:pStyle w:val="Norml1"/>
        <w:numPr>
          <w:ilvl w:val="1"/>
          <w:numId w:val="5"/>
        </w:numPr>
        <w:spacing w:after="0"/>
        <w:rPr>
          <w:rFonts w:ascii="Times New Roman" w:hAnsi="Times New Roman" w:cs="Times New Roman"/>
        </w:rPr>
      </w:pPr>
      <w:r w:rsidRPr="005E6627">
        <w:rPr>
          <w:rFonts w:ascii="Times New Roman" w:hAnsi="Times New Roman" w:cs="Times New Roman"/>
        </w:rPr>
        <w:t>iskolai kirándulásaink</w:t>
      </w:r>
    </w:p>
    <w:p w14:paraId="65C2E166" w14:textId="77777777" w:rsidR="0080331E" w:rsidRPr="005E6627" w:rsidRDefault="0080331E" w:rsidP="0080331E">
      <w:pPr>
        <w:pStyle w:val="Norml1"/>
        <w:numPr>
          <w:ilvl w:val="1"/>
          <w:numId w:val="5"/>
        </w:numPr>
        <w:spacing w:after="0"/>
        <w:rPr>
          <w:rFonts w:ascii="Times New Roman" w:hAnsi="Times New Roman" w:cs="Times New Roman"/>
        </w:rPr>
      </w:pPr>
      <w:r w:rsidRPr="005E6627">
        <w:rPr>
          <w:rFonts w:ascii="Times New Roman" w:hAnsi="Times New Roman" w:cs="Times New Roman"/>
        </w:rPr>
        <w:t xml:space="preserve">kedvenc iskolai tantermem bemutatása </w:t>
      </w:r>
    </w:p>
    <w:p w14:paraId="004DFCAC" w14:textId="77777777" w:rsidR="0080331E" w:rsidRPr="005E6627" w:rsidRDefault="0080331E" w:rsidP="0080331E">
      <w:pPr>
        <w:pStyle w:val="Norml1"/>
        <w:numPr>
          <w:ilvl w:val="1"/>
          <w:numId w:val="5"/>
        </w:numPr>
        <w:spacing w:after="0"/>
        <w:rPr>
          <w:rFonts w:ascii="Times New Roman" w:hAnsi="Times New Roman" w:cs="Times New Roman"/>
        </w:rPr>
      </w:pPr>
      <w:r w:rsidRPr="005E6627">
        <w:rPr>
          <w:rFonts w:ascii="Times New Roman" w:hAnsi="Times New Roman" w:cs="Times New Roman"/>
        </w:rPr>
        <w:t>saját szerepem az osztályban</w:t>
      </w:r>
    </w:p>
    <w:p w14:paraId="4AE2F434" w14:textId="77777777" w:rsidR="0080331E" w:rsidRPr="005E6627" w:rsidRDefault="0080331E" w:rsidP="0080331E">
      <w:pPr>
        <w:pStyle w:val="Norml1"/>
        <w:numPr>
          <w:ilvl w:val="0"/>
          <w:numId w:val="5"/>
        </w:numPr>
        <w:spacing w:after="0"/>
        <w:ind w:left="714" w:hanging="357"/>
        <w:rPr>
          <w:rFonts w:ascii="Times New Roman" w:hAnsi="Times New Roman" w:cs="Times New Roman"/>
        </w:rPr>
      </w:pPr>
      <w:r w:rsidRPr="005E6627">
        <w:rPr>
          <w:rFonts w:ascii="Times New Roman" w:hAnsi="Times New Roman" w:cs="Times New Roman"/>
        </w:rPr>
        <w:lastRenderedPageBreak/>
        <w:t xml:space="preserve">kérdőív készítése: </w:t>
      </w:r>
    </w:p>
    <w:p w14:paraId="7FBF3EB0"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Milyen az ideális nyelvtanár?</w:t>
      </w:r>
    </w:p>
    <w:p w14:paraId="66D4DF52"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Milyen iskolában szeretnék továbbtanulni? </w:t>
      </w:r>
    </w:p>
    <w:p w14:paraId="0F883086" w14:textId="77777777" w:rsidR="0080331E" w:rsidRPr="005E6627" w:rsidRDefault="0080331E" w:rsidP="0080331E">
      <w:pPr>
        <w:pStyle w:val="Norml1"/>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csoportos társasjáték készítése:</w:t>
      </w:r>
    </w:p>
    <w:p w14:paraId="76BA2F16"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a különböző tantárgyakról </w:t>
      </w:r>
    </w:p>
    <w:p w14:paraId="5FAD57DA"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szókártyákból mondatalkotás – melyik csoport tudja az összes kártyáját felhasználni? </w:t>
      </w:r>
    </w:p>
    <w:p w14:paraId="18101F96" w14:textId="77777777" w:rsidR="0080331E" w:rsidRPr="005E6627" w:rsidRDefault="0080331E" w:rsidP="0080331E">
      <w:pPr>
        <w:pStyle w:val="Norml1"/>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órai feladatok</w:t>
      </w:r>
    </w:p>
    <w:p w14:paraId="3D988BB8"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történetfeldolgozása (pl. igaz/hamis’ mondatokkal)</w:t>
      </w:r>
    </w:p>
    <w:p w14:paraId="2034DD99"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történet átalakítás (pl. más személyben, más időben)</w:t>
      </w:r>
    </w:p>
    <w:p w14:paraId="27260290" w14:textId="77777777" w:rsidR="0080331E" w:rsidRPr="005E6627" w:rsidRDefault="0080331E" w:rsidP="0080331E">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képleírás, hasonló képeknél a különbség keresése</w:t>
      </w:r>
    </w:p>
    <w:p w14:paraId="783D08D4" w14:textId="77777777" w:rsidR="0080331E" w:rsidRPr="005E6627" w:rsidRDefault="0080331E" w:rsidP="0080331E">
      <w:pPr>
        <w:pStyle w:val="Norml1"/>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évvégi színi előadás: pl. egy ismert musical közös megnézése, közös dramatizálása és előadása </w:t>
      </w:r>
    </w:p>
    <w:p w14:paraId="5888A7E6" w14:textId="77777777" w:rsidR="0080331E" w:rsidRPr="005E6627" w:rsidRDefault="0080331E" w:rsidP="0080331E">
      <w:pPr>
        <w:pStyle w:val="Norml1"/>
        <w:numPr>
          <w:ilvl w:val="0"/>
          <w:numId w:val="5"/>
        </w:numPr>
        <w:spacing w:after="0"/>
        <w:ind w:left="714" w:hanging="357"/>
        <w:rPr>
          <w:rFonts w:ascii="Times New Roman" w:hAnsi="Times New Roman" w:cs="Times New Roman"/>
        </w:rPr>
      </w:pPr>
      <w:r w:rsidRPr="005E6627">
        <w:rPr>
          <w:rFonts w:ascii="Times New Roman" w:hAnsi="Times New Roman" w:cs="Times New Roman"/>
        </w:rPr>
        <w:t>Iskolai versenyek:</w:t>
      </w:r>
    </w:p>
    <w:p w14:paraId="0D9DF833" w14:textId="77777777" w:rsidR="0080331E" w:rsidRPr="005E6627" w:rsidRDefault="0080331E" w:rsidP="0080331E">
      <w:pPr>
        <w:pStyle w:val="Norml1"/>
        <w:numPr>
          <w:ilvl w:val="1"/>
          <w:numId w:val="5"/>
        </w:numPr>
        <w:spacing w:after="0"/>
        <w:jc w:val="left"/>
        <w:rPr>
          <w:rFonts w:ascii="Times New Roman" w:hAnsi="Times New Roman" w:cs="Times New Roman"/>
        </w:rPr>
      </w:pPr>
      <w:r w:rsidRPr="005E6627">
        <w:rPr>
          <w:rFonts w:ascii="Times New Roman" w:hAnsi="Times New Roman" w:cs="Times New Roman"/>
        </w:rPr>
        <w:t>olvasási verseny – ki tud egy év alatt 15 000 szót a könnyített olvasmányok segítségével elolvasni?</w:t>
      </w:r>
    </w:p>
    <w:p w14:paraId="0047879C" w14:textId="77777777" w:rsidR="0080331E" w:rsidRPr="005E6627" w:rsidRDefault="0080331E" w:rsidP="0080331E">
      <w:pPr>
        <w:pStyle w:val="Norml1"/>
        <w:numPr>
          <w:ilvl w:val="1"/>
          <w:numId w:val="5"/>
        </w:numPr>
        <w:spacing w:after="0"/>
        <w:rPr>
          <w:rFonts w:ascii="Times New Roman" w:hAnsi="Times New Roman" w:cs="Times New Roman"/>
        </w:rPr>
      </w:pPr>
      <w:r w:rsidRPr="005E6627">
        <w:rPr>
          <w:rFonts w:ascii="Times New Roman" w:hAnsi="Times New Roman" w:cs="Times New Roman"/>
        </w:rPr>
        <w:t>kiejtési verseny – megadott vers előadása</w:t>
      </w:r>
    </w:p>
    <w:p w14:paraId="532A1F4C" w14:textId="77777777" w:rsidR="0080331E" w:rsidRPr="005E6627" w:rsidRDefault="0080331E" w:rsidP="0080331E">
      <w:pPr>
        <w:pStyle w:val="Norml1"/>
        <w:numPr>
          <w:ilvl w:val="1"/>
          <w:numId w:val="5"/>
        </w:numPr>
        <w:spacing w:after="0"/>
        <w:rPr>
          <w:rFonts w:ascii="Times New Roman" w:hAnsi="Times New Roman" w:cs="Times New Roman"/>
        </w:rPr>
      </w:pPr>
      <w:r w:rsidRPr="005E6627">
        <w:rPr>
          <w:rFonts w:ascii="Times New Roman" w:hAnsi="Times New Roman" w:cs="Times New Roman"/>
        </w:rPr>
        <w:t>’</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of English’ – tanulmányi verseny korosztályi célnyelvi követelményekből </w:t>
      </w:r>
    </w:p>
    <w:p w14:paraId="11FF8639" w14:textId="77777777" w:rsidR="0080331E" w:rsidRPr="005E6627" w:rsidRDefault="0080331E" w:rsidP="0080331E">
      <w:pPr>
        <w:spacing w:before="480"/>
        <w:rPr>
          <w:rStyle w:val="Kiemels2"/>
          <w:rFonts w:ascii="Times New Roman" w:hAnsi="Times New Roman"/>
        </w:rPr>
      </w:pPr>
      <w:r w:rsidRPr="005E6627">
        <w:rPr>
          <w:rStyle w:val="Cmsor3Char"/>
          <w:rFonts w:ascii="Times New Roman" w:hAnsi="Times New Roman" w:cs="Times New Roman"/>
          <w:smallCaps/>
          <w:color w:val="auto"/>
        </w:rPr>
        <w:t>Témakör:</w:t>
      </w:r>
      <w:r w:rsidRPr="005E6627">
        <w:rPr>
          <w:rStyle w:val="Cmsor3Char"/>
          <w:rFonts w:ascii="Times New Roman" w:hAnsi="Times New Roman" w:cs="Times New Roman"/>
          <w:color w:val="auto"/>
        </w:rPr>
        <w:t xml:space="preserve"> </w:t>
      </w:r>
      <w:proofErr w:type="spellStart"/>
      <w:r w:rsidRPr="005E6627">
        <w:rPr>
          <w:rStyle w:val="Kiemels2"/>
          <w:rFonts w:ascii="Times New Roman" w:hAnsi="Times New Roman"/>
        </w:rPr>
        <w:t>Cross-curricular</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activities</w:t>
      </w:r>
      <w:proofErr w:type="spellEnd"/>
    </w:p>
    <w:p w14:paraId="12CCF1E1"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t xml:space="preserve"> </w:t>
      </w:r>
      <w:r w:rsidRPr="005E6627">
        <w:rPr>
          <w:rStyle w:val="Kiemels2"/>
          <w:rFonts w:ascii="Times New Roman" w:hAnsi="Times New Roman"/>
        </w:rPr>
        <w:t>7 óra</w:t>
      </w:r>
    </w:p>
    <w:p w14:paraId="5B680EEA" w14:textId="77777777" w:rsidR="0080331E" w:rsidRPr="005E6627" w:rsidRDefault="0080331E" w:rsidP="0080331E">
      <w:pPr>
        <w:rPr>
          <w:rStyle w:val="Kiemels2"/>
          <w:rFonts w:ascii="Times New Roman" w:hAnsi="Times New Roman"/>
        </w:rPr>
      </w:pPr>
    </w:p>
    <w:p w14:paraId="42112077"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26175FEE"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69C7FA1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egyénileg vagy társaival együttműködve, szóban, részben szóban vagy írásban projektmunkát, kiselőadást készít, s ezeket IKT-eszközök segítségével is meg tudja valósítani;</w:t>
      </w:r>
    </w:p>
    <w:p w14:paraId="37D2FD6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papíralapú vagy IKT-eszközökkel segített írott projektmunkát készít önállóan, vagy kooperatív munkaformákban;</w:t>
      </w:r>
    </w:p>
    <w:p w14:paraId="3450549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aktívan részt vesz az életkorának és érdeklődésének megfelelő gyermek-, és ifjúsági irodalmi alkotások közös előadásában.</w:t>
      </w:r>
    </w:p>
    <w:p w14:paraId="08C9646C" w14:textId="77777777" w:rsidR="0080331E" w:rsidRPr="005E6627" w:rsidRDefault="0080331E" w:rsidP="0080331E">
      <w:pPr>
        <w:rPr>
          <w:rStyle w:val="Kiemels"/>
        </w:rPr>
      </w:pPr>
      <w:r w:rsidRPr="005E6627">
        <w:rPr>
          <w:rStyle w:val="Kiemels"/>
        </w:rPr>
        <w:t>A témakör tanulása eredményeként a tanuló:</w:t>
      </w:r>
    </w:p>
    <w:p w14:paraId="311E2E9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ismer szavakat, szókapcsolatokat a célnyelven a témakörre jellemző, életkorának és érdeklődésének megfelelő, más tudásterületen megcélzott tartalmakból.</w:t>
      </w:r>
    </w:p>
    <w:p w14:paraId="6DEF43C1"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0F07339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Tanult szavak, szókapcsolatok használata célnyelven a témakörre jellemző, életkorának és érdeklődésének megfelelő tartalmakból</w:t>
      </w:r>
    </w:p>
    <w:p w14:paraId="2252A75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Más tantárgyakból szerzett ismeretek és előzetes tudás felhasználása célnyelven</w:t>
      </w:r>
    </w:p>
    <w:p w14:paraId="57EA374D"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4F58737E" w14:textId="77777777" w:rsidR="0080331E" w:rsidRPr="005E6627" w:rsidRDefault="0080331E" w:rsidP="0080331E">
      <w:pPr>
        <w:pStyle w:val="Norml1"/>
        <w:numPr>
          <w:ilvl w:val="0"/>
          <w:numId w:val="6"/>
        </w:numPr>
        <w:spacing w:after="0"/>
        <w:rPr>
          <w:rFonts w:ascii="Times New Roman" w:hAnsi="Times New Roman" w:cs="Times New Roman"/>
        </w:rPr>
      </w:pPr>
      <w:r w:rsidRPr="005E6627">
        <w:rPr>
          <w:rFonts w:ascii="Times New Roman" w:hAnsi="Times New Roman" w:cs="Times New Roman"/>
        </w:rPr>
        <w:t>egyéni projektmunka - témák, személyiségek bemutatása</w:t>
      </w:r>
    </w:p>
    <w:p w14:paraId="0F537F8B"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 xml:space="preserve">Hogyan tudom alkalmazni nyelvtudásomat más tárgyak tanulásánál? </w:t>
      </w:r>
    </w:p>
    <w:p w14:paraId="1150B803"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egy szabadon választott téma, mely más tárgy tanulása közben felkeltette az érdeklődésemet</w:t>
      </w:r>
    </w:p>
    <w:p w14:paraId="60B00DA0"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 xml:space="preserve">egy híres tudós élete </w:t>
      </w:r>
    </w:p>
    <w:p w14:paraId="5D07985A"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egy angol király élete</w:t>
      </w:r>
    </w:p>
    <w:p w14:paraId="076C9DC0"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 xml:space="preserve">Magyarország történelmének egy érdekes alakja </w:t>
      </w:r>
    </w:p>
    <w:p w14:paraId="6CEC7530"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célnyelven rövid történet, mese, vers, dal írása</w:t>
      </w:r>
    </w:p>
    <w:p w14:paraId="4658933F" w14:textId="77777777" w:rsidR="0080331E" w:rsidRPr="005E6627" w:rsidRDefault="0080331E" w:rsidP="0080331E">
      <w:pPr>
        <w:pStyle w:val="Norml1"/>
        <w:numPr>
          <w:ilvl w:val="0"/>
          <w:numId w:val="6"/>
        </w:numPr>
        <w:spacing w:after="0"/>
        <w:ind w:left="714" w:hanging="357"/>
        <w:rPr>
          <w:rFonts w:ascii="Times New Roman" w:hAnsi="Times New Roman" w:cs="Times New Roman"/>
        </w:rPr>
      </w:pPr>
      <w:r w:rsidRPr="005E6627">
        <w:rPr>
          <w:rFonts w:ascii="Times New Roman" w:hAnsi="Times New Roman" w:cs="Times New Roman"/>
        </w:rPr>
        <w:t>vaktérképen országok, népek megjelölése, népnevek gyakorlása</w:t>
      </w:r>
    </w:p>
    <w:p w14:paraId="4F15A570" w14:textId="77777777" w:rsidR="0080331E" w:rsidRPr="005E6627" w:rsidRDefault="0080331E" w:rsidP="0080331E">
      <w:pPr>
        <w:pStyle w:val="Norml1"/>
        <w:numPr>
          <w:ilvl w:val="0"/>
          <w:numId w:val="6"/>
        </w:numPr>
        <w:spacing w:after="0"/>
        <w:rPr>
          <w:rFonts w:ascii="Times New Roman" w:hAnsi="Times New Roman" w:cs="Times New Roman"/>
        </w:rPr>
      </w:pPr>
      <w:r w:rsidRPr="005E6627">
        <w:rPr>
          <w:rFonts w:ascii="Times New Roman" w:hAnsi="Times New Roman" w:cs="Times New Roman"/>
        </w:rPr>
        <w:lastRenderedPageBreak/>
        <w:t xml:space="preserve">egy könnyített szövegű irodalmi mű elolvasása, értékelése (pl. Robinson </w:t>
      </w:r>
      <w:proofErr w:type="spellStart"/>
      <w:r w:rsidRPr="005E6627">
        <w:rPr>
          <w:rFonts w:ascii="Times New Roman" w:hAnsi="Times New Roman" w:cs="Times New Roman"/>
        </w:rPr>
        <w:t>Crusoe</w:t>
      </w:r>
      <w:proofErr w:type="spellEnd"/>
      <w:r w:rsidRPr="005E6627">
        <w:rPr>
          <w:rFonts w:ascii="Times New Roman" w:hAnsi="Times New Roman" w:cs="Times New Roman"/>
        </w:rPr>
        <w:t xml:space="preserve">, David </w:t>
      </w:r>
      <w:proofErr w:type="spellStart"/>
      <w:r w:rsidRPr="005E6627">
        <w:rPr>
          <w:rFonts w:ascii="Times New Roman" w:hAnsi="Times New Roman" w:cs="Times New Roman"/>
        </w:rPr>
        <w:t>Copperfield</w:t>
      </w:r>
      <w:proofErr w:type="spellEnd"/>
      <w:r w:rsidRPr="005E6627">
        <w:rPr>
          <w:rFonts w:ascii="Times New Roman" w:hAnsi="Times New Roman" w:cs="Times New Roman"/>
        </w:rPr>
        <w:t>)</w:t>
      </w:r>
    </w:p>
    <w:p w14:paraId="0C789374" w14:textId="77777777" w:rsidR="0080331E" w:rsidRPr="005E6627" w:rsidRDefault="0080331E" w:rsidP="0080331E">
      <w:pPr>
        <w:pStyle w:val="Norml1"/>
        <w:numPr>
          <w:ilvl w:val="0"/>
          <w:numId w:val="6"/>
        </w:numPr>
        <w:spacing w:after="0"/>
        <w:ind w:left="714" w:hanging="357"/>
        <w:rPr>
          <w:rFonts w:ascii="Times New Roman" w:hAnsi="Times New Roman" w:cs="Times New Roman"/>
        </w:rPr>
      </w:pPr>
      <w:r w:rsidRPr="005E6627">
        <w:rPr>
          <w:rFonts w:ascii="Times New Roman" w:hAnsi="Times New Roman" w:cs="Times New Roman"/>
        </w:rPr>
        <w:t xml:space="preserve">csoportos projekt: </w:t>
      </w:r>
    </w:p>
    <w:p w14:paraId="08BD93D9" w14:textId="77777777" w:rsidR="0080331E" w:rsidRPr="005E6627" w:rsidRDefault="0080331E" w:rsidP="0080331E">
      <w:pPr>
        <w:pStyle w:val="Norml1"/>
        <w:numPr>
          <w:ilvl w:val="1"/>
          <w:numId w:val="6"/>
        </w:numPr>
        <w:spacing w:after="0"/>
        <w:rPr>
          <w:rFonts w:ascii="Times New Roman" w:hAnsi="Times New Roman" w:cs="Times New Roman"/>
        </w:rPr>
      </w:pPr>
      <w:r w:rsidRPr="005E6627">
        <w:rPr>
          <w:rFonts w:ascii="Times New Roman" w:hAnsi="Times New Roman" w:cs="Times New Roman"/>
        </w:rPr>
        <w:t>társasjáték készítése és játszása - fókuszban egy-egy tantárgy (pl. földrajz, történelem, biológia, művészeti tantárgyak)</w:t>
      </w:r>
    </w:p>
    <w:p w14:paraId="6BDDA2FA" w14:textId="77777777" w:rsidR="0080331E" w:rsidRPr="005E6627" w:rsidRDefault="0080331E" w:rsidP="0080331E">
      <w:pPr>
        <w:spacing w:before="480"/>
        <w:ind w:left="1066" w:hanging="1066"/>
        <w:rPr>
          <w:rStyle w:val="Kiemels2"/>
          <w:rFonts w:ascii="Times New Roman" w:hAnsi="Times New Roman"/>
        </w:rPr>
      </w:pPr>
      <w:r w:rsidRPr="005E6627">
        <w:rPr>
          <w:rStyle w:val="Cmsor3Char"/>
          <w:rFonts w:ascii="Times New Roman" w:hAnsi="Times New Roman" w:cs="Times New Roman"/>
          <w:smallCaps/>
          <w:color w:val="auto"/>
        </w:rPr>
        <w:t xml:space="preserve">Témakör: </w:t>
      </w:r>
      <w:r w:rsidRPr="005E6627">
        <w:rPr>
          <w:rStyle w:val="Kiemels2"/>
          <w:rFonts w:ascii="Times New Roman" w:hAnsi="Times New Roman"/>
        </w:rPr>
        <w:t xml:space="preserve">English and </w:t>
      </w:r>
      <w:proofErr w:type="spellStart"/>
      <w:r w:rsidRPr="005E6627">
        <w:rPr>
          <w:rStyle w:val="Kiemels2"/>
          <w:rFonts w:ascii="Times New Roman" w:hAnsi="Times New Roman"/>
        </w:rPr>
        <w:t>language</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learning</w:t>
      </w:r>
      <w:proofErr w:type="spellEnd"/>
    </w:p>
    <w:p w14:paraId="30C24509"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6 óra</w:t>
      </w:r>
    </w:p>
    <w:p w14:paraId="27DF399F" w14:textId="77777777" w:rsidR="0080331E" w:rsidRPr="005E6627" w:rsidRDefault="0080331E" w:rsidP="0080331E">
      <w:pPr>
        <w:rPr>
          <w:rStyle w:val="Kiemels2"/>
          <w:rFonts w:ascii="Times New Roman" w:hAnsi="Times New Roman"/>
        </w:rPr>
      </w:pPr>
    </w:p>
    <w:p w14:paraId="39B249F3"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07CBCA2B"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301793C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idegen nyelvi kommunikációjában használja a célnyelv főbb jellemzőit;</w:t>
      </w:r>
    </w:p>
    <w:p w14:paraId="138C65E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értelmezi és használja az idegen nyelvű írott, olvasott és hallott tartalmakat a tanórán kívül is;</w:t>
      </w:r>
    </w:p>
    <w:p w14:paraId="0C2DFC0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tudatosan használ alapszintű nyelvtanulási és nyelvhasználati stratégiákat.</w:t>
      </w:r>
    </w:p>
    <w:p w14:paraId="5B2A595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tanuló a szövegek létrehozásához nyomtatott és/vagy digitális alapú segédeszközt, szótárt használ.</w:t>
      </w:r>
    </w:p>
    <w:p w14:paraId="02B2D679" w14:textId="77777777" w:rsidR="0080331E" w:rsidRPr="005E6627" w:rsidRDefault="0080331E" w:rsidP="0080331E">
      <w:r w:rsidRPr="005E6627">
        <w:rPr>
          <w:rStyle w:val="Kiemels"/>
        </w:rPr>
        <w:t>A témakör tanulása eredményeként a tanuló:</w:t>
      </w:r>
    </w:p>
    <w:p w14:paraId="21DA8E5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követi a célnyelvi normához illeszkedő beszédtempót a begyakorolt nyelvi elemekben;</w:t>
      </w:r>
    </w:p>
    <w:p w14:paraId="589363C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alkalmazza a tanult nyelvi funkciókat társalgás megkezdéséhez, fenntartásához és befejezéséhez;</w:t>
      </w:r>
    </w:p>
    <w:p w14:paraId="2968387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tanult nyelvi eszközökkel és nonverbális elemek segítségével tisztázza mondanivalójának lényegét;</w:t>
      </w:r>
    </w:p>
    <w:p w14:paraId="1E4AFF4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digitális eszközöket és felületeket is használ nyelvtudása fejlesztésére;</w:t>
      </w:r>
    </w:p>
    <w:p w14:paraId="3E301CA9"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következetesen alkalmazza a célnyelvi betű- és jelkészletet;</w:t>
      </w:r>
    </w:p>
    <w:p w14:paraId="56C85F60"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ismeretlen szavak valószínű jelentését a szöveg </w:t>
      </w:r>
      <w:proofErr w:type="spellStart"/>
      <w:r w:rsidRPr="005E6627">
        <w:rPr>
          <w:rFonts w:ascii="Times New Roman" w:hAnsi="Times New Roman" w:cs="Times New Roman"/>
        </w:rPr>
        <w:t>összefüggéseinek</w:t>
      </w:r>
      <w:proofErr w:type="spellEnd"/>
      <w:r w:rsidRPr="005E6627">
        <w:rPr>
          <w:rFonts w:ascii="Times New Roman" w:hAnsi="Times New Roman" w:cs="Times New Roman"/>
        </w:rPr>
        <w:t xml:space="preserve"> alapján kikövetkezteti az életkorának és érdeklődésének megfelelő, konkrét, rövid szövegekben;</w:t>
      </w:r>
    </w:p>
    <w:p w14:paraId="5FFFD9DD"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 összetettebb nyelvi feladat, projekt végéig tartó célokat tűz ki magának;</w:t>
      </w:r>
    </w:p>
    <w:p w14:paraId="7555D40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nyelvtanulási céljainak eléréséhez megtalálja és használja a megfelelő eszközöket;</w:t>
      </w:r>
    </w:p>
    <w:p w14:paraId="78B38A6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nyelvi haladását többnyire fel tudja mérni;</w:t>
      </w:r>
    </w:p>
    <w:p w14:paraId="1AD1491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hibáit többnyire észreveszi és javítja;</w:t>
      </w:r>
    </w:p>
    <w:p w14:paraId="69EDCFB2"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társai haladásának értékelésében segítően részt vesz.</w:t>
      </w:r>
    </w:p>
    <w:p w14:paraId="6345BF6C"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05CD7152"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skills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learning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languages</w:t>
      </w:r>
      <w:proofErr w:type="spellEnd"/>
    </w:p>
    <w:p w14:paraId="35811D8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A célnyelvre jellemző standardhoz közelítő kiejtés használata </w:t>
      </w:r>
    </w:p>
    <w:p w14:paraId="3556632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célnyelvi betű- és jelkészlet következetes alkalmazása</w:t>
      </w:r>
    </w:p>
    <w:p w14:paraId="4E261E2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Tanult nyelvtanulási és nyelvhasználati stratégiák tudatos alkalmazása.</w:t>
      </w:r>
    </w:p>
    <w:p w14:paraId="2760130B" w14:textId="77777777" w:rsidR="0080331E" w:rsidRPr="005E6627" w:rsidRDefault="0080331E" w:rsidP="0080331E">
      <w:pPr>
        <w:pStyle w:val="Norml1"/>
        <w:spacing w:after="0"/>
        <w:rPr>
          <w:rFonts w:ascii="Times New Roman" w:eastAsia="Cambria" w:hAnsi="Times New Roman" w:cs="Times New Roman"/>
          <w:b/>
          <w:smallCaps/>
          <w:sz w:val="21"/>
          <w:szCs w:val="24"/>
        </w:rPr>
      </w:pPr>
      <w:r w:rsidRPr="005E6627">
        <w:rPr>
          <w:rFonts w:ascii="Times New Roman" w:eastAsia="Cambria" w:hAnsi="Times New Roman" w:cs="Times New Roman"/>
          <w:b/>
          <w:smallCaps/>
          <w:sz w:val="21"/>
          <w:szCs w:val="24"/>
        </w:rPr>
        <w:t>JAVASOLT TEVÉKENYSÉGEK:</w:t>
      </w:r>
    </w:p>
    <w:p w14:paraId="2BC7420C"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tanulásmódszertan tudatosan: szótanulási technikák</w:t>
      </w:r>
    </w:p>
    <w:p w14:paraId="163D90EA"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közös popzenehallgatás </w:t>
      </w:r>
    </w:p>
    <w:p w14:paraId="52ED3095"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filmnézés a célnyelven  </w:t>
      </w:r>
    </w:p>
    <w:p w14:paraId="706D9A38"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írásbeli feladat: rövid összefoglaló a filmről, a cselekményt lineárisan összefűzve</w:t>
      </w:r>
    </w:p>
    <w:p w14:paraId="37C24B3C"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a film egy-két jelenetéhez hangalámondás, feliratozás készítése </w:t>
      </w:r>
    </w:p>
    <w:p w14:paraId="33CCFE0F"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keresztrejtvény készítése a film kulcsszavaival</w:t>
      </w:r>
    </w:p>
    <w:p w14:paraId="5A3B674E"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kedvenc videóm</w:t>
      </w:r>
    </w:p>
    <w:p w14:paraId="33F6FDB8"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lastRenderedPageBreak/>
        <w:t>’osztálykönyvtár’ könnyített olvasmányokból és táblázat a falon: ki, melyiket olvasta az év folyamán, és ajánlja-e a társainak. Ki olvasta el a legtöbb könyvet?</w:t>
      </w:r>
    </w:p>
    <w:p w14:paraId="25704247" w14:textId="77777777" w:rsidR="0080331E" w:rsidRPr="005E6627" w:rsidRDefault="0080331E" w:rsidP="0080331E">
      <w:pPr>
        <w:pStyle w:val="Norml1"/>
        <w:numPr>
          <w:ilvl w:val="0"/>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 xml:space="preserve">csoportos projekt: </w:t>
      </w:r>
    </w:p>
    <w:p w14:paraId="5EAB6DBD" w14:textId="77777777" w:rsidR="0080331E" w:rsidRPr="005E6627" w:rsidRDefault="0080331E" w:rsidP="0080331E">
      <w:pPr>
        <w:pStyle w:val="Norml1"/>
        <w:numPr>
          <w:ilvl w:val="1"/>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társasjáték készítése: ’</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the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expression</w:t>
      </w:r>
      <w:proofErr w:type="spellEnd"/>
      <w:r w:rsidRPr="005E6627">
        <w:rPr>
          <w:rFonts w:ascii="Times New Roman" w:hAnsi="Times New Roman" w:cs="Times New Roman"/>
        </w:rPr>
        <w:t xml:space="preserve">’ (minden kockán egy szófordulat, mondatot kell vele alkotni ahhoz, hogy tovább lépj) </w:t>
      </w:r>
      <w:proofErr w:type="spellStart"/>
      <w:r w:rsidRPr="005E6627">
        <w:rPr>
          <w:rFonts w:ascii="Times New Roman" w:hAnsi="Times New Roman" w:cs="Times New Roman"/>
        </w:rPr>
        <w:t>pl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Something</w:t>
      </w:r>
      <w:proofErr w:type="spellEnd"/>
      <w:r w:rsidRPr="005E6627">
        <w:rPr>
          <w:rFonts w:ascii="Times New Roman" w:hAnsi="Times New Roman" w:cs="Times New Roman"/>
        </w:rPr>
        <w:t xml:space="preserve"> I </w:t>
      </w:r>
      <w:proofErr w:type="spellStart"/>
      <w:r w:rsidRPr="005E6627">
        <w:rPr>
          <w:rFonts w:ascii="Times New Roman" w:hAnsi="Times New Roman" w:cs="Times New Roman"/>
        </w:rPr>
        <w:t>really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enjoy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doing</w:t>
      </w:r>
      <w:proofErr w:type="spellEnd"/>
      <w:r w:rsidRPr="005E6627">
        <w:rPr>
          <w:rFonts w:ascii="Times New Roman" w:hAnsi="Times New Roman" w:cs="Times New Roman"/>
        </w:rPr>
        <w:t>…/</w:t>
      </w:r>
      <w:proofErr w:type="spellStart"/>
      <w:r w:rsidRPr="005E6627">
        <w:rPr>
          <w:rFonts w:ascii="Times New Roman" w:hAnsi="Times New Roman" w:cs="Times New Roman"/>
        </w:rPr>
        <w:t>One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way</w:t>
      </w:r>
      <w:proofErr w:type="spellEnd"/>
      <w:r w:rsidRPr="005E6627">
        <w:rPr>
          <w:rFonts w:ascii="Times New Roman" w:hAnsi="Times New Roman" w:cs="Times New Roman"/>
        </w:rPr>
        <w:t xml:space="preserve"> I am </w:t>
      </w:r>
      <w:proofErr w:type="spellStart"/>
      <w:r w:rsidRPr="005E6627">
        <w:rPr>
          <w:rFonts w:ascii="Times New Roman" w:hAnsi="Times New Roman" w:cs="Times New Roman"/>
        </w:rPr>
        <w:t>different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from</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everyone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else</w:t>
      </w:r>
      <w:proofErr w:type="spellEnd"/>
      <w:r w:rsidRPr="005E6627">
        <w:rPr>
          <w:rFonts w:ascii="Times New Roman" w:hAnsi="Times New Roman" w:cs="Times New Roman"/>
        </w:rPr>
        <w:t>…/</w:t>
      </w:r>
      <w:proofErr w:type="spellStart"/>
      <w:r w:rsidRPr="005E6627">
        <w:rPr>
          <w:rFonts w:ascii="Times New Roman" w:hAnsi="Times New Roman" w:cs="Times New Roman"/>
        </w:rPr>
        <w:t>My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friend</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knows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how</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to</w:t>
      </w:r>
      <w:proofErr w:type="spellEnd"/>
      <w:r w:rsidRPr="005E6627">
        <w:rPr>
          <w:rFonts w:ascii="Times New Roman" w:hAnsi="Times New Roman" w:cs="Times New Roman"/>
        </w:rPr>
        <w:t xml:space="preserve">…/I </w:t>
      </w:r>
      <w:proofErr w:type="spellStart"/>
      <w:r w:rsidRPr="005E6627">
        <w:rPr>
          <w:rFonts w:ascii="Times New Roman" w:hAnsi="Times New Roman" w:cs="Times New Roman"/>
        </w:rPr>
        <w:t>think</w:t>
      </w:r>
      <w:proofErr w:type="spellEnd"/>
      <w:r w:rsidRPr="005E6627">
        <w:rPr>
          <w:rFonts w:ascii="Times New Roman" w:hAnsi="Times New Roman" w:cs="Times New Roman"/>
        </w:rPr>
        <w:t xml:space="preserve"> English </w:t>
      </w:r>
      <w:proofErr w:type="spellStart"/>
      <w:r w:rsidRPr="005E6627">
        <w:rPr>
          <w:rFonts w:ascii="Times New Roman" w:hAnsi="Times New Roman" w:cs="Times New Roman"/>
        </w:rPr>
        <w:t>classes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are</w:t>
      </w:r>
      <w:proofErr w:type="spellEnd"/>
      <w:r w:rsidRPr="005E6627">
        <w:rPr>
          <w:rFonts w:ascii="Times New Roman" w:hAnsi="Times New Roman" w:cs="Times New Roman"/>
        </w:rPr>
        <w:t>…/</w:t>
      </w:r>
      <w:proofErr w:type="spellStart"/>
      <w:r w:rsidRPr="005E6627">
        <w:rPr>
          <w:rFonts w:ascii="Times New Roman" w:hAnsi="Times New Roman" w:cs="Times New Roman"/>
        </w:rPr>
        <w:t>One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animal</w:t>
      </w:r>
      <w:proofErr w:type="spellEnd"/>
      <w:r w:rsidRPr="005E6627">
        <w:rPr>
          <w:rFonts w:ascii="Times New Roman" w:hAnsi="Times New Roman" w:cs="Times New Roman"/>
        </w:rPr>
        <w:t xml:space="preserve"> I </w:t>
      </w:r>
      <w:proofErr w:type="spellStart"/>
      <w:r w:rsidRPr="005E6627">
        <w:rPr>
          <w:rFonts w:ascii="Times New Roman" w:hAnsi="Times New Roman" w:cs="Times New Roman"/>
        </w:rPr>
        <w:t>wouldn’t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want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to</w:t>
      </w:r>
      <w:proofErr w:type="spellEnd"/>
      <w:r w:rsidRPr="005E6627">
        <w:rPr>
          <w:rFonts w:ascii="Times New Roman" w:hAnsi="Times New Roman" w:cs="Times New Roman"/>
        </w:rPr>
        <w:t xml:space="preserve"> be…/stb.</w:t>
      </w:r>
    </w:p>
    <w:p w14:paraId="719DE497"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betűzésverseny</w:t>
      </w:r>
    </w:p>
    <w:p w14:paraId="51577B80"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Ki tudja leggyorsabban a lebetűzött szavakat helyesen leírni?</w:t>
      </w:r>
    </w:p>
    <w:p w14:paraId="2429C713"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egyszerű nyelvezetű szöveg feldolgozása (illusztráció, előadás)</w:t>
      </w:r>
    </w:p>
    <w:p w14:paraId="71C6FB1E"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egy irodalmi mű feldolgozása, bemutatása</w:t>
      </w:r>
    </w:p>
    <w:p w14:paraId="799C9838" w14:textId="77777777" w:rsidR="0080331E" w:rsidRPr="005E6627" w:rsidRDefault="0080331E" w:rsidP="0080331E">
      <w:pPr>
        <w:spacing w:before="480"/>
        <w:ind w:left="1066" w:hanging="1066"/>
      </w:pPr>
      <w:r w:rsidRPr="005E6627">
        <w:rPr>
          <w:rStyle w:val="Cmsor3Char"/>
          <w:rFonts w:ascii="Times New Roman" w:hAnsi="Times New Roman" w:cs="Times New Roman"/>
          <w:smallCaps/>
          <w:color w:val="auto"/>
        </w:rPr>
        <w:t>Témakör:</w:t>
      </w:r>
      <w:r w:rsidRPr="005E6627">
        <w:rPr>
          <w:rStyle w:val="Cmsor3Char"/>
          <w:rFonts w:ascii="Times New Roman" w:hAnsi="Times New Roman" w:cs="Times New Roman"/>
          <w:color w:val="auto"/>
        </w:rPr>
        <w:t xml:space="preserve"> </w:t>
      </w:r>
      <w:proofErr w:type="spellStart"/>
      <w:r w:rsidRPr="005E6627">
        <w:rPr>
          <w:rStyle w:val="Kiemels2"/>
          <w:rFonts w:ascii="Times New Roman" w:hAnsi="Times New Roman"/>
        </w:rPr>
        <w:t>Intercultural</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p>
    <w:p w14:paraId="078892F6"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12 óra</w:t>
      </w:r>
    </w:p>
    <w:p w14:paraId="1D7A892A"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00ECC0AA"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15A7FA4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célnyelvi kommunikációjába beépíti a tanult interkulturális ismereteket</w:t>
      </w:r>
    </w:p>
    <w:p w14:paraId="683911F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találkozik célnyelvi országismereti tartalmakkal</w:t>
      </w:r>
    </w:p>
    <w:p w14:paraId="70732175" w14:textId="77777777" w:rsidR="0080331E" w:rsidRPr="005E6627" w:rsidRDefault="0080331E" w:rsidP="0080331E">
      <w:pPr>
        <w:pStyle w:val="Listaszerbekezds"/>
        <w:spacing w:after="0"/>
        <w:rPr>
          <w:rStyle w:val="Kiemels"/>
          <w:rFonts w:ascii="Times New Roman" w:hAnsi="Times New Roman" w:cs="Times New Roman"/>
        </w:rPr>
      </w:pPr>
      <w:r w:rsidRPr="005E6627">
        <w:rPr>
          <w:rFonts w:ascii="Times New Roman" w:eastAsia="Malgun Gothic" w:hAnsi="Times New Roman" w:cs="Times New Roman"/>
        </w:rPr>
        <w:t>megismerkedik hazánk legfőbb országismereti és történelmi eseményeivel a célnyelven.</w:t>
      </w:r>
    </w:p>
    <w:p w14:paraId="0BD77D3E" w14:textId="77777777" w:rsidR="0080331E" w:rsidRPr="005E6627" w:rsidRDefault="0080331E" w:rsidP="0080331E">
      <w:pPr>
        <w:rPr>
          <w:rStyle w:val="Kiemels"/>
        </w:rPr>
      </w:pPr>
      <w:r w:rsidRPr="005E6627">
        <w:rPr>
          <w:rStyle w:val="Kiemels"/>
        </w:rPr>
        <w:t>A témakör tanulása eredményeként a tanuló:</w:t>
      </w:r>
    </w:p>
    <w:p w14:paraId="64EC7130"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megismeri a célnyelvi országok jellemzőit és kulturális sajátosságait</w:t>
      </w:r>
    </w:p>
    <w:p w14:paraId="5DBF2B1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célnyelvi kultúrákhoz kapcsolódó tanult nyelvi elemeket használja.</w:t>
      </w:r>
    </w:p>
    <w:p w14:paraId="09E4AD02"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24CDDA2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Célnyelvi kulturális szokások, jellemzők ismerete</w:t>
      </w:r>
    </w:p>
    <w:p w14:paraId="0837CFE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Célnyelvi országok országismereti jellemzőinek ismerete</w:t>
      </w:r>
    </w:p>
    <w:p w14:paraId="602EDB4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Hazai főbb országismereti jellemzők ismerete célnyelven</w:t>
      </w:r>
    </w:p>
    <w:p w14:paraId="009F2C42"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Hazai legfontosabb látnivalók, országismereti jellemzők bemutatása célnyelven</w:t>
      </w:r>
    </w:p>
    <w:p w14:paraId="75717DF2"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célnyelvi kultúrákhoz kapcsolódó tanult nyelvi elemek alkalmazása.</w:t>
      </w:r>
    </w:p>
    <w:p w14:paraId="1DF99FEF"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0C794BF3" w14:textId="77777777" w:rsidR="0080331E" w:rsidRPr="005E6627" w:rsidRDefault="0080331E" w:rsidP="0080331E">
      <w:pPr>
        <w:pStyle w:val="Norml1"/>
        <w:pBdr>
          <w:top w:val="nil"/>
          <w:left w:val="nil"/>
          <w:bottom w:val="nil"/>
          <w:right w:val="nil"/>
          <w:between w:val="nil"/>
        </w:pBdr>
        <w:spacing w:after="0"/>
        <w:ind w:left="426"/>
        <w:rPr>
          <w:rFonts w:ascii="Times New Roman" w:hAnsi="Times New Roman" w:cs="Times New Roman"/>
        </w:rPr>
      </w:pPr>
      <w:r w:rsidRPr="005E6627">
        <w:rPr>
          <w:rFonts w:ascii="Times New Roman" w:hAnsi="Times New Roman" w:cs="Times New Roman"/>
        </w:rPr>
        <w:t>Projektmunka – egyéni vagy csoportos</w:t>
      </w:r>
    </w:p>
    <w:p w14:paraId="24635EA1" w14:textId="77777777" w:rsidR="0080331E" w:rsidRPr="005E6627" w:rsidRDefault="0080331E" w:rsidP="0080331E">
      <w:pPr>
        <w:pStyle w:val="Norml1"/>
        <w:numPr>
          <w:ilvl w:val="0"/>
          <w:numId w:val="10"/>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Egyesült Királyság és Magyarország összehasonlítása hagyományos és digitális kutatómunka majd órai kiselőadások formájában, az alábbi témakörök mentén:</w:t>
      </w:r>
    </w:p>
    <w:p w14:paraId="1332068E"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angol és magyar iskolák jellemzői, napirend</w:t>
      </w:r>
    </w:p>
    <w:p w14:paraId="013234AE"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tipikus angol ház, lakás – miért más itthon?</w:t>
      </w:r>
    </w:p>
    <w:p w14:paraId="7E1BA86F"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mindennapi szokások Angliában és Magyarországon – van-e különbség?</w:t>
      </w:r>
    </w:p>
    <w:p w14:paraId="0619B77F"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ünnepek a családban (</w:t>
      </w:r>
      <w:proofErr w:type="spellStart"/>
      <w:r w:rsidRPr="005E6627">
        <w:rPr>
          <w:rFonts w:ascii="Times New Roman" w:hAnsi="Times New Roman" w:cs="Times New Roman"/>
        </w:rPr>
        <w:t>Name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day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Christmas</w:t>
      </w:r>
      <w:proofErr w:type="spellEnd"/>
      <w:r w:rsidRPr="005E6627">
        <w:rPr>
          <w:rFonts w:ascii="Times New Roman" w:hAnsi="Times New Roman" w:cs="Times New Roman"/>
        </w:rPr>
        <w:t xml:space="preserve"> Eve? </w:t>
      </w:r>
      <w:proofErr w:type="spellStart"/>
      <w:r w:rsidRPr="005E6627">
        <w:rPr>
          <w:rFonts w:ascii="Times New Roman" w:hAnsi="Times New Roman" w:cs="Times New Roman"/>
        </w:rPr>
        <w:t>Easter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Monday</w:t>
      </w:r>
      <w:proofErr w:type="spellEnd"/>
      <w:r w:rsidRPr="005E6627">
        <w:rPr>
          <w:rFonts w:ascii="Times New Roman" w:hAnsi="Times New Roman" w:cs="Times New Roman"/>
        </w:rPr>
        <w:t xml:space="preserve">? stb.) </w:t>
      </w:r>
    </w:p>
    <w:p w14:paraId="23A123E2"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viselkedésbeli különbségek a két kultúrában (pl. üdvözlés)</w:t>
      </w:r>
    </w:p>
    <w:p w14:paraId="77EA5709"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állattartási szokások, kedvenc állatok (’</w:t>
      </w:r>
      <w:proofErr w:type="spellStart"/>
      <w:r w:rsidRPr="005E6627">
        <w:rPr>
          <w:rFonts w:ascii="Times New Roman" w:hAnsi="Times New Roman" w:cs="Times New Roman"/>
        </w:rPr>
        <w:t>cats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vs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dogs</w:t>
      </w:r>
      <w:proofErr w:type="spellEnd"/>
      <w:r w:rsidRPr="005E6627">
        <w:rPr>
          <w:rFonts w:ascii="Times New Roman" w:hAnsi="Times New Roman" w:cs="Times New Roman"/>
        </w:rPr>
        <w:t>’?)</w:t>
      </w:r>
    </w:p>
    <w:p w14:paraId="7419EE7A"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angol és magyar nyaralási szokások</w:t>
      </w:r>
    </w:p>
    <w:p w14:paraId="21DEA20D"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angol időjárás – magyar időjárás</w:t>
      </w:r>
    </w:p>
    <w:p w14:paraId="74FB9D91"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Egyesült Királyság/Magyarország tájegységei, országrészei</w:t>
      </w:r>
    </w:p>
    <w:p w14:paraId="73D8C380"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angol/magyar étkezési szokások, tipikus ételek</w:t>
      </w:r>
    </w:p>
    <w:p w14:paraId="5DD10135" w14:textId="77777777" w:rsidR="0080331E" w:rsidRPr="005E6627" w:rsidRDefault="0080331E" w:rsidP="0080331E">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híres helyek a két országban </w:t>
      </w:r>
    </w:p>
    <w:p w14:paraId="362823E6"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Csoportos játék:</w:t>
      </w:r>
    </w:p>
    <w:p w14:paraId="3CF5F9A2" w14:textId="77777777" w:rsidR="0080331E" w:rsidRPr="005E6627" w:rsidRDefault="0080331E" w:rsidP="0080331E">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Ki tud többet az Amerikai Egyesült Államokról – jellemző adatok, alapvető tudnivalók</w:t>
      </w:r>
    </w:p>
    <w:p w14:paraId="437695D7"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rövid dokumentumfilmek megtekintése, elemzése a célnyelvi országokról </w:t>
      </w:r>
    </w:p>
    <w:p w14:paraId="375F38B7" w14:textId="77777777" w:rsidR="0080331E" w:rsidRPr="005E6627" w:rsidRDefault="0080331E" w:rsidP="0080331E">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lastRenderedPageBreak/>
        <w:t>jellegzetes angolszász ünnepek megszervezése az osztályban/iskolában</w:t>
      </w:r>
    </w:p>
    <w:p w14:paraId="5B0F95A0" w14:textId="77777777" w:rsidR="0080331E" w:rsidRPr="005E6627" w:rsidRDefault="0080331E" w:rsidP="0080331E">
      <w:pPr>
        <w:pStyle w:val="Norml1"/>
        <w:numPr>
          <w:ilvl w:val="0"/>
          <w:numId w:val="8"/>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pl. </w:t>
      </w:r>
      <w:proofErr w:type="spellStart"/>
      <w:r w:rsidRPr="005E6627">
        <w:rPr>
          <w:rFonts w:ascii="Times New Roman" w:hAnsi="Times New Roman" w:cs="Times New Roman"/>
        </w:rPr>
        <w:t>Christmas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Party</w:t>
      </w:r>
      <w:proofErr w:type="spellEnd"/>
    </w:p>
    <w:p w14:paraId="7FEC1076" w14:textId="77777777" w:rsidR="0080331E" w:rsidRPr="005E6627" w:rsidRDefault="0080331E" w:rsidP="0080331E">
      <w:pPr>
        <w:pStyle w:val="Norml1"/>
        <w:numPr>
          <w:ilvl w:val="0"/>
          <w:numId w:val="8"/>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pl. </w:t>
      </w:r>
      <w:proofErr w:type="spellStart"/>
      <w:r w:rsidRPr="005E6627">
        <w:rPr>
          <w:rFonts w:ascii="Times New Roman" w:hAnsi="Times New Roman" w:cs="Times New Roman"/>
        </w:rPr>
        <w:t>Valentines</w:t>
      </w:r>
      <w:proofErr w:type="spellEnd"/>
      <w:r w:rsidRPr="005E6627">
        <w:rPr>
          <w:rFonts w:ascii="Times New Roman" w:hAnsi="Times New Roman" w:cs="Times New Roman"/>
        </w:rPr>
        <w:t xml:space="preserve"> Day</w:t>
      </w:r>
    </w:p>
    <w:p w14:paraId="1E4069F1" w14:textId="77777777" w:rsidR="0080331E" w:rsidRPr="005E6627" w:rsidRDefault="0080331E" w:rsidP="0080331E">
      <w:pPr>
        <w:spacing w:before="480"/>
        <w:ind w:left="1066" w:hanging="1066"/>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Current</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p>
    <w:p w14:paraId="282D0BC2"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t xml:space="preserve"> </w:t>
      </w:r>
      <w:r w:rsidR="005E6627" w:rsidRPr="005E6627">
        <w:rPr>
          <w:rStyle w:val="Kiemels2"/>
          <w:rFonts w:ascii="Times New Roman" w:hAnsi="Times New Roman"/>
        </w:rPr>
        <w:t>6</w:t>
      </w:r>
      <w:r w:rsidRPr="005E6627">
        <w:rPr>
          <w:rStyle w:val="Kiemels2"/>
          <w:rFonts w:ascii="Times New Roman" w:hAnsi="Times New Roman"/>
        </w:rPr>
        <w:t xml:space="preserve"> óra</w:t>
      </w:r>
    </w:p>
    <w:p w14:paraId="6328D6B5" w14:textId="77777777" w:rsidR="005E6627" w:rsidRPr="005E6627" w:rsidRDefault="005E6627" w:rsidP="0080331E">
      <w:pPr>
        <w:rPr>
          <w:rStyle w:val="Kiemels2"/>
          <w:rFonts w:ascii="Times New Roman" w:hAnsi="Times New Roman"/>
        </w:rPr>
      </w:pPr>
    </w:p>
    <w:p w14:paraId="30C1D7AA"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177B5C8B"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7299F46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használja a célnyelvet életkorának és nyelvi szintjének megfelelő aktuális témákban és a hozzájuk tartozó szituációkban.</w:t>
      </w:r>
    </w:p>
    <w:p w14:paraId="1742A85B" w14:textId="77777777" w:rsidR="0080331E" w:rsidRPr="005E6627" w:rsidRDefault="0080331E" w:rsidP="0080331E">
      <w:pPr>
        <w:rPr>
          <w:rStyle w:val="Kiemels"/>
        </w:rPr>
      </w:pPr>
      <w:r w:rsidRPr="005E6627">
        <w:rPr>
          <w:rStyle w:val="Kiemels"/>
        </w:rPr>
        <w:t>A témakör tanulása eredményeként a tanuló:</w:t>
      </w:r>
    </w:p>
    <w:p w14:paraId="73416BB8"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megért és használ szavakat, szókapcsolatokat a célnyelvi, az életkorának és érdeklődésének megfelelő hazai és nemzetközi legfőbb hírekkel, eseményekkel kapcsolatban;</w:t>
      </w:r>
    </w:p>
    <w:p w14:paraId="2FCE68A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megérti és tájékozódásra használja a célnyelvi, életkorának és érdeklődésének megfelelő hazai és nemzetközi legfőbb hírek, események lényegét.</w:t>
      </w:r>
    </w:p>
    <w:p w14:paraId="1C92B859"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43B6FFB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Életkorának és érdeklődésének megfelelő hazai és nemzetközi aktuális hírekre és eseményekre vonatkozó alapvető szókincs megértése és használata célnyelven</w:t>
      </w:r>
    </w:p>
    <w:p w14:paraId="5E7C804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Életkorának és érdeklődésének megfelelő hazai és nemzetközi aktuális hírek és események értelmezése és tájékozódásra való alkalmazása célnyelven.</w:t>
      </w:r>
    </w:p>
    <w:p w14:paraId="6951B5C6"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7EB75D8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ismert hírek angol nyelvű változatának olvasása, meghallgatása, megtekintése (TV híradó)</w:t>
      </w:r>
    </w:p>
    <w:p w14:paraId="5B8C9DE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szalagcímek és újságcikkek összepárosítása a tanulók érdeklődésének megfelelő témákban </w:t>
      </w:r>
    </w:p>
    <w:p w14:paraId="3C934D76"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 xml:space="preserve">projektmunka: </w:t>
      </w:r>
    </w:p>
    <w:p w14:paraId="7A0F82D4" w14:textId="77777777" w:rsidR="0080331E" w:rsidRPr="005E6627" w:rsidRDefault="0080331E" w:rsidP="0080331E">
      <w:pPr>
        <w:pStyle w:val="Listaszerbekezds"/>
        <w:numPr>
          <w:ilvl w:val="1"/>
          <w:numId w:val="3"/>
        </w:numPr>
        <w:rPr>
          <w:rFonts w:ascii="Times New Roman" w:hAnsi="Times New Roman" w:cs="Times New Roman"/>
        </w:rPr>
      </w:pPr>
      <w:r w:rsidRPr="005E6627">
        <w:rPr>
          <w:rFonts w:ascii="Times New Roman" w:hAnsi="Times New Roman" w:cs="Times New Roman"/>
        </w:rPr>
        <w:t>iskolai híradó, híradó, időjárásjelentés készítése a célnyelven</w:t>
      </w:r>
    </w:p>
    <w:p w14:paraId="401AEC7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szerepjáték:</w:t>
      </w:r>
    </w:p>
    <w:p w14:paraId="63EF396C" w14:textId="77777777" w:rsidR="0080331E" w:rsidRPr="005E6627" w:rsidRDefault="0080331E" w:rsidP="0080331E">
      <w:pPr>
        <w:pStyle w:val="Listaszerbekezds"/>
        <w:numPr>
          <w:ilvl w:val="1"/>
          <w:numId w:val="3"/>
        </w:numPr>
        <w:rPr>
          <w:rFonts w:ascii="Times New Roman" w:hAnsi="Times New Roman" w:cs="Times New Roman"/>
        </w:rPr>
      </w:pPr>
      <w:r w:rsidRPr="005E6627">
        <w:rPr>
          <w:rFonts w:ascii="Times New Roman" w:hAnsi="Times New Roman" w:cs="Times New Roman"/>
        </w:rPr>
        <w:t>interjú készítése egy, a hírekben aktuálisan szereplő híres emberrel</w:t>
      </w:r>
    </w:p>
    <w:p w14:paraId="6B7ABF0C" w14:textId="77777777" w:rsidR="0080331E" w:rsidRPr="005E6627" w:rsidRDefault="0080331E" w:rsidP="0080331E">
      <w:pPr>
        <w:pStyle w:val="Listaszerbekezds"/>
        <w:numPr>
          <w:ilvl w:val="1"/>
          <w:numId w:val="3"/>
        </w:numPr>
        <w:rPr>
          <w:rFonts w:ascii="Times New Roman" w:hAnsi="Times New Roman" w:cs="Times New Roman"/>
        </w:rPr>
      </w:pPr>
      <w:proofErr w:type="spellStart"/>
      <w:r w:rsidRPr="005E6627">
        <w:rPr>
          <w:rFonts w:ascii="Times New Roman" w:hAnsi="Times New Roman" w:cs="Times New Roman"/>
        </w:rPr>
        <w:t>talkshow</w:t>
      </w:r>
      <w:proofErr w:type="spellEnd"/>
      <w:r w:rsidRPr="005E6627">
        <w:rPr>
          <w:rFonts w:ascii="Times New Roman" w:hAnsi="Times New Roman" w:cs="Times New Roman"/>
        </w:rPr>
        <w:t xml:space="preserve"> aktuális témában</w:t>
      </w:r>
    </w:p>
    <w:p w14:paraId="5F000EE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 saját kulturális élmény bemutatása</w:t>
      </w:r>
    </w:p>
    <w:p w14:paraId="20483173" w14:textId="77777777" w:rsidR="0080331E" w:rsidRPr="005E6627" w:rsidRDefault="0080331E" w:rsidP="0080331E">
      <w:pPr>
        <w:spacing w:before="480"/>
      </w:pPr>
      <w:r w:rsidRPr="005E6627">
        <w:rPr>
          <w:rStyle w:val="Cmsor3Char"/>
          <w:rFonts w:ascii="Times New Roman" w:hAnsi="Times New Roman" w:cs="Times New Roman"/>
          <w:smallCaps/>
          <w:color w:val="auto"/>
        </w:rPr>
        <w:t>Témakör:</w:t>
      </w:r>
      <w:r w:rsidRPr="005E6627">
        <w:rPr>
          <w:rStyle w:val="Cmsor3Char"/>
          <w:rFonts w:ascii="Times New Roman" w:hAnsi="Times New Roman" w:cs="Times New Roman"/>
          <w:color w:val="auto"/>
        </w:rPr>
        <w:t xml:space="preserve"> </w:t>
      </w:r>
      <w:proofErr w:type="spellStart"/>
      <w:r w:rsidRPr="005E6627">
        <w:rPr>
          <w:rStyle w:val="Kiemels2"/>
          <w:rFonts w:ascii="Times New Roman" w:hAnsi="Times New Roman"/>
        </w:rPr>
        <w:t>Entertainment</w:t>
      </w:r>
      <w:proofErr w:type="spellEnd"/>
    </w:p>
    <w:p w14:paraId="0C9DBC7B"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005E6627" w:rsidRPr="005E6627">
        <w:rPr>
          <w:rStyle w:val="Kiemels2"/>
          <w:rFonts w:ascii="Times New Roman" w:hAnsi="Times New Roman"/>
        </w:rPr>
        <w:t>11</w:t>
      </w:r>
      <w:r w:rsidRPr="005E6627">
        <w:rPr>
          <w:rStyle w:val="Kiemels2"/>
          <w:rFonts w:ascii="Times New Roman" w:hAnsi="Times New Roman"/>
        </w:rPr>
        <w:t xml:space="preserve"> óra</w:t>
      </w:r>
    </w:p>
    <w:p w14:paraId="1A547AE6" w14:textId="77777777" w:rsidR="005E6627" w:rsidRPr="005E6627" w:rsidRDefault="005E6627" w:rsidP="0080331E">
      <w:pPr>
        <w:rPr>
          <w:rStyle w:val="Kiemels2"/>
          <w:rFonts w:ascii="Times New Roman" w:hAnsi="Times New Roman"/>
        </w:rPr>
      </w:pPr>
    </w:p>
    <w:p w14:paraId="35FB9695"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0FCCA17B" w14:textId="77777777" w:rsidR="0080331E" w:rsidRPr="005E6627" w:rsidRDefault="0080331E" w:rsidP="0080331E">
      <w:pPr>
        <w:rPr>
          <w:b/>
        </w:rPr>
      </w:pPr>
      <w:r w:rsidRPr="005E6627">
        <w:rPr>
          <w:rStyle w:val="Kiemels"/>
        </w:rPr>
        <w:t>A témakör tanulása hozzájárul ahhoz, hogy a tanuló a nevelési-oktatási szakasz végére:</w:t>
      </w:r>
    </w:p>
    <w:p w14:paraId="385BACDF"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hallgat az érdeklődésének megfelelő autentikus szövegeket elektronikus, digitális csatornákon, tanórán kívül is, szórakozásra vagy ismeretszerzésre;</w:t>
      </w:r>
    </w:p>
    <w:p w14:paraId="3003C1E7"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kiemel, kiszűr konkrét információkat a nyelvi szintjének megfelelő, élőszóban vagy digitális felületen elhangzó szövegből, és azokat összekapcsolja más iskolai vagy iskolán kívül szerzett ismereteivel;</w:t>
      </w:r>
    </w:p>
    <w:p w14:paraId="1B327B0F"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 egyszerű, szórakoztató és ismeretterjesztő kisfilmeket;</w:t>
      </w:r>
    </w:p>
    <w:p w14:paraId="7AA7B48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értelmezi az életkorának és nyelvi szintjének megfelelő célnyelvi szituációkhoz kapcsolódó, írott szövegekben megjelenő információkat;</w:t>
      </w:r>
    </w:p>
    <w:p w14:paraId="0EC4B2B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összetett írott instrukciókat értelmez;</w:t>
      </w:r>
    </w:p>
    <w:p w14:paraId="2B083DF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lastRenderedPageBreak/>
        <w:t>érdeklődése erősödik a célnyelvi irodalmi alkotások iránt.</w:t>
      </w:r>
    </w:p>
    <w:p w14:paraId="763EFF4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rövid szövegek írását igénylő kreatív munkát hoz létre önállóan;</w:t>
      </w:r>
    </w:p>
    <w:p w14:paraId="69D3537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üzeneteket ír;</w:t>
      </w:r>
    </w:p>
    <w:p w14:paraId="6B365AB1"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nyomtatott vagy digitális alapú írott szöveget felhasználja szórakozásra és ismeretszerzésre;</w:t>
      </w:r>
    </w:p>
    <w:p w14:paraId="1F421D4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tanórán kívüli játékos nyelvtanulási lehetőségeket felismeri, és azokat használja.</w:t>
      </w:r>
    </w:p>
    <w:p w14:paraId="466B0D7B" w14:textId="77777777" w:rsidR="0080331E" w:rsidRPr="005E6627" w:rsidRDefault="0080331E" w:rsidP="0080331E">
      <w:pPr>
        <w:rPr>
          <w:rStyle w:val="Kiemels"/>
        </w:rPr>
      </w:pPr>
      <w:r w:rsidRPr="005E6627">
        <w:rPr>
          <w:rStyle w:val="Kiemels"/>
        </w:rPr>
        <w:t>A témakör tanulása eredményeként a tanuló:</w:t>
      </w:r>
    </w:p>
    <w:p w14:paraId="13F100D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találkozik életkorának és nyelvi szintjének megfelelő célnyelvi szórakoztató tartalmakkal;</w:t>
      </w:r>
    </w:p>
    <w:p w14:paraId="1FBA648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felhasználja a célnyelvet szórakozásra és játékos nyelvtanulásra.</w:t>
      </w:r>
    </w:p>
    <w:p w14:paraId="4CAEF411"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6ED62164"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Életkornak és nyelvi szintnek megfelelő célnyelvi szórakoztató tartalmak megismerése (irodalom, film, társasjáték)</w:t>
      </w:r>
    </w:p>
    <w:p w14:paraId="27CBE4C7" w14:textId="77777777" w:rsidR="0080331E" w:rsidRPr="005E6627" w:rsidRDefault="0080331E" w:rsidP="0080331E">
      <w:pPr>
        <w:pStyle w:val="Listaszerbekezds"/>
        <w:ind w:left="782" w:hanging="357"/>
        <w:rPr>
          <w:rFonts w:ascii="Times New Roman" w:hAnsi="Times New Roman" w:cs="Times New Roman"/>
        </w:rPr>
      </w:pPr>
      <w:r w:rsidRPr="005E6627">
        <w:rPr>
          <w:rFonts w:ascii="Times New Roman" w:hAnsi="Times New Roman" w:cs="Times New Roman"/>
        </w:rPr>
        <w:t>Életkornak és nyelvi szintnek megfelelő angol nyelvű szövegek felhasználása szórakozás és játékos nyelvtanulás céljára.</w:t>
      </w:r>
    </w:p>
    <w:p w14:paraId="54146C0D" w14:textId="77777777" w:rsidR="0080331E" w:rsidRPr="005E6627" w:rsidRDefault="0080331E" w:rsidP="0080331E">
      <w:pPr>
        <w:pStyle w:val="Norml1"/>
        <w:spacing w:before="120" w:after="0"/>
        <w:rPr>
          <w:rFonts w:ascii="Times New Roman" w:eastAsia="Cambria" w:hAnsi="Times New Roman" w:cs="Times New Roman"/>
          <w:b/>
          <w:smallCaps/>
          <w:szCs w:val="24"/>
        </w:rPr>
      </w:pPr>
      <w:r w:rsidRPr="005E6627">
        <w:rPr>
          <w:rFonts w:ascii="Times New Roman" w:eastAsia="Cambria" w:hAnsi="Times New Roman" w:cs="Times New Roman"/>
          <w:b/>
          <w:smallCaps/>
          <w:szCs w:val="24"/>
        </w:rPr>
        <w:t>JAVASOLT TEVÉKENYSÉGEK:</w:t>
      </w:r>
    </w:p>
    <w:p w14:paraId="2E820CAF"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egyéni projektmunka és bemutató: </w:t>
      </w:r>
    </w:p>
    <w:p w14:paraId="4E2D66DF" w14:textId="77777777" w:rsidR="0080331E" w:rsidRPr="005E6627" w:rsidRDefault="0080331E" w:rsidP="0080331E">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saját szórakozási szokások </w:t>
      </w:r>
    </w:p>
    <w:p w14:paraId="3ED055EC" w14:textId="77777777" w:rsidR="0080331E" w:rsidRPr="005E6627" w:rsidRDefault="0080331E" w:rsidP="0080331E">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szórakozási szokások a tanulócsoporton belül </w:t>
      </w:r>
    </w:p>
    <w:p w14:paraId="597D2190" w14:textId="77777777" w:rsidR="0080331E" w:rsidRPr="005E6627" w:rsidRDefault="0080331E" w:rsidP="0080331E">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kedvenc kulturális élményem </w:t>
      </w:r>
    </w:p>
    <w:p w14:paraId="307D818E"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egyéni internetes kutatások angolul különböző témákban (filmek, színészek, együttesek stb.)</w:t>
      </w:r>
    </w:p>
    <w:p w14:paraId="59E0022C"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dalszövegek feldolgozása, nyelvi érdekességek felfedezése</w:t>
      </w:r>
    </w:p>
    <w:p w14:paraId="01C026CF"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olvasási verseny az osztályon belül</w:t>
      </w:r>
    </w:p>
    <w:p w14:paraId="439D77FD"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egy választott könnyített olvasmány feldolgozása</w:t>
      </w:r>
    </w:p>
    <w:p w14:paraId="0B1105E0"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angol tinédzser naplóírási minták megismerése, kipróbálása </w:t>
      </w:r>
    </w:p>
    <w:p w14:paraId="271B0824"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e-mailezés angolul </w:t>
      </w:r>
    </w:p>
    <w:p w14:paraId="53141588"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közösen választott dal/képregény/film/könyv órai feldolgozása</w:t>
      </w:r>
    </w:p>
    <w:p w14:paraId="448AF50C" w14:textId="77777777" w:rsidR="0080331E" w:rsidRPr="005E6627" w:rsidRDefault="0080331E" w:rsidP="0080331E">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’csoportchat’: </w:t>
      </w:r>
    </w:p>
    <w:p w14:paraId="21E7A3C1" w14:textId="77777777" w:rsidR="0080331E" w:rsidRPr="005E6627" w:rsidRDefault="0080331E" w:rsidP="0080331E">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line="259" w:lineRule="auto"/>
        <w:ind w:right="-432"/>
        <w:jc w:val="left"/>
        <w:rPr>
          <w:rStyle w:val="Cmsor3Char"/>
          <w:rFonts w:ascii="Times New Roman" w:hAnsi="Times New Roman" w:cs="Times New Roman"/>
          <w:smallCaps/>
          <w:color w:val="auto"/>
          <w:sz w:val="24"/>
          <w:szCs w:val="24"/>
        </w:rPr>
      </w:pPr>
      <w:r w:rsidRPr="005E6627">
        <w:rPr>
          <w:rFonts w:ascii="Times New Roman" w:hAnsi="Times New Roman" w:cs="Times New Roman"/>
        </w:rPr>
        <w:t>közös online csoport létrehozása, használata - vélemények, rövid blogok írása</w:t>
      </w:r>
    </w:p>
    <w:p w14:paraId="4E81E726" w14:textId="77777777" w:rsidR="005E6627" w:rsidRPr="005E6627" w:rsidRDefault="005E6627">
      <w:pPr>
        <w:spacing w:after="160" w:line="259" w:lineRule="auto"/>
        <w:rPr>
          <w:rStyle w:val="Cmsor3Char"/>
          <w:rFonts w:ascii="Times New Roman" w:hAnsi="Times New Roman" w:cs="Times New Roman"/>
          <w:smallCaps/>
          <w:color w:val="auto"/>
        </w:rPr>
      </w:pPr>
      <w:r w:rsidRPr="005E6627">
        <w:rPr>
          <w:rStyle w:val="Cmsor3Char"/>
          <w:rFonts w:ascii="Times New Roman" w:hAnsi="Times New Roman" w:cs="Times New Roman"/>
          <w:smallCaps/>
          <w:color w:val="auto"/>
        </w:rPr>
        <w:br w:type="page"/>
      </w:r>
    </w:p>
    <w:p w14:paraId="688D73F2" w14:textId="77777777" w:rsidR="0080331E" w:rsidRPr="005E6627" w:rsidRDefault="0080331E" w:rsidP="0080331E">
      <w:pPr>
        <w:spacing w:before="480"/>
        <w:ind w:left="1066" w:hanging="1066"/>
      </w:pPr>
      <w:r w:rsidRPr="005E6627">
        <w:rPr>
          <w:rStyle w:val="Cmsor3Char"/>
          <w:rFonts w:ascii="Times New Roman" w:hAnsi="Times New Roman" w:cs="Times New Roman"/>
          <w:smallCaps/>
          <w:color w:val="auto"/>
        </w:rPr>
        <w:lastRenderedPageBreak/>
        <w:t xml:space="preserve">Témakör: </w:t>
      </w:r>
      <w:proofErr w:type="spellStart"/>
      <w:r w:rsidRPr="005E6627">
        <w:rPr>
          <w:rStyle w:val="Kiemels2"/>
          <w:rFonts w:ascii="Times New Roman" w:hAnsi="Times New Roman"/>
        </w:rPr>
        <w:t>Gaining</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sharing</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knowledge</w:t>
      </w:r>
      <w:proofErr w:type="spellEnd"/>
    </w:p>
    <w:p w14:paraId="15A5EE46" w14:textId="77777777" w:rsidR="0080331E" w:rsidRPr="005E6627" w:rsidRDefault="0080331E" w:rsidP="0080331E">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005E6627" w:rsidRPr="005E6627">
        <w:rPr>
          <w:rStyle w:val="Kiemels2"/>
          <w:rFonts w:ascii="Times New Roman" w:hAnsi="Times New Roman"/>
        </w:rPr>
        <w:t>1</w:t>
      </w:r>
      <w:r w:rsidRPr="005E6627">
        <w:rPr>
          <w:rStyle w:val="Kiemels2"/>
          <w:rFonts w:ascii="Times New Roman" w:hAnsi="Times New Roman"/>
        </w:rPr>
        <w:t>0 óra</w:t>
      </w:r>
    </w:p>
    <w:p w14:paraId="19B2A15D" w14:textId="77777777" w:rsidR="005E6627" w:rsidRPr="005E6627" w:rsidRDefault="005E6627" w:rsidP="0080331E">
      <w:pPr>
        <w:rPr>
          <w:rStyle w:val="Kiemels2"/>
          <w:rFonts w:ascii="Times New Roman" w:hAnsi="Times New Roman"/>
        </w:rPr>
      </w:pPr>
    </w:p>
    <w:p w14:paraId="74E52D85"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17104520" w14:textId="77777777" w:rsidR="0080331E" w:rsidRPr="005E6627" w:rsidRDefault="0080331E" w:rsidP="0080331E">
      <w:pPr>
        <w:rPr>
          <w:rStyle w:val="Kiemels"/>
        </w:rPr>
      </w:pPr>
      <w:r w:rsidRPr="005E6627">
        <w:rPr>
          <w:rStyle w:val="Kiemels"/>
        </w:rPr>
        <w:t>A témakör tanulása hozzájárul ahhoz, hogy a tanuló a nevelési-oktatási szakasz végére:</w:t>
      </w:r>
    </w:p>
    <w:p w14:paraId="66388F3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egyénileg vagy társaival együttműködve, szóban, részben szóban vagy írásban projektmunkát, kiselőadást készít, s ezeket IKT-eszközök segítségével is meg tudja valósítani;</w:t>
      </w:r>
    </w:p>
    <w:p w14:paraId="22DA88A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papíralapú vagy IKT-eszközökkel segített írott projektmunkát készít önállóan, vagy kooperatív munkaformákban;</w:t>
      </w:r>
    </w:p>
    <w:p w14:paraId="34B9EC9A"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hallgat az érdeklődésének megfelelő autentikus szövegeket, dalokat elektronikus, digitális csatornákon, tanórán kívül is, szórakozásra vagy ismeretszerzésre;</w:t>
      </w:r>
    </w:p>
    <w:p w14:paraId="5BB699A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nyomtatott vagy digitális alapú írott szöveget felhasználja szórakozásra és ismeretszerzésre,</w:t>
      </w:r>
    </w:p>
    <w:p w14:paraId="07325180"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rövid, egyszerű, ismert nyelvi eszközökből álló kiselőadást tart változatos feladatok kapcsán, hagyományos vagy digitális alapú vizuális eszközök támogatásával;</w:t>
      </w:r>
    </w:p>
    <w:p w14:paraId="306D5233"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néhány szóból vagy mondatból álló jegyzetet készít írott szöveg alapján;</w:t>
      </w:r>
    </w:p>
    <w:p w14:paraId="6CF738EE"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a tanórán kívüli, akár játékos nyelvtanulási lehetőségeket felismeri, és azokat használja.</w:t>
      </w:r>
    </w:p>
    <w:p w14:paraId="634FEA76" w14:textId="77777777" w:rsidR="0080331E" w:rsidRPr="005E6627" w:rsidRDefault="0080331E" w:rsidP="0080331E">
      <w:pPr>
        <w:rPr>
          <w:rStyle w:val="Kiemels"/>
        </w:rPr>
      </w:pPr>
      <w:r w:rsidRPr="005E6627">
        <w:rPr>
          <w:rStyle w:val="Kiemels"/>
        </w:rPr>
        <w:t>A témakör tanulása eredményeként a tanuló:</w:t>
      </w:r>
    </w:p>
    <w:p w14:paraId="0BE28F35"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találkozik életkorának és nyelvi szintjének megfelelő célnyelvi ismeretterjesztő tartalmakkal;</w:t>
      </w:r>
    </w:p>
    <w:p w14:paraId="0D9C8BAB"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felhasználja a célnyelvet ismeretszerzésre;</w:t>
      </w:r>
    </w:p>
    <w:p w14:paraId="49A6E76D"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felhasználja a célnyelvet tudásmegosztásra.</w:t>
      </w:r>
    </w:p>
    <w:p w14:paraId="2309254E" w14:textId="77777777" w:rsidR="0080331E" w:rsidRPr="005E6627" w:rsidRDefault="0080331E" w:rsidP="0080331E">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30E8D99C" w14:textId="77777777" w:rsidR="0080331E" w:rsidRPr="005E6627" w:rsidRDefault="0080331E" w:rsidP="0080331E">
      <w:pPr>
        <w:pStyle w:val="Listaszerbekezds"/>
        <w:rPr>
          <w:rFonts w:ascii="Times New Roman" w:hAnsi="Times New Roman" w:cs="Times New Roman"/>
        </w:rPr>
      </w:pPr>
      <w:r w:rsidRPr="005E6627">
        <w:rPr>
          <w:rFonts w:ascii="Times New Roman" w:hAnsi="Times New Roman" w:cs="Times New Roman"/>
        </w:rPr>
        <w:t>Információ megosztása az ismert nyelvi eszközökkel angol nyelven</w:t>
      </w:r>
    </w:p>
    <w:p w14:paraId="6FF0F8F4" w14:textId="77777777" w:rsidR="0080331E" w:rsidRPr="005E6627" w:rsidRDefault="0080331E" w:rsidP="0080331E">
      <w:pPr>
        <w:pStyle w:val="Listaszerbekezds"/>
        <w:rPr>
          <w:rFonts w:ascii="Times New Roman" w:eastAsia="Cambria" w:hAnsi="Times New Roman" w:cs="Times New Roman"/>
          <w:b/>
          <w:smallCaps/>
          <w:szCs w:val="24"/>
        </w:rPr>
      </w:pPr>
      <w:r w:rsidRPr="005E6627">
        <w:rPr>
          <w:rFonts w:ascii="Times New Roman" w:hAnsi="Times New Roman" w:cs="Times New Roman"/>
        </w:rPr>
        <w:t>A tanult témákhoz kapcsolódó releváns angol nyelvű információ megszerzése, tudatos felhasználása.</w:t>
      </w:r>
    </w:p>
    <w:p w14:paraId="0A8BAD31" w14:textId="77777777" w:rsidR="0080331E" w:rsidRPr="005E6627" w:rsidRDefault="0080331E" w:rsidP="0080331E">
      <w:pPr>
        <w:spacing w:before="120"/>
        <w:ind w:left="66"/>
        <w:rPr>
          <w:rFonts w:eastAsia="Cambria"/>
          <w:b/>
          <w:smallCaps/>
        </w:rPr>
      </w:pPr>
      <w:r w:rsidRPr="005E6627">
        <w:rPr>
          <w:rStyle w:val="Cmsor2Char"/>
          <w:rFonts w:ascii="Times New Roman" w:hAnsi="Times New Roman" w:cs="Times New Roman"/>
          <w:color w:val="auto"/>
          <w:sz w:val="18"/>
          <w:szCs w:val="18"/>
        </w:rPr>
        <w:t>JAVASOLT TEVÉKENYSÉGEK</w:t>
      </w:r>
      <w:r w:rsidRPr="005E6627">
        <w:rPr>
          <w:rFonts w:eastAsia="Cambria"/>
          <w:b/>
          <w:smallCaps/>
        </w:rPr>
        <w:t>:</w:t>
      </w:r>
    </w:p>
    <w:p w14:paraId="2B7FF0B7" w14:textId="77777777" w:rsidR="0080331E" w:rsidRPr="005E6627" w:rsidRDefault="0080331E" w:rsidP="0080331E">
      <w:pPr>
        <w:pStyle w:val="Listaszerbekezds"/>
        <w:numPr>
          <w:ilvl w:val="0"/>
          <w:numId w:val="11"/>
        </w:numPr>
        <w:pBdr>
          <w:between w:val="nil"/>
        </w:pBdr>
        <w:spacing w:before="120" w:after="0"/>
        <w:rPr>
          <w:rFonts w:ascii="Times New Roman" w:hAnsi="Times New Roman" w:cs="Times New Roman"/>
        </w:rPr>
      </w:pPr>
      <w:r w:rsidRPr="005E6627">
        <w:rPr>
          <w:rFonts w:ascii="Times New Roman" w:hAnsi="Times New Roman" w:cs="Times New Roman"/>
        </w:rPr>
        <w:t xml:space="preserve">projektmunka, kiselőadás, internetes kutatómunka: saját, választott témából </w:t>
      </w:r>
      <w:proofErr w:type="spellStart"/>
      <w:r w:rsidRPr="005E6627">
        <w:rPr>
          <w:rFonts w:ascii="Times New Roman" w:hAnsi="Times New Roman" w:cs="Times New Roman"/>
        </w:rPr>
        <w:t>scrapbook</w:t>
      </w:r>
      <w:proofErr w:type="spellEnd"/>
      <w:r w:rsidRPr="005E6627">
        <w:rPr>
          <w:rFonts w:ascii="Times New Roman" w:hAnsi="Times New Roman" w:cs="Times New Roman"/>
        </w:rPr>
        <w:t>, poszter készítése, prezentáció</w:t>
      </w:r>
    </w:p>
    <w:p w14:paraId="664273FF" w14:textId="77777777" w:rsidR="0080331E" w:rsidRPr="005E6627" w:rsidRDefault="0080331E" w:rsidP="0080331E">
      <w:pPr>
        <w:spacing w:after="160" w:line="259" w:lineRule="auto"/>
      </w:pPr>
    </w:p>
    <w:p w14:paraId="1E68DD79" w14:textId="77777777" w:rsidR="005E6627" w:rsidRPr="005E6627" w:rsidRDefault="005E6627">
      <w:pPr>
        <w:spacing w:after="160" w:line="259" w:lineRule="auto"/>
      </w:pPr>
      <w:r w:rsidRPr="005E6627">
        <w:br w:type="page"/>
      </w:r>
    </w:p>
    <w:p w14:paraId="38052AA6" w14:textId="77777777" w:rsidR="005E6627" w:rsidRPr="005E6627" w:rsidRDefault="005E6627" w:rsidP="005E6627">
      <w:pPr>
        <w:keepNext/>
        <w:spacing w:before="480" w:after="240"/>
        <w:jc w:val="both"/>
        <w:rPr>
          <w:sz w:val="27"/>
        </w:rPr>
      </w:pPr>
      <w:r w:rsidRPr="005E6627">
        <w:rPr>
          <w:b/>
          <w:sz w:val="27"/>
        </w:rPr>
        <w:lastRenderedPageBreak/>
        <w:t>MINIMUM KÖVETELMÉNYEK:</w:t>
      </w:r>
    </w:p>
    <w:p w14:paraId="3941E4EB" w14:textId="77777777" w:rsidR="005E6627" w:rsidRPr="005E6627" w:rsidRDefault="005E6627" w:rsidP="005E6627">
      <w:pPr>
        <w:keepNext/>
        <w:jc w:val="both"/>
      </w:pPr>
      <w:r w:rsidRPr="005E6627">
        <w:t>Hallott szöveg értése</w:t>
      </w:r>
    </w:p>
    <w:p w14:paraId="2FF7D135" w14:textId="77777777" w:rsidR="005E6627" w:rsidRPr="005E6627" w:rsidRDefault="005E6627" w:rsidP="005E6627">
      <w:pPr>
        <w:jc w:val="both"/>
      </w:pPr>
      <w:r w:rsidRPr="005E6627">
        <w:t xml:space="preserve">A tanuló </w:t>
      </w:r>
    </w:p>
    <w:p w14:paraId="51219CD1" w14:textId="77777777" w:rsidR="005E6627" w:rsidRPr="005E6627" w:rsidRDefault="005E6627" w:rsidP="005E6627">
      <w:pPr>
        <w:numPr>
          <w:ilvl w:val="0"/>
          <w:numId w:val="13"/>
        </w:numPr>
        <w:jc w:val="both"/>
        <w:rPr>
          <w:b/>
        </w:rPr>
      </w:pPr>
      <w:r w:rsidRPr="005E6627">
        <w:rPr>
          <w:b/>
        </w:rPr>
        <w:t xml:space="preserve">megérti az utasításokat, azokra cselekvéssel válaszol; </w:t>
      </w:r>
    </w:p>
    <w:p w14:paraId="1189F178" w14:textId="77777777" w:rsidR="005E6627" w:rsidRPr="005E6627" w:rsidRDefault="005E6627" w:rsidP="005E6627">
      <w:pPr>
        <w:numPr>
          <w:ilvl w:val="0"/>
          <w:numId w:val="13"/>
        </w:numPr>
        <w:jc w:val="both"/>
        <w:rPr>
          <w:b/>
        </w:rPr>
      </w:pPr>
      <w:r w:rsidRPr="005E6627">
        <w:rPr>
          <w:b/>
        </w:rPr>
        <w:t xml:space="preserve">jórészt ismert nyelvi eszközökkel megfogalmazott kéréseket, kérdéseket, közléseket, eseményeket megért; </w:t>
      </w:r>
    </w:p>
    <w:p w14:paraId="74013F83" w14:textId="77777777" w:rsidR="005E6627" w:rsidRPr="005E6627" w:rsidRDefault="005E6627" w:rsidP="005E6627">
      <w:pPr>
        <w:numPr>
          <w:ilvl w:val="0"/>
          <w:numId w:val="13"/>
        </w:numPr>
        <w:jc w:val="both"/>
        <w:rPr>
          <w:b/>
        </w:rPr>
      </w:pPr>
      <w:r w:rsidRPr="005E6627">
        <w:rPr>
          <w:b/>
        </w:rPr>
        <w:t xml:space="preserve">jórészt ismert nyelvi eszközökkel megfogalmazott szövegből fontos információt kiszűri; </w:t>
      </w:r>
    </w:p>
    <w:p w14:paraId="6EEE8A42" w14:textId="77777777" w:rsidR="005E6627" w:rsidRPr="005E6627" w:rsidRDefault="005E6627" w:rsidP="005E6627">
      <w:pPr>
        <w:numPr>
          <w:ilvl w:val="0"/>
          <w:numId w:val="13"/>
        </w:numPr>
        <w:jc w:val="both"/>
      </w:pPr>
      <w:r w:rsidRPr="005E6627">
        <w:t>jórészt ismert nyelvi eszközökkel, egyszerű mondatokban megfogalmazott szöveg lényegét megért; ismeretlen nyelvi elemek jelentését jórészt ismert nyelvi eszközökkel megfogalmazott szövegből kikövetkezteti.</w:t>
      </w:r>
    </w:p>
    <w:p w14:paraId="503B07FA" w14:textId="77777777" w:rsidR="005E6627" w:rsidRPr="005E6627" w:rsidRDefault="005E6627" w:rsidP="005E6627">
      <w:pPr>
        <w:keepNext/>
        <w:numPr>
          <w:ilvl w:val="4"/>
          <w:numId w:val="0"/>
        </w:numPr>
        <w:tabs>
          <w:tab w:val="num" w:pos="1008"/>
        </w:tabs>
        <w:suppressAutoHyphens/>
        <w:ind w:left="1008" w:hanging="1008"/>
        <w:jc w:val="both"/>
        <w:outlineLvl w:val="4"/>
        <w:rPr>
          <w:bCs/>
          <w:iCs/>
        </w:rPr>
      </w:pPr>
      <w:r w:rsidRPr="005E6627">
        <w:rPr>
          <w:bCs/>
          <w:iCs/>
        </w:rPr>
        <w:t>Beszédkészség</w:t>
      </w:r>
    </w:p>
    <w:p w14:paraId="03ADE15C" w14:textId="77777777" w:rsidR="005E6627" w:rsidRPr="005E6627" w:rsidRDefault="005E6627" w:rsidP="005E6627">
      <w:pPr>
        <w:jc w:val="both"/>
      </w:pPr>
      <w:r w:rsidRPr="005E6627">
        <w:t xml:space="preserve">A tanuló </w:t>
      </w:r>
    </w:p>
    <w:p w14:paraId="40AB2A3D" w14:textId="77777777" w:rsidR="005E6627" w:rsidRPr="005E6627" w:rsidRDefault="005E6627" w:rsidP="005E6627">
      <w:pPr>
        <w:numPr>
          <w:ilvl w:val="0"/>
          <w:numId w:val="14"/>
        </w:numPr>
        <w:ind w:left="720"/>
        <w:jc w:val="both"/>
        <w:rPr>
          <w:b/>
        </w:rPr>
      </w:pPr>
      <w:r w:rsidRPr="005E6627">
        <w:rPr>
          <w:b/>
        </w:rPr>
        <w:t xml:space="preserve">jórészt ismert nyelvi eszközökkel megfogalmazott kérdésekre egyszerű struktúrákba rendezett mondatokban válaszol; </w:t>
      </w:r>
    </w:p>
    <w:p w14:paraId="01803943" w14:textId="77777777" w:rsidR="005E6627" w:rsidRPr="005E6627" w:rsidRDefault="005E6627" w:rsidP="005E6627">
      <w:pPr>
        <w:numPr>
          <w:ilvl w:val="0"/>
          <w:numId w:val="14"/>
        </w:numPr>
        <w:ind w:left="720"/>
        <w:jc w:val="both"/>
        <w:rPr>
          <w:b/>
        </w:rPr>
      </w:pPr>
      <w:r w:rsidRPr="005E6627">
        <w:rPr>
          <w:b/>
        </w:rPr>
        <w:t xml:space="preserve">egyszerű mondatokban közléseket megfogalmaz, </w:t>
      </w:r>
    </w:p>
    <w:p w14:paraId="2F215D50" w14:textId="77777777" w:rsidR="005E6627" w:rsidRPr="005E6627" w:rsidRDefault="005E6627" w:rsidP="005E6627">
      <w:pPr>
        <w:numPr>
          <w:ilvl w:val="0"/>
          <w:numId w:val="14"/>
        </w:numPr>
        <w:ind w:left="720"/>
        <w:jc w:val="both"/>
        <w:rPr>
          <w:b/>
        </w:rPr>
      </w:pPr>
      <w:r w:rsidRPr="005E6627">
        <w:rPr>
          <w:b/>
        </w:rPr>
        <w:t xml:space="preserve">kérdéseket tesz fel, </w:t>
      </w:r>
    </w:p>
    <w:p w14:paraId="2E0592B7" w14:textId="77777777" w:rsidR="005E6627" w:rsidRPr="005E6627" w:rsidRDefault="005E6627" w:rsidP="005E6627">
      <w:pPr>
        <w:numPr>
          <w:ilvl w:val="0"/>
          <w:numId w:val="14"/>
        </w:numPr>
        <w:ind w:left="720"/>
        <w:jc w:val="both"/>
      </w:pPr>
      <w:r w:rsidRPr="005E6627">
        <w:t xml:space="preserve">eseményeket mesél el; </w:t>
      </w:r>
    </w:p>
    <w:p w14:paraId="26DA54DB" w14:textId="77777777" w:rsidR="005E6627" w:rsidRPr="005E6627" w:rsidRDefault="005E6627" w:rsidP="005E6627">
      <w:pPr>
        <w:numPr>
          <w:ilvl w:val="0"/>
          <w:numId w:val="14"/>
        </w:numPr>
        <w:ind w:left="720"/>
        <w:jc w:val="both"/>
      </w:pPr>
      <w:r w:rsidRPr="005E6627">
        <w:t xml:space="preserve">megértési probléma esetén segítséget kér; </w:t>
      </w:r>
    </w:p>
    <w:p w14:paraId="20F613A4" w14:textId="77777777" w:rsidR="005E6627" w:rsidRPr="005E6627" w:rsidRDefault="005E6627" w:rsidP="005E6627">
      <w:pPr>
        <w:numPr>
          <w:ilvl w:val="0"/>
          <w:numId w:val="14"/>
        </w:numPr>
        <w:ind w:left="720"/>
        <w:jc w:val="both"/>
      </w:pPr>
      <w:r w:rsidRPr="005E6627">
        <w:t xml:space="preserve">részt vesz egyszerű párbeszédben, </w:t>
      </w:r>
    </w:p>
    <w:p w14:paraId="1B5C2DA5" w14:textId="77777777" w:rsidR="005E6627" w:rsidRPr="005E6627" w:rsidRDefault="005E6627" w:rsidP="005E6627">
      <w:pPr>
        <w:numPr>
          <w:ilvl w:val="0"/>
          <w:numId w:val="14"/>
        </w:numPr>
        <w:ind w:left="720"/>
        <w:jc w:val="both"/>
      </w:pPr>
      <w:r w:rsidRPr="005E6627">
        <w:t>beszélgetést kezdeményez, befejez.</w:t>
      </w:r>
    </w:p>
    <w:p w14:paraId="3A4FD178" w14:textId="77777777" w:rsidR="005E6627" w:rsidRPr="005E6627" w:rsidRDefault="005E6627" w:rsidP="005E6627">
      <w:pPr>
        <w:keepNext/>
        <w:numPr>
          <w:ilvl w:val="4"/>
          <w:numId w:val="0"/>
        </w:numPr>
        <w:tabs>
          <w:tab w:val="num" w:pos="1008"/>
        </w:tabs>
        <w:suppressAutoHyphens/>
        <w:ind w:left="1008" w:hanging="1008"/>
        <w:jc w:val="both"/>
        <w:outlineLvl w:val="4"/>
        <w:rPr>
          <w:bCs/>
          <w:iCs/>
        </w:rPr>
      </w:pPr>
      <w:r w:rsidRPr="005E6627">
        <w:rPr>
          <w:bCs/>
          <w:iCs/>
        </w:rPr>
        <w:t>Olvasott szöveg értése</w:t>
      </w:r>
    </w:p>
    <w:p w14:paraId="2323C578" w14:textId="77777777" w:rsidR="005E6627" w:rsidRPr="005E6627" w:rsidRDefault="005E6627" w:rsidP="005E6627">
      <w:pPr>
        <w:jc w:val="both"/>
      </w:pPr>
      <w:r w:rsidRPr="005E6627">
        <w:t xml:space="preserve">A tanuló </w:t>
      </w:r>
    </w:p>
    <w:p w14:paraId="2E5B58B9" w14:textId="77777777" w:rsidR="005E6627" w:rsidRPr="005E6627" w:rsidRDefault="005E6627" w:rsidP="005E6627">
      <w:pPr>
        <w:numPr>
          <w:ilvl w:val="0"/>
          <w:numId w:val="15"/>
        </w:numPr>
        <w:ind w:left="720"/>
        <w:jc w:val="both"/>
        <w:rPr>
          <w:b/>
        </w:rPr>
      </w:pPr>
      <w:r w:rsidRPr="005E6627">
        <w:rPr>
          <w:b/>
        </w:rPr>
        <w:t xml:space="preserve">jórészt ismert nyelvi eszközökkel megfogalmazott szöveget elolvas; </w:t>
      </w:r>
    </w:p>
    <w:p w14:paraId="016779AB" w14:textId="77777777" w:rsidR="005E6627" w:rsidRPr="005E6627" w:rsidRDefault="005E6627" w:rsidP="005E6627">
      <w:pPr>
        <w:numPr>
          <w:ilvl w:val="0"/>
          <w:numId w:val="15"/>
        </w:numPr>
        <w:ind w:left="720"/>
        <w:jc w:val="both"/>
        <w:rPr>
          <w:b/>
        </w:rPr>
      </w:pPr>
      <w:r w:rsidRPr="005E6627">
        <w:rPr>
          <w:b/>
        </w:rPr>
        <w:t xml:space="preserve">jórészt ismert nyelvi eszközökkel megfogalmazott szövegben fontos információt megtalál; </w:t>
      </w:r>
    </w:p>
    <w:p w14:paraId="79B33B08" w14:textId="77777777" w:rsidR="005E6627" w:rsidRPr="005E6627" w:rsidRDefault="005E6627" w:rsidP="005E6627">
      <w:pPr>
        <w:numPr>
          <w:ilvl w:val="0"/>
          <w:numId w:val="15"/>
        </w:numPr>
        <w:ind w:left="720"/>
        <w:jc w:val="both"/>
        <w:rPr>
          <w:b/>
        </w:rPr>
      </w:pPr>
      <w:r w:rsidRPr="005E6627">
        <w:rPr>
          <w:b/>
        </w:rPr>
        <w:t xml:space="preserve">jórészt ismert nyelvi eszközökkel megfogalmazott szöveg lényegét megérti; </w:t>
      </w:r>
    </w:p>
    <w:p w14:paraId="6BEC9EA9" w14:textId="77777777" w:rsidR="005E6627" w:rsidRPr="005E6627" w:rsidRDefault="005E6627" w:rsidP="005E6627">
      <w:pPr>
        <w:numPr>
          <w:ilvl w:val="0"/>
          <w:numId w:val="15"/>
        </w:numPr>
        <w:ind w:left="720"/>
        <w:jc w:val="both"/>
      </w:pPr>
      <w:r w:rsidRPr="005E6627">
        <w:t xml:space="preserve">jórészt ismert nyelvi eszközökkel megfogalmazott, egyszerű mondatokból álló szöveg lényegét megérti; </w:t>
      </w:r>
    </w:p>
    <w:p w14:paraId="6F8FAF67" w14:textId="77777777" w:rsidR="005E6627" w:rsidRPr="005E6627" w:rsidRDefault="005E6627" w:rsidP="005E6627">
      <w:pPr>
        <w:numPr>
          <w:ilvl w:val="0"/>
          <w:numId w:val="15"/>
        </w:numPr>
        <w:ind w:left="720"/>
        <w:jc w:val="both"/>
      </w:pPr>
      <w:r w:rsidRPr="005E6627">
        <w:t xml:space="preserve">egyszerű, képekkel illusztrált szöveget megért; </w:t>
      </w:r>
    </w:p>
    <w:p w14:paraId="764905EA" w14:textId="77777777" w:rsidR="005E6627" w:rsidRPr="005E6627" w:rsidRDefault="005E6627" w:rsidP="005E6627">
      <w:pPr>
        <w:numPr>
          <w:ilvl w:val="0"/>
          <w:numId w:val="15"/>
        </w:numPr>
        <w:ind w:left="720"/>
        <w:jc w:val="both"/>
      </w:pPr>
      <w:r w:rsidRPr="005E6627">
        <w:t>ismeretlen nyelvi elemek jelentését jórészt ismert nyelvi elemek segítségével megfogalmazott szövegben kikövetkezteti.</w:t>
      </w:r>
    </w:p>
    <w:p w14:paraId="6A74D9D1" w14:textId="77777777" w:rsidR="005E6627" w:rsidRPr="005E6627" w:rsidRDefault="005E6627" w:rsidP="005E6627">
      <w:pPr>
        <w:keepNext/>
        <w:numPr>
          <w:ilvl w:val="4"/>
          <w:numId w:val="0"/>
        </w:numPr>
        <w:tabs>
          <w:tab w:val="num" w:pos="1008"/>
        </w:tabs>
        <w:suppressAutoHyphens/>
        <w:ind w:left="1008" w:hanging="1008"/>
        <w:jc w:val="both"/>
        <w:outlineLvl w:val="4"/>
        <w:rPr>
          <w:bCs/>
          <w:iCs/>
        </w:rPr>
      </w:pPr>
      <w:r w:rsidRPr="005E6627">
        <w:rPr>
          <w:bCs/>
          <w:iCs/>
        </w:rPr>
        <w:t>Íráskészség</w:t>
      </w:r>
    </w:p>
    <w:p w14:paraId="1FD511DA" w14:textId="77777777" w:rsidR="005E6627" w:rsidRPr="005E6627" w:rsidRDefault="005E6627" w:rsidP="005E6627">
      <w:pPr>
        <w:jc w:val="both"/>
      </w:pPr>
      <w:r w:rsidRPr="005E6627">
        <w:t xml:space="preserve">A tanuló </w:t>
      </w:r>
    </w:p>
    <w:p w14:paraId="4C1A9363" w14:textId="77777777" w:rsidR="005E6627" w:rsidRPr="005E6627" w:rsidRDefault="005E6627" w:rsidP="005E6627">
      <w:pPr>
        <w:numPr>
          <w:ilvl w:val="0"/>
          <w:numId w:val="16"/>
        </w:numPr>
        <w:jc w:val="both"/>
        <w:rPr>
          <w:b/>
        </w:rPr>
      </w:pPr>
      <w:r w:rsidRPr="005E6627">
        <w:rPr>
          <w:b/>
        </w:rPr>
        <w:t xml:space="preserve">jórészt ismert nyelvi eszközökkel megfogalmazott szöveget helyesen leír; </w:t>
      </w:r>
    </w:p>
    <w:p w14:paraId="329529D6" w14:textId="77777777" w:rsidR="005E6627" w:rsidRPr="005E6627" w:rsidRDefault="005E6627" w:rsidP="005E6627">
      <w:pPr>
        <w:numPr>
          <w:ilvl w:val="0"/>
          <w:numId w:val="16"/>
        </w:numPr>
        <w:jc w:val="both"/>
        <w:rPr>
          <w:b/>
        </w:rPr>
      </w:pPr>
      <w:r w:rsidRPr="005E6627">
        <w:rPr>
          <w:b/>
        </w:rPr>
        <w:t xml:space="preserve">egyszerű közléseket és kérdéseket írásban megfogalmaz; </w:t>
      </w:r>
    </w:p>
    <w:p w14:paraId="1F72CDA9" w14:textId="77777777" w:rsidR="005E6627" w:rsidRPr="005E6627" w:rsidRDefault="005E6627" w:rsidP="005E6627">
      <w:pPr>
        <w:numPr>
          <w:ilvl w:val="0"/>
          <w:numId w:val="16"/>
        </w:numPr>
        <w:jc w:val="both"/>
        <w:rPr>
          <w:b/>
        </w:rPr>
      </w:pPr>
      <w:r w:rsidRPr="005E6627">
        <w:rPr>
          <w:b/>
        </w:rPr>
        <w:t xml:space="preserve">egyszerű, strukturált szöveget (baráti üzenet, üdvözlet) létrehoz; </w:t>
      </w:r>
    </w:p>
    <w:p w14:paraId="12489AD9" w14:textId="77777777" w:rsidR="005E6627" w:rsidRPr="005E6627" w:rsidRDefault="005E6627" w:rsidP="005E6627">
      <w:pPr>
        <w:numPr>
          <w:ilvl w:val="0"/>
          <w:numId w:val="16"/>
        </w:numPr>
        <w:jc w:val="both"/>
      </w:pPr>
      <w:r w:rsidRPr="005E6627">
        <w:t>ismert struktúrák felhasználásával tényszerű információt közvetítő szöveget ír.</w:t>
      </w:r>
    </w:p>
    <w:p w14:paraId="06693121" w14:textId="77777777" w:rsidR="005E6627" w:rsidRPr="005E6627" w:rsidRDefault="005E6627" w:rsidP="005E6627">
      <w:pPr>
        <w:jc w:val="both"/>
      </w:pPr>
    </w:p>
    <w:p w14:paraId="0C8E7E9B" w14:textId="77777777" w:rsidR="005E6627" w:rsidRPr="005E6627" w:rsidRDefault="005E6627" w:rsidP="005E6627">
      <w:pPr>
        <w:autoSpaceDE w:val="0"/>
        <w:autoSpaceDN w:val="0"/>
        <w:adjustRightInd w:val="0"/>
        <w:jc w:val="both"/>
        <w:rPr>
          <w:b/>
          <w:sz w:val="28"/>
          <w:szCs w:val="28"/>
        </w:rPr>
      </w:pPr>
      <w:r w:rsidRPr="005E6627">
        <w:rPr>
          <w:b/>
          <w:sz w:val="28"/>
          <w:szCs w:val="28"/>
        </w:rPr>
        <w:t xml:space="preserve">Értékelési rendszer: </w:t>
      </w:r>
    </w:p>
    <w:p w14:paraId="519BBBF3" w14:textId="77777777" w:rsidR="005E6627" w:rsidRPr="005E6627" w:rsidRDefault="005E6627" w:rsidP="005E6627">
      <w:pPr>
        <w:autoSpaceDE w:val="0"/>
        <w:autoSpaceDN w:val="0"/>
        <w:adjustRightInd w:val="0"/>
        <w:jc w:val="both"/>
      </w:pPr>
    </w:p>
    <w:p w14:paraId="5E864998" w14:textId="77777777" w:rsidR="005E6627" w:rsidRPr="005E6627" w:rsidRDefault="005E6627" w:rsidP="005E6627">
      <w:pPr>
        <w:autoSpaceDE w:val="0"/>
        <w:autoSpaceDN w:val="0"/>
        <w:adjustRightInd w:val="0"/>
        <w:jc w:val="both"/>
        <w:rPr>
          <w:rFonts w:cs="TimesNewRoman"/>
        </w:rPr>
      </w:pPr>
      <w:r w:rsidRPr="005E6627">
        <w:t>A továbbhaladás feltételeire a 7. osztály végén: a tanuló legyen képes az év végi kimenetet mérésekor a szókincs, beszédkészség, beszédértést és íráskészséget mérő feladatokat és a nyelvhelyességet 30 %-ban teljesíteni.</w:t>
      </w:r>
    </w:p>
    <w:p w14:paraId="60C230C5" w14:textId="77777777" w:rsidR="005E6627" w:rsidRPr="005E6627" w:rsidRDefault="005E6627" w:rsidP="005E6627">
      <w:pPr>
        <w:jc w:val="both"/>
      </w:pPr>
    </w:p>
    <w:p w14:paraId="14D5ECA1" w14:textId="77777777" w:rsidR="005E6627" w:rsidRPr="005E6627" w:rsidRDefault="005E6627" w:rsidP="005E6627">
      <w:pPr>
        <w:jc w:val="both"/>
      </w:pPr>
      <w:r w:rsidRPr="005E6627">
        <w:rPr>
          <w:b/>
        </w:rPr>
        <w:t>Értékelési szempontok</w:t>
      </w:r>
      <w:r w:rsidRPr="005E6627">
        <w:t>: minden készséget, és a nyelvhelyességet külön-külön értékelünk.</w:t>
      </w:r>
    </w:p>
    <w:p w14:paraId="6DE3A803" w14:textId="77777777" w:rsidR="005E6627" w:rsidRPr="005E6627" w:rsidRDefault="005E6627" w:rsidP="005E6627">
      <w:pPr>
        <w:autoSpaceDE w:val="0"/>
        <w:autoSpaceDN w:val="0"/>
        <w:adjustRightInd w:val="0"/>
        <w:jc w:val="both"/>
        <w:rPr>
          <w:rFonts w:cs="TorontoBold"/>
          <w:b/>
          <w:bCs/>
        </w:rPr>
      </w:pPr>
      <w:r w:rsidRPr="005E6627">
        <w:rPr>
          <w:rFonts w:cs="TorontoBold"/>
          <w:b/>
          <w:bCs/>
        </w:rPr>
        <w:t>Az értékelés módjai:</w:t>
      </w:r>
    </w:p>
    <w:p w14:paraId="51B17EE3" w14:textId="77777777" w:rsidR="005E6627" w:rsidRPr="005E6627" w:rsidRDefault="005E6627" w:rsidP="005E6627">
      <w:pPr>
        <w:numPr>
          <w:ilvl w:val="0"/>
          <w:numId w:val="12"/>
        </w:numPr>
        <w:autoSpaceDE w:val="0"/>
        <w:autoSpaceDN w:val="0"/>
        <w:adjustRightInd w:val="0"/>
        <w:jc w:val="both"/>
        <w:rPr>
          <w:rFonts w:cs="Toronto"/>
        </w:rPr>
      </w:pPr>
      <w:r w:rsidRPr="005E6627">
        <w:rPr>
          <w:rFonts w:cs="Toronto"/>
        </w:rPr>
        <w:t xml:space="preserve">önértékelés </w:t>
      </w:r>
    </w:p>
    <w:p w14:paraId="215DB7CA" w14:textId="77777777" w:rsidR="005E6627" w:rsidRPr="005E6627" w:rsidRDefault="005E6627" w:rsidP="005E6627">
      <w:pPr>
        <w:numPr>
          <w:ilvl w:val="0"/>
          <w:numId w:val="12"/>
        </w:numPr>
        <w:autoSpaceDE w:val="0"/>
        <w:autoSpaceDN w:val="0"/>
        <w:adjustRightInd w:val="0"/>
        <w:jc w:val="both"/>
        <w:rPr>
          <w:rFonts w:cs="Toronto"/>
        </w:rPr>
      </w:pPr>
      <w:r w:rsidRPr="005E6627">
        <w:rPr>
          <w:rFonts w:cs="Toronto"/>
        </w:rPr>
        <w:lastRenderedPageBreak/>
        <w:t>tanulói értékelés (pár-, csoportmunkában)</w:t>
      </w:r>
    </w:p>
    <w:p w14:paraId="23607463" w14:textId="77777777" w:rsidR="005E6627" w:rsidRPr="005E6627" w:rsidRDefault="005E6627" w:rsidP="005E6627">
      <w:pPr>
        <w:numPr>
          <w:ilvl w:val="0"/>
          <w:numId w:val="12"/>
        </w:numPr>
        <w:autoSpaceDE w:val="0"/>
        <w:autoSpaceDN w:val="0"/>
        <w:adjustRightInd w:val="0"/>
        <w:jc w:val="both"/>
        <w:rPr>
          <w:rFonts w:cs="Toronto"/>
        </w:rPr>
      </w:pPr>
      <w:r w:rsidRPr="005E6627">
        <w:rPr>
          <w:rFonts w:cs="Toronto"/>
        </w:rPr>
        <w:t>szóbeli értékelés;</w:t>
      </w:r>
    </w:p>
    <w:p w14:paraId="465DAFB0" w14:textId="77777777" w:rsidR="005E6627" w:rsidRPr="005E6627" w:rsidRDefault="005E6627" w:rsidP="005E6627">
      <w:pPr>
        <w:numPr>
          <w:ilvl w:val="0"/>
          <w:numId w:val="12"/>
        </w:numPr>
        <w:autoSpaceDE w:val="0"/>
        <w:autoSpaceDN w:val="0"/>
        <w:adjustRightInd w:val="0"/>
        <w:jc w:val="both"/>
        <w:rPr>
          <w:rFonts w:cs="Toronto"/>
        </w:rPr>
      </w:pPr>
      <w:r w:rsidRPr="005E6627">
        <w:rPr>
          <w:rFonts w:cs="Toronto"/>
        </w:rPr>
        <w:t>írásbeli, főleg ösztönző-formáló (formatív) értékelés;</w:t>
      </w:r>
    </w:p>
    <w:p w14:paraId="1329D5D9" w14:textId="77777777" w:rsidR="005E6627" w:rsidRPr="005E6627" w:rsidRDefault="005E6627" w:rsidP="005E6627">
      <w:pPr>
        <w:numPr>
          <w:ilvl w:val="0"/>
          <w:numId w:val="12"/>
        </w:numPr>
        <w:autoSpaceDE w:val="0"/>
        <w:autoSpaceDN w:val="0"/>
        <w:adjustRightInd w:val="0"/>
        <w:jc w:val="both"/>
        <w:rPr>
          <w:rFonts w:cs="Toronto"/>
        </w:rPr>
      </w:pPr>
      <w:r w:rsidRPr="005E6627">
        <w:rPr>
          <w:rFonts w:cs="Toronto"/>
        </w:rPr>
        <w:t>minősítő-szelektáló (</w:t>
      </w:r>
      <w:proofErr w:type="spellStart"/>
      <w:r w:rsidRPr="005E6627">
        <w:rPr>
          <w:rFonts w:cs="Toronto"/>
        </w:rPr>
        <w:t>szummatív</w:t>
      </w:r>
      <w:proofErr w:type="spellEnd"/>
      <w:r w:rsidRPr="005E6627">
        <w:rPr>
          <w:rFonts w:cs="Toronto"/>
        </w:rPr>
        <w:t xml:space="preserve">) </w:t>
      </w:r>
    </w:p>
    <w:p w14:paraId="46FD9051" w14:textId="77777777" w:rsidR="005E6627" w:rsidRPr="005E6627" w:rsidRDefault="005E6627" w:rsidP="005E6627">
      <w:pPr>
        <w:numPr>
          <w:ilvl w:val="0"/>
          <w:numId w:val="12"/>
        </w:numPr>
        <w:autoSpaceDE w:val="0"/>
        <w:autoSpaceDN w:val="0"/>
        <w:adjustRightInd w:val="0"/>
        <w:jc w:val="both"/>
        <w:rPr>
          <w:rFonts w:cs="Toronto"/>
        </w:rPr>
      </w:pPr>
      <w:r w:rsidRPr="005E6627">
        <w:rPr>
          <w:rFonts w:cs="Toronto"/>
        </w:rPr>
        <w:t>összegző-lezáró értékelés (osztályzás).</w:t>
      </w:r>
    </w:p>
    <w:p w14:paraId="08964CE5" w14:textId="77777777" w:rsidR="005E6627" w:rsidRDefault="005E6627" w:rsidP="0080331E">
      <w:pPr>
        <w:spacing w:after="160" w:line="259" w:lineRule="auto"/>
      </w:pPr>
    </w:p>
    <w:p w14:paraId="09109C06" w14:textId="77777777" w:rsidR="005E6627" w:rsidRDefault="005E6627">
      <w:pPr>
        <w:spacing w:after="160" w:line="259" w:lineRule="auto"/>
      </w:pPr>
      <w:r>
        <w:br w:type="page"/>
      </w:r>
    </w:p>
    <w:p w14:paraId="5D3E59CF" w14:textId="77777777" w:rsidR="005E6627" w:rsidRPr="005E6627" w:rsidRDefault="005E6627" w:rsidP="005E6627">
      <w:pPr>
        <w:spacing w:after="160" w:line="259" w:lineRule="auto"/>
        <w:jc w:val="center"/>
        <w:rPr>
          <w:b/>
          <w:smallCaps/>
        </w:rPr>
      </w:pPr>
      <w:r>
        <w:rPr>
          <w:b/>
          <w:smallCaps/>
        </w:rPr>
        <w:lastRenderedPageBreak/>
        <w:t>8</w:t>
      </w:r>
      <w:r w:rsidRPr="005E6627">
        <w:rPr>
          <w:b/>
          <w:smallCaps/>
        </w:rPr>
        <w:t>. ÉVFOLYAM</w:t>
      </w:r>
    </w:p>
    <w:p w14:paraId="3C084CEA" w14:textId="77777777" w:rsidR="005E6627" w:rsidRPr="005E6627" w:rsidRDefault="005E6627" w:rsidP="005E6627">
      <w:pPr>
        <w:spacing w:after="160" w:line="259" w:lineRule="auto"/>
        <w:jc w:val="center"/>
        <w:rPr>
          <w:b/>
          <w:smallCaps/>
        </w:rPr>
      </w:pPr>
      <w:r w:rsidRPr="005E6627">
        <w:rPr>
          <w:b/>
          <w:smallCaps/>
        </w:rPr>
        <w:t>HETI ÓRASZÁM: 3 ÓRA</w:t>
      </w:r>
    </w:p>
    <w:p w14:paraId="257B8A5F" w14:textId="77777777" w:rsidR="005E6627" w:rsidRDefault="005E6627" w:rsidP="005E6627">
      <w:pPr>
        <w:spacing w:after="160" w:line="259" w:lineRule="auto"/>
        <w:jc w:val="center"/>
        <w:rPr>
          <w:b/>
          <w:smallCaps/>
        </w:rPr>
      </w:pPr>
      <w:r w:rsidRPr="005E6627">
        <w:rPr>
          <w:b/>
          <w:smallCaps/>
        </w:rPr>
        <w:t>ÉVES ÓRASZÁM: 108 ÓRA</w:t>
      </w:r>
    </w:p>
    <w:p w14:paraId="0F781E6E" w14:textId="77777777" w:rsidR="005E6627" w:rsidRDefault="005E6627" w:rsidP="005E6627">
      <w:pPr>
        <w:spacing w:after="160" w:line="259" w:lineRule="auto"/>
        <w:jc w:val="center"/>
        <w:rPr>
          <w:b/>
          <w:smallCaps/>
        </w:rPr>
      </w:pPr>
    </w:p>
    <w:tbl>
      <w:tblPr>
        <w:tblStyle w:val="Rcsostblzat"/>
        <w:tblW w:w="9708" w:type="dxa"/>
        <w:tblLook w:val="04A0" w:firstRow="1" w:lastRow="0" w:firstColumn="1" w:lastColumn="0" w:noHBand="0" w:noVBand="1"/>
      </w:tblPr>
      <w:tblGrid>
        <w:gridCol w:w="5976"/>
        <w:gridCol w:w="2038"/>
        <w:gridCol w:w="1694"/>
      </w:tblGrid>
      <w:tr w:rsidR="005E6627" w:rsidRPr="005E6627" w14:paraId="530370A7" w14:textId="77777777" w:rsidTr="00FA49F3">
        <w:trPr>
          <w:trHeight w:val="585"/>
        </w:trPr>
        <w:tc>
          <w:tcPr>
            <w:tcW w:w="5976" w:type="dxa"/>
          </w:tcPr>
          <w:p w14:paraId="0E34131E" w14:textId="77777777" w:rsidR="005E6627" w:rsidRPr="005E6627" w:rsidRDefault="005E6627" w:rsidP="00FA49F3">
            <w:pPr>
              <w:spacing w:line="276" w:lineRule="auto"/>
              <w:jc w:val="both"/>
              <w:rPr>
                <w:rFonts w:eastAsia="Calibri"/>
                <w:b/>
                <w:sz w:val="22"/>
                <w:szCs w:val="22"/>
                <w:lang w:eastAsia="en-US"/>
              </w:rPr>
            </w:pPr>
            <w:r w:rsidRPr="005E6627">
              <w:rPr>
                <w:rFonts w:eastAsia="Calibri"/>
                <w:b/>
                <w:sz w:val="22"/>
                <w:szCs w:val="22"/>
                <w:lang w:eastAsia="en-US"/>
              </w:rPr>
              <w:t>Témakör neve</w:t>
            </w:r>
          </w:p>
        </w:tc>
        <w:tc>
          <w:tcPr>
            <w:tcW w:w="2038" w:type="dxa"/>
            <w:vAlign w:val="center"/>
          </w:tcPr>
          <w:p w14:paraId="7ECE1F5D" w14:textId="77777777" w:rsidR="005E6627" w:rsidRPr="005E6627" w:rsidRDefault="005E6627" w:rsidP="00FA49F3">
            <w:pPr>
              <w:spacing w:line="276" w:lineRule="auto"/>
              <w:jc w:val="center"/>
              <w:rPr>
                <w:rFonts w:eastAsia="Calibri"/>
                <w:b/>
                <w:sz w:val="22"/>
                <w:szCs w:val="22"/>
                <w:lang w:eastAsia="en-US"/>
              </w:rPr>
            </w:pPr>
            <w:r w:rsidRPr="005E6627">
              <w:rPr>
                <w:rFonts w:eastAsia="Calibri"/>
                <w:b/>
                <w:sz w:val="22"/>
                <w:szCs w:val="22"/>
                <w:lang w:eastAsia="en-US"/>
              </w:rPr>
              <w:t>Javasolt óraszám</w:t>
            </w:r>
          </w:p>
        </w:tc>
        <w:tc>
          <w:tcPr>
            <w:tcW w:w="1694" w:type="dxa"/>
            <w:vAlign w:val="center"/>
          </w:tcPr>
          <w:p w14:paraId="44963F33" w14:textId="77777777" w:rsidR="005E6627" w:rsidRPr="005E6627" w:rsidRDefault="005E6627" w:rsidP="00FA49F3">
            <w:pPr>
              <w:spacing w:line="276" w:lineRule="auto"/>
              <w:jc w:val="center"/>
              <w:rPr>
                <w:rFonts w:eastAsia="Calibri"/>
                <w:b/>
                <w:sz w:val="22"/>
                <w:szCs w:val="22"/>
                <w:lang w:eastAsia="en-US"/>
              </w:rPr>
            </w:pPr>
            <w:r>
              <w:rPr>
                <w:rFonts w:eastAsia="Calibri"/>
                <w:b/>
                <w:sz w:val="22"/>
                <w:szCs w:val="22"/>
                <w:lang w:eastAsia="en-US"/>
              </w:rPr>
              <w:t>8</w:t>
            </w:r>
            <w:r w:rsidRPr="005E6627">
              <w:rPr>
                <w:rFonts w:eastAsia="Calibri"/>
                <w:b/>
                <w:sz w:val="22"/>
                <w:szCs w:val="22"/>
                <w:lang w:eastAsia="en-US"/>
              </w:rPr>
              <w:t>. évfolyam</w:t>
            </w:r>
          </w:p>
        </w:tc>
      </w:tr>
      <w:tr w:rsidR="005E6627" w:rsidRPr="005E6627" w14:paraId="352F3DB7" w14:textId="77777777" w:rsidTr="00FA49F3">
        <w:trPr>
          <w:trHeight w:val="585"/>
        </w:trPr>
        <w:tc>
          <w:tcPr>
            <w:tcW w:w="5976" w:type="dxa"/>
          </w:tcPr>
          <w:p w14:paraId="46058A70"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Personal topics and topics concerning immediate environment and nature</w:t>
            </w:r>
          </w:p>
        </w:tc>
        <w:tc>
          <w:tcPr>
            <w:tcW w:w="2038" w:type="dxa"/>
            <w:vAlign w:val="center"/>
          </w:tcPr>
          <w:p w14:paraId="5D9CC75F"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60</w:t>
            </w:r>
          </w:p>
        </w:tc>
        <w:tc>
          <w:tcPr>
            <w:tcW w:w="1694" w:type="dxa"/>
            <w:vAlign w:val="center"/>
          </w:tcPr>
          <w:p w14:paraId="62997BCC"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30</w:t>
            </w:r>
          </w:p>
        </w:tc>
      </w:tr>
      <w:tr w:rsidR="005E6627" w:rsidRPr="005E6627" w14:paraId="230A4F2C" w14:textId="77777777" w:rsidTr="00FA49F3">
        <w:trPr>
          <w:trHeight w:val="291"/>
        </w:trPr>
        <w:tc>
          <w:tcPr>
            <w:tcW w:w="5976" w:type="dxa"/>
          </w:tcPr>
          <w:p w14:paraId="705F71F0" w14:textId="77777777" w:rsidR="005E6627" w:rsidRPr="005E6627" w:rsidRDefault="005E6627" w:rsidP="00FA49F3">
            <w:pPr>
              <w:spacing w:line="276" w:lineRule="auto"/>
              <w:ind w:left="1066" w:hanging="1066"/>
              <w:jc w:val="both"/>
              <w:rPr>
                <w:rFonts w:eastAsia="Calibri"/>
                <w:b/>
                <w:sz w:val="22"/>
                <w:szCs w:val="22"/>
                <w:lang w:eastAsia="en-US"/>
              </w:rPr>
            </w:pPr>
            <w:r w:rsidRPr="005E6627">
              <w:rPr>
                <w:rFonts w:eastAsia="Calibri"/>
                <w:bCs/>
                <w:sz w:val="22"/>
                <w:szCs w:val="22"/>
                <w:lang w:val="en-US" w:eastAsia="en-US"/>
              </w:rPr>
              <w:t>Public matters</w:t>
            </w:r>
          </w:p>
        </w:tc>
        <w:tc>
          <w:tcPr>
            <w:tcW w:w="2038" w:type="dxa"/>
            <w:vAlign w:val="center"/>
          </w:tcPr>
          <w:p w14:paraId="18A309F0"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12</w:t>
            </w:r>
          </w:p>
        </w:tc>
        <w:tc>
          <w:tcPr>
            <w:tcW w:w="1694" w:type="dxa"/>
            <w:vAlign w:val="center"/>
          </w:tcPr>
          <w:p w14:paraId="41C0F881"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6</w:t>
            </w:r>
          </w:p>
        </w:tc>
      </w:tr>
      <w:tr w:rsidR="005E6627" w:rsidRPr="005E6627" w14:paraId="5BA98459" w14:textId="77777777" w:rsidTr="00FA49F3">
        <w:trPr>
          <w:trHeight w:val="301"/>
        </w:trPr>
        <w:tc>
          <w:tcPr>
            <w:tcW w:w="5976" w:type="dxa"/>
          </w:tcPr>
          <w:p w14:paraId="5D8C0A72" w14:textId="77777777" w:rsidR="005E6627" w:rsidRPr="005E6627" w:rsidRDefault="005E6627" w:rsidP="00FA49F3">
            <w:pPr>
              <w:tabs>
                <w:tab w:val="left" w:pos="1260"/>
              </w:tabs>
              <w:spacing w:line="276" w:lineRule="auto"/>
              <w:jc w:val="both"/>
              <w:rPr>
                <w:rFonts w:eastAsia="Calibri"/>
                <w:b/>
                <w:sz w:val="22"/>
                <w:szCs w:val="22"/>
                <w:lang w:eastAsia="en-US"/>
              </w:rPr>
            </w:pPr>
            <w:r w:rsidRPr="005E6627">
              <w:rPr>
                <w:rFonts w:eastAsia="Calibri"/>
                <w:bCs/>
                <w:sz w:val="22"/>
                <w:szCs w:val="22"/>
                <w:lang w:val="en-US" w:eastAsia="en-US"/>
              </w:rPr>
              <w:t>Topics concerning classroom activities</w:t>
            </w:r>
          </w:p>
        </w:tc>
        <w:tc>
          <w:tcPr>
            <w:tcW w:w="2038" w:type="dxa"/>
            <w:vAlign w:val="center"/>
          </w:tcPr>
          <w:p w14:paraId="6079B1D8"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23</w:t>
            </w:r>
          </w:p>
        </w:tc>
        <w:tc>
          <w:tcPr>
            <w:tcW w:w="1694" w:type="dxa"/>
            <w:vAlign w:val="center"/>
          </w:tcPr>
          <w:p w14:paraId="37A8A407" w14:textId="77777777" w:rsidR="005E6627" w:rsidRPr="005E6627" w:rsidRDefault="005E6627" w:rsidP="00FA49F3">
            <w:pPr>
              <w:spacing w:line="276" w:lineRule="auto"/>
              <w:jc w:val="center"/>
              <w:rPr>
                <w:rFonts w:eastAsia="Calibri"/>
                <w:sz w:val="22"/>
                <w:szCs w:val="22"/>
                <w:lang w:eastAsia="en-US"/>
              </w:rPr>
            </w:pPr>
            <w:r>
              <w:rPr>
                <w:rFonts w:eastAsia="Calibri"/>
                <w:sz w:val="22"/>
                <w:szCs w:val="22"/>
                <w:lang w:eastAsia="en-US"/>
              </w:rPr>
              <w:t>9</w:t>
            </w:r>
          </w:p>
        </w:tc>
      </w:tr>
      <w:tr w:rsidR="005E6627" w:rsidRPr="005E6627" w14:paraId="44BE8ADB" w14:textId="77777777" w:rsidTr="00FA49F3">
        <w:trPr>
          <w:trHeight w:val="291"/>
        </w:trPr>
        <w:tc>
          <w:tcPr>
            <w:tcW w:w="5976" w:type="dxa"/>
          </w:tcPr>
          <w:p w14:paraId="11472214"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Cross-curricular topics and activities</w:t>
            </w:r>
          </w:p>
        </w:tc>
        <w:tc>
          <w:tcPr>
            <w:tcW w:w="2038" w:type="dxa"/>
            <w:vAlign w:val="center"/>
          </w:tcPr>
          <w:p w14:paraId="70F30146"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15</w:t>
            </w:r>
          </w:p>
        </w:tc>
        <w:tc>
          <w:tcPr>
            <w:tcW w:w="1694" w:type="dxa"/>
            <w:vAlign w:val="center"/>
          </w:tcPr>
          <w:p w14:paraId="3584DA7C" w14:textId="77777777" w:rsidR="005E6627" w:rsidRPr="005E6627" w:rsidRDefault="005E6627" w:rsidP="00FA49F3">
            <w:pPr>
              <w:spacing w:line="276" w:lineRule="auto"/>
              <w:jc w:val="center"/>
              <w:rPr>
                <w:rFonts w:eastAsia="Calibri"/>
                <w:sz w:val="22"/>
                <w:szCs w:val="22"/>
                <w:lang w:eastAsia="en-US"/>
              </w:rPr>
            </w:pPr>
            <w:r>
              <w:rPr>
                <w:rFonts w:eastAsia="Calibri"/>
                <w:sz w:val="22"/>
                <w:szCs w:val="22"/>
                <w:lang w:eastAsia="en-US"/>
              </w:rPr>
              <w:t>8</w:t>
            </w:r>
          </w:p>
        </w:tc>
      </w:tr>
      <w:tr w:rsidR="005E6627" w:rsidRPr="005E6627" w14:paraId="2BD9A68A" w14:textId="77777777" w:rsidTr="00FA49F3">
        <w:trPr>
          <w:trHeight w:val="291"/>
        </w:trPr>
        <w:tc>
          <w:tcPr>
            <w:tcW w:w="5976" w:type="dxa"/>
          </w:tcPr>
          <w:p w14:paraId="5CE1DC28"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English and language learning</w:t>
            </w:r>
          </w:p>
        </w:tc>
        <w:tc>
          <w:tcPr>
            <w:tcW w:w="2038" w:type="dxa"/>
            <w:vAlign w:val="center"/>
          </w:tcPr>
          <w:p w14:paraId="5FC7DA3F"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13</w:t>
            </w:r>
          </w:p>
        </w:tc>
        <w:tc>
          <w:tcPr>
            <w:tcW w:w="1694" w:type="dxa"/>
            <w:vAlign w:val="center"/>
          </w:tcPr>
          <w:p w14:paraId="110C9C6C" w14:textId="77777777" w:rsidR="005E6627" w:rsidRPr="005E6627" w:rsidRDefault="005E6627" w:rsidP="00FA49F3">
            <w:pPr>
              <w:spacing w:line="276" w:lineRule="auto"/>
              <w:jc w:val="center"/>
              <w:rPr>
                <w:rFonts w:eastAsia="Calibri"/>
                <w:sz w:val="22"/>
                <w:szCs w:val="22"/>
                <w:lang w:eastAsia="en-US"/>
              </w:rPr>
            </w:pPr>
            <w:r>
              <w:rPr>
                <w:rFonts w:eastAsia="Calibri"/>
                <w:sz w:val="22"/>
                <w:szCs w:val="22"/>
                <w:lang w:eastAsia="en-US"/>
              </w:rPr>
              <w:t>7</w:t>
            </w:r>
          </w:p>
        </w:tc>
      </w:tr>
      <w:tr w:rsidR="005E6627" w:rsidRPr="005E6627" w14:paraId="72E8929F" w14:textId="77777777" w:rsidTr="00FA49F3">
        <w:trPr>
          <w:trHeight w:val="291"/>
        </w:trPr>
        <w:tc>
          <w:tcPr>
            <w:tcW w:w="5976" w:type="dxa"/>
          </w:tcPr>
          <w:p w14:paraId="57D6C4AA"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Intercultural topics</w:t>
            </w:r>
          </w:p>
        </w:tc>
        <w:tc>
          <w:tcPr>
            <w:tcW w:w="2038" w:type="dxa"/>
            <w:vAlign w:val="center"/>
          </w:tcPr>
          <w:p w14:paraId="65438100"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25</w:t>
            </w:r>
          </w:p>
        </w:tc>
        <w:tc>
          <w:tcPr>
            <w:tcW w:w="1694" w:type="dxa"/>
            <w:vAlign w:val="center"/>
          </w:tcPr>
          <w:p w14:paraId="69B8D5A2" w14:textId="77777777" w:rsidR="005E6627" w:rsidRPr="005E6627" w:rsidRDefault="005E6627" w:rsidP="005E6627">
            <w:pPr>
              <w:spacing w:line="276" w:lineRule="auto"/>
              <w:jc w:val="center"/>
              <w:rPr>
                <w:rFonts w:eastAsia="Calibri"/>
                <w:sz w:val="22"/>
                <w:szCs w:val="22"/>
                <w:lang w:eastAsia="en-US"/>
              </w:rPr>
            </w:pPr>
            <w:r w:rsidRPr="005E6627">
              <w:rPr>
                <w:rFonts w:eastAsia="Calibri"/>
                <w:sz w:val="22"/>
                <w:szCs w:val="22"/>
                <w:lang w:eastAsia="en-US"/>
              </w:rPr>
              <w:t>1</w:t>
            </w:r>
            <w:r>
              <w:rPr>
                <w:rFonts w:eastAsia="Calibri"/>
                <w:sz w:val="22"/>
                <w:szCs w:val="22"/>
                <w:lang w:eastAsia="en-US"/>
              </w:rPr>
              <w:t>3</w:t>
            </w:r>
          </w:p>
        </w:tc>
      </w:tr>
      <w:tr w:rsidR="005E6627" w:rsidRPr="005E6627" w14:paraId="7CF28897" w14:textId="77777777" w:rsidTr="00FA49F3">
        <w:trPr>
          <w:trHeight w:val="291"/>
        </w:trPr>
        <w:tc>
          <w:tcPr>
            <w:tcW w:w="5976" w:type="dxa"/>
          </w:tcPr>
          <w:p w14:paraId="5F4DD7BE"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Current topics</w:t>
            </w:r>
          </w:p>
        </w:tc>
        <w:tc>
          <w:tcPr>
            <w:tcW w:w="2038" w:type="dxa"/>
            <w:vAlign w:val="center"/>
          </w:tcPr>
          <w:p w14:paraId="485A8923"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13</w:t>
            </w:r>
          </w:p>
        </w:tc>
        <w:tc>
          <w:tcPr>
            <w:tcW w:w="1694" w:type="dxa"/>
            <w:vAlign w:val="center"/>
          </w:tcPr>
          <w:p w14:paraId="544BD9E2" w14:textId="77777777" w:rsidR="005E6627" w:rsidRPr="005E6627" w:rsidRDefault="005E6627" w:rsidP="00FA49F3">
            <w:pPr>
              <w:spacing w:line="276" w:lineRule="auto"/>
              <w:jc w:val="center"/>
              <w:rPr>
                <w:rFonts w:eastAsia="Calibri"/>
                <w:sz w:val="22"/>
                <w:szCs w:val="22"/>
                <w:lang w:eastAsia="en-US"/>
              </w:rPr>
            </w:pPr>
            <w:r>
              <w:rPr>
                <w:rFonts w:eastAsia="Calibri"/>
                <w:sz w:val="22"/>
                <w:szCs w:val="22"/>
                <w:lang w:eastAsia="en-US"/>
              </w:rPr>
              <w:t>7</w:t>
            </w:r>
          </w:p>
        </w:tc>
      </w:tr>
      <w:tr w:rsidR="005E6627" w:rsidRPr="005E6627" w14:paraId="67406AEB" w14:textId="77777777" w:rsidTr="00FA49F3">
        <w:trPr>
          <w:trHeight w:val="291"/>
        </w:trPr>
        <w:tc>
          <w:tcPr>
            <w:tcW w:w="5976" w:type="dxa"/>
          </w:tcPr>
          <w:p w14:paraId="7F6F12B8"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 xml:space="preserve">Entertainment </w:t>
            </w:r>
          </w:p>
        </w:tc>
        <w:tc>
          <w:tcPr>
            <w:tcW w:w="2038" w:type="dxa"/>
            <w:vAlign w:val="center"/>
          </w:tcPr>
          <w:p w14:paraId="632E2570"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23</w:t>
            </w:r>
          </w:p>
        </w:tc>
        <w:tc>
          <w:tcPr>
            <w:tcW w:w="1694" w:type="dxa"/>
            <w:vAlign w:val="center"/>
          </w:tcPr>
          <w:p w14:paraId="7C5F189E" w14:textId="77777777" w:rsidR="005E6627" w:rsidRPr="005E6627" w:rsidRDefault="005E6627" w:rsidP="005E6627">
            <w:pPr>
              <w:spacing w:line="276" w:lineRule="auto"/>
              <w:jc w:val="center"/>
              <w:rPr>
                <w:rFonts w:eastAsia="Calibri"/>
                <w:sz w:val="22"/>
                <w:szCs w:val="22"/>
                <w:lang w:eastAsia="en-US"/>
              </w:rPr>
            </w:pPr>
            <w:r w:rsidRPr="005E6627">
              <w:rPr>
                <w:rFonts w:eastAsia="Calibri"/>
                <w:sz w:val="22"/>
                <w:szCs w:val="22"/>
                <w:lang w:eastAsia="en-US"/>
              </w:rPr>
              <w:t>1</w:t>
            </w:r>
            <w:r>
              <w:rPr>
                <w:rFonts w:eastAsia="Calibri"/>
                <w:sz w:val="22"/>
                <w:szCs w:val="22"/>
                <w:lang w:eastAsia="en-US"/>
              </w:rPr>
              <w:t>2</w:t>
            </w:r>
          </w:p>
        </w:tc>
      </w:tr>
      <w:tr w:rsidR="005E6627" w:rsidRPr="005E6627" w14:paraId="223C9308" w14:textId="77777777" w:rsidTr="00FA49F3">
        <w:trPr>
          <w:trHeight w:val="291"/>
        </w:trPr>
        <w:tc>
          <w:tcPr>
            <w:tcW w:w="5976" w:type="dxa"/>
          </w:tcPr>
          <w:p w14:paraId="2D52AD96" w14:textId="77777777" w:rsidR="005E6627" w:rsidRPr="005E6627" w:rsidRDefault="005E6627" w:rsidP="00FA49F3">
            <w:pPr>
              <w:spacing w:line="276" w:lineRule="auto"/>
              <w:jc w:val="both"/>
              <w:rPr>
                <w:rFonts w:eastAsia="Calibri"/>
                <w:b/>
                <w:sz w:val="22"/>
                <w:szCs w:val="22"/>
                <w:lang w:eastAsia="en-US"/>
              </w:rPr>
            </w:pPr>
            <w:r w:rsidRPr="005E6627">
              <w:rPr>
                <w:rFonts w:eastAsia="Calibri"/>
                <w:bCs/>
                <w:sz w:val="22"/>
                <w:szCs w:val="22"/>
                <w:lang w:val="en-US" w:eastAsia="en-US"/>
              </w:rPr>
              <w:t>Gaining and sharing knowledge</w:t>
            </w:r>
          </w:p>
        </w:tc>
        <w:tc>
          <w:tcPr>
            <w:tcW w:w="2038" w:type="dxa"/>
            <w:vAlign w:val="center"/>
          </w:tcPr>
          <w:p w14:paraId="57DA22C4"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20</w:t>
            </w:r>
          </w:p>
        </w:tc>
        <w:tc>
          <w:tcPr>
            <w:tcW w:w="1694" w:type="dxa"/>
            <w:vAlign w:val="center"/>
          </w:tcPr>
          <w:p w14:paraId="667499C9" w14:textId="77777777" w:rsidR="005E6627" w:rsidRPr="005E6627" w:rsidRDefault="005E6627" w:rsidP="00FA49F3">
            <w:pPr>
              <w:spacing w:line="276" w:lineRule="auto"/>
              <w:jc w:val="center"/>
              <w:rPr>
                <w:rFonts w:eastAsia="Calibri"/>
                <w:sz w:val="22"/>
                <w:szCs w:val="22"/>
                <w:lang w:eastAsia="en-US"/>
              </w:rPr>
            </w:pPr>
            <w:r w:rsidRPr="005E6627">
              <w:rPr>
                <w:rFonts w:eastAsia="Calibri"/>
                <w:sz w:val="22"/>
                <w:szCs w:val="22"/>
                <w:lang w:eastAsia="en-US"/>
              </w:rPr>
              <w:t>10</w:t>
            </w:r>
          </w:p>
        </w:tc>
      </w:tr>
      <w:tr w:rsidR="005E6627" w:rsidRPr="005E6627" w14:paraId="52B0E238" w14:textId="77777777" w:rsidTr="00FA49F3">
        <w:trPr>
          <w:trHeight w:val="291"/>
        </w:trPr>
        <w:tc>
          <w:tcPr>
            <w:tcW w:w="5976" w:type="dxa"/>
          </w:tcPr>
          <w:p w14:paraId="08E159AD" w14:textId="77777777" w:rsidR="005E6627" w:rsidRPr="005E6627" w:rsidRDefault="005E6627" w:rsidP="00FA49F3">
            <w:pPr>
              <w:rPr>
                <w:rFonts w:eastAsia="Calibri"/>
                <w:i/>
                <w:szCs w:val="22"/>
                <w:lang w:eastAsia="en-US"/>
              </w:rPr>
            </w:pPr>
            <w:r w:rsidRPr="005E6627">
              <w:rPr>
                <w:rFonts w:eastAsia="Calibri"/>
                <w:i/>
                <w:szCs w:val="22"/>
                <w:lang w:eastAsia="en-US"/>
              </w:rPr>
              <w:t>Gyakorlás, készség és képességfejlesztés egyéb</w:t>
            </w:r>
          </w:p>
          <w:p w14:paraId="4839E510" w14:textId="77777777" w:rsidR="005E6627" w:rsidRPr="005E6627" w:rsidRDefault="005E6627" w:rsidP="009F5BC9">
            <w:pPr>
              <w:rPr>
                <w:rStyle w:val="Kiemels2"/>
                <w:rFonts w:ascii="Times New Roman" w:hAnsi="Times New Roman"/>
                <w:b w:val="0"/>
                <w:sz w:val="22"/>
                <w:lang w:val="en-US"/>
              </w:rPr>
            </w:pPr>
            <w:r w:rsidRPr="005E6627">
              <w:rPr>
                <w:rFonts w:eastAsia="Calibri"/>
                <w:i/>
                <w:szCs w:val="22"/>
                <w:lang w:eastAsia="en-US"/>
              </w:rPr>
              <w:t xml:space="preserve">szabadon választható órakeret </w:t>
            </w:r>
          </w:p>
        </w:tc>
        <w:tc>
          <w:tcPr>
            <w:tcW w:w="2038" w:type="dxa"/>
            <w:vAlign w:val="center"/>
          </w:tcPr>
          <w:p w14:paraId="70157EE3" w14:textId="77777777" w:rsidR="005E6627" w:rsidRPr="005E6627" w:rsidRDefault="005E6627" w:rsidP="00FA49F3">
            <w:pPr>
              <w:spacing w:line="276" w:lineRule="auto"/>
              <w:jc w:val="center"/>
              <w:rPr>
                <w:rFonts w:eastAsia="Calibri"/>
                <w:sz w:val="22"/>
                <w:szCs w:val="22"/>
                <w:lang w:eastAsia="en-US"/>
              </w:rPr>
            </w:pPr>
          </w:p>
        </w:tc>
        <w:tc>
          <w:tcPr>
            <w:tcW w:w="1694" w:type="dxa"/>
            <w:vAlign w:val="center"/>
          </w:tcPr>
          <w:p w14:paraId="03B1AFC6" w14:textId="77777777" w:rsidR="005E6627" w:rsidRPr="005E6627" w:rsidRDefault="005E6627" w:rsidP="00FA49F3">
            <w:pPr>
              <w:jc w:val="center"/>
              <w:rPr>
                <w:rFonts w:eastAsia="Calibri"/>
                <w:sz w:val="22"/>
                <w:szCs w:val="22"/>
                <w:u w:val="single"/>
                <w:lang w:eastAsia="en-US"/>
              </w:rPr>
            </w:pPr>
            <w:r w:rsidRPr="005E6627">
              <w:rPr>
                <w:rFonts w:eastAsia="Calibri"/>
                <w:i/>
                <w:szCs w:val="22"/>
                <w:u w:val="single"/>
                <w:lang w:eastAsia="en-US"/>
              </w:rPr>
              <w:t>+6</w:t>
            </w:r>
          </w:p>
        </w:tc>
      </w:tr>
      <w:tr w:rsidR="005E6627" w:rsidRPr="005E6627" w14:paraId="7D9C55E6" w14:textId="77777777" w:rsidTr="00FA49F3">
        <w:trPr>
          <w:trHeight w:val="291"/>
        </w:trPr>
        <w:tc>
          <w:tcPr>
            <w:tcW w:w="5976" w:type="dxa"/>
          </w:tcPr>
          <w:p w14:paraId="66E36D63" w14:textId="77777777" w:rsidR="005E6627" w:rsidRPr="005E6627" w:rsidRDefault="005E6627" w:rsidP="00FA49F3">
            <w:pPr>
              <w:spacing w:line="276" w:lineRule="auto"/>
              <w:jc w:val="right"/>
              <w:rPr>
                <w:rFonts w:eastAsia="Calibri"/>
                <w:sz w:val="22"/>
                <w:szCs w:val="22"/>
                <w:lang w:eastAsia="en-US"/>
              </w:rPr>
            </w:pPr>
            <w:r w:rsidRPr="005E6627">
              <w:rPr>
                <w:rFonts w:eastAsia="Calibri"/>
                <w:b/>
                <w:sz w:val="22"/>
                <w:szCs w:val="22"/>
                <w:lang w:eastAsia="en-US"/>
              </w:rPr>
              <w:t>Összes óraszám:</w:t>
            </w:r>
          </w:p>
        </w:tc>
        <w:tc>
          <w:tcPr>
            <w:tcW w:w="2038" w:type="dxa"/>
            <w:vAlign w:val="center"/>
          </w:tcPr>
          <w:p w14:paraId="3DE85026" w14:textId="77777777" w:rsidR="005E6627" w:rsidRPr="005E6627" w:rsidRDefault="005E6627" w:rsidP="00FA49F3">
            <w:pPr>
              <w:spacing w:line="276" w:lineRule="auto"/>
              <w:jc w:val="center"/>
              <w:rPr>
                <w:rFonts w:eastAsia="Calibri"/>
                <w:b/>
                <w:sz w:val="22"/>
                <w:szCs w:val="22"/>
                <w:lang w:eastAsia="en-US"/>
              </w:rPr>
            </w:pPr>
            <w:r w:rsidRPr="005E6627">
              <w:rPr>
                <w:rFonts w:eastAsia="Calibri"/>
                <w:b/>
                <w:sz w:val="22"/>
                <w:szCs w:val="22"/>
                <w:lang w:eastAsia="en-US"/>
              </w:rPr>
              <w:t>204</w:t>
            </w:r>
          </w:p>
        </w:tc>
        <w:tc>
          <w:tcPr>
            <w:tcW w:w="1694" w:type="dxa"/>
            <w:vAlign w:val="center"/>
          </w:tcPr>
          <w:p w14:paraId="14578BD6" w14:textId="77777777" w:rsidR="005E6627" w:rsidRPr="005E6627" w:rsidRDefault="005E6627" w:rsidP="00FA49F3">
            <w:pPr>
              <w:spacing w:line="276" w:lineRule="auto"/>
              <w:jc w:val="center"/>
              <w:rPr>
                <w:rFonts w:eastAsia="Calibri"/>
                <w:b/>
                <w:sz w:val="22"/>
                <w:szCs w:val="22"/>
                <w:lang w:eastAsia="en-US"/>
              </w:rPr>
            </w:pPr>
            <w:r>
              <w:rPr>
                <w:rFonts w:eastAsia="Calibri"/>
                <w:b/>
                <w:sz w:val="22"/>
                <w:szCs w:val="22"/>
                <w:lang w:eastAsia="en-US"/>
              </w:rPr>
              <w:t>108</w:t>
            </w:r>
          </w:p>
        </w:tc>
      </w:tr>
    </w:tbl>
    <w:p w14:paraId="71984B7E" w14:textId="77777777" w:rsidR="005E6627" w:rsidRPr="005E6627" w:rsidRDefault="005E6627" w:rsidP="005E6627">
      <w:pPr>
        <w:spacing w:after="160" w:line="259" w:lineRule="auto"/>
        <w:jc w:val="center"/>
        <w:rPr>
          <w:b/>
          <w:smallCaps/>
        </w:rPr>
      </w:pPr>
    </w:p>
    <w:p w14:paraId="7A951330" w14:textId="77777777" w:rsidR="005E6627" w:rsidRPr="005E6627" w:rsidRDefault="005E6627" w:rsidP="005E6627">
      <w:pPr>
        <w:spacing w:before="480"/>
        <w:ind w:left="1066" w:hanging="1066"/>
        <w:rPr>
          <w:rStyle w:val="Kiemels2"/>
          <w:rFonts w:ascii="Times New Roman" w:hAnsi="Times New Roman"/>
        </w:rPr>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Personal</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concerning</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immediate</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environment</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nature</w:t>
      </w:r>
      <w:proofErr w:type="spellEnd"/>
    </w:p>
    <w:p w14:paraId="440E005D"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30 óra</w:t>
      </w:r>
    </w:p>
    <w:p w14:paraId="6830C739" w14:textId="77777777" w:rsidR="005E6627" w:rsidRPr="005E6627" w:rsidRDefault="005E6627" w:rsidP="005E6627">
      <w:pPr>
        <w:rPr>
          <w:rStyle w:val="Kiemels2"/>
          <w:rFonts w:ascii="Times New Roman" w:hAnsi="Times New Roman"/>
        </w:rPr>
      </w:pPr>
    </w:p>
    <w:p w14:paraId="3257D4F0"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6E90BEFF"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41FC253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elmesél rövid, személyes történetet egyszerű nyelvi eszközökkel, önállóan, a cselekményt lineárisan összefűzve;</w:t>
      </w:r>
    </w:p>
    <w:p w14:paraId="012D5E8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rövid, egyszerű, összefüggő szövegeket ír a tanult nyelvi szerkezetek felhasználásával az ismert szövegtípusokban, az ajánlott tématartományokban;</w:t>
      </w:r>
    </w:p>
    <w:p w14:paraId="448FC120"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 életkorának megfelelő nyelvi helyzeteket hallott szöveg alapján;</w:t>
      </w:r>
    </w:p>
    <w:p w14:paraId="59F0B3EE"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összetett írott instrukciókat értelmez;</w:t>
      </w:r>
    </w:p>
    <w:p w14:paraId="0233857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kommunikációt kezdeményez egyszerű hétköznapi témában, a beszélgetést követi, egyszerű, nyelvi eszközökkel fenntartja és lezárja;</w:t>
      </w:r>
    </w:p>
    <w:p w14:paraId="0D93A4B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az életkorának megfelelő mindennapi helyzetekben a tanult nyelvi eszközökkel megfogalmazott kérdéseket tesz fel, és válaszol a hozzá intézett kérdésekre;</w:t>
      </w:r>
    </w:p>
    <w:p w14:paraId="742381D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véleményét, gondolatait, érzéseit egyre magabiztosabban fejezi ki a tanult nyelvi eszközökkel;</w:t>
      </w:r>
    </w:p>
    <w:p w14:paraId="1139C34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tanult nyelvi elemeket többnyire megfelelően használja, beszédszándékainak megfelelően, egyszerű spontán helyzetekben;</w:t>
      </w:r>
    </w:p>
    <w:p w14:paraId="7005DD2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váratlan, előre nem kiszámítható eseményekre, jelenségekre és történésekre is reagál egyszerű célnyelvi eszközökkel, személyes vagy online interakciókban;</w:t>
      </w:r>
    </w:p>
    <w:p w14:paraId="2C01F0E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üzeneteket ír;</w:t>
      </w:r>
    </w:p>
    <w:p w14:paraId="61833ED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egyszerűen megfogalmazza személyes véleményét, másoktól véleményük kifejtését kéri, és arra reagál, elismeri vagy cáfolja mások állítását, kifejezi egyetértését vagy egyet nem értését;</w:t>
      </w:r>
    </w:p>
    <w:p w14:paraId="030F443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lastRenderedPageBreak/>
        <w:t>kifejez tetszést, nem tetszést, akaratot, kívánságot, tudást és nem tudást, szándékot;</w:t>
      </w:r>
    </w:p>
    <w:p w14:paraId="7BB8674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kifejez kérést, javaslatot, meghívást, kínálást és ezekre reagálást;</w:t>
      </w:r>
    </w:p>
    <w:p w14:paraId="6C5E768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kifejez alapvető érzéseket, például örömöt, sajnálkozást, bánatot, elégedettséget, elégedetlenséget;</w:t>
      </w:r>
    </w:p>
    <w:p w14:paraId="7EF59C90"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nem értés esetén a meg nem értett kulcsszavak vagy fordulatok magyarázatát kéri vagy visszakérdez;</w:t>
      </w:r>
    </w:p>
    <w:p w14:paraId="2F842ED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megoszt alapvető személyes információkat magáról egyszerű nyelvi elemekkel;</w:t>
      </w:r>
    </w:p>
    <w:p w14:paraId="7D05783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ismerős és gyakori alapvető helyzetekben, akár telefonon vagy digitális csatornákon is, többnyire helyesen és érthetően fejezi ki magát az ismert nyelvi eszközök </w:t>
      </w:r>
      <w:proofErr w:type="gramStart"/>
      <w:r w:rsidRPr="005E6627">
        <w:rPr>
          <w:rFonts w:ascii="Times New Roman" w:hAnsi="Times New Roman" w:cs="Times New Roman"/>
        </w:rPr>
        <w:t>segítségével,.</w:t>
      </w:r>
      <w:proofErr w:type="gramEnd"/>
    </w:p>
    <w:p w14:paraId="55E1EA30" w14:textId="77777777" w:rsidR="005E6627" w:rsidRPr="005E6627" w:rsidRDefault="005E6627" w:rsidP="005E6627">
      <w:pPr>
        <w:rPr>
          <w:b/>
        </w:rPr>
      </w:pPr>
      <w:r w:rsidRPr="005E6627">
        <w:rPr>
          <w:rStyle w:val="Kiemels"/>
        </w:rPr>
        <w:t>A témakör tanulása eredményeként a tanuló:</w:t>
      </w:r>
    </w:p>
    <w:p w14:paraId="56E2185D" w14:textId="77777777" w:rsidR="005E6627" w:rsidRPr="005E6627" w:rsidRDefault="005E6627" w:rsidP="005E6627">
      <w:pPr>
        <w:pStyle w:val="Listaszerbekezds"/>
        <w:ind w:left="720"/>
        <w:rPr>
          <w:rFonts w:ascii="Times New Roman" w:hAnsi="Times New Roman" w:cs="Times New Roman"/>
        </w:rPr>
      </w:pPr>
      <w:r w:rsidRPr="005E6627">
        <w:rPr>
          <w:rFonts w:ascii="Times New Roman" w:hAnsi="Times New Roman" w:cs="Times New Roman"/>
        </w:rPr>
        <w:t>a személyes és környezeti tématartományban megért egyszerű célnyelvi szöveget;</w:t>
      </w:r>
    </w:p>
    <w:p w14:paraId="3ACD9B53" w14:textId="77777777" w:rsidR="005E6627" w:rsidRPr="005E6627" w:rsidRDefault="005E6627" w:rsidP="005E6627">
      <w:pPr>
        <w:pStyle w:val="Listaszerbekezds"/>
        <w:ind w:left="720"/>
        <w:rPr>
          <w:rFonts w:ascii="Times New Roman" w:hAnsi="Times New Roman" w:cs="Times New Roman"/>
        </w:rPr>
      </w:pPr>
      <w:r w:rsidRPr="005E6627">
        <w:rPr>
          <w:rFonts w:ascii="Times New Roman" w:hAnsi="Times New Roman" w:cs="Times New Roman"/>
        </w:rPr>
        <w:t>a személyes és környezeti tématartományban létrehoz egyszerű célnyelvi szöveget;</w:t>
      </w:r>
    </w:p>
    <w:p w14:paraId="7CCC9C6F" w14:textId="77777777" w:rsidR="005E6627" w:rsidRPr="005E6627" w:rsidRDefault="005E6627" w:rsidP="005E6627">
      <w:pPr>
        <w:pStyle w:val="Listaszerbekezds"/>
        <w:ind w:left="720"/>
        <w:rPr>
          <w:rFonts w:ascii="Times New Roman" w:hAnsi="Times New Roman" w:cs="Times New Roman"/>
        </w:rPr>
      </w:pPr>
      <w:r w:rsidRPr="005E6627">
        <w:rPr>
          <w:rFonts w:ascii="Times New Roman" w:hAnsi="Times New Roman" w:cs="Times New Roman"/>
        </w:rPr>
        <w:t>a személyes és környezeti tématartományban nyelvi szintjének és életkorának megfelelő interakciót folytat a tanult nyelvi elemek felhasználásával.</w:t>
      </w:r>
    </w:p>
    <w:p w14:paraId="509A53FF"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4B95394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résztvevőkre vonatkozó szókincs ismerete célnyelven: ismerősök (</w:t>
      </w:r>
      <w:proofErr w:type="spellStart"/>
      <w:r w:rsidRPr="005E6627">
        <w:rPr>
          <w:rFonts w:ascii="Times New Roman" w:hAnsi="Times New Roman" w:cs="Times New Roman"/>
        </w:rPr>
        <w:t>acquaintances</w:t>
      </w:r>
      <w:proofErr w:type="spellEnd"/>
      <w:r w:rsidRPr="005E6627">
        <w:rPr>
          <w:rFonts w:ascii="Times New Roman" w:hAnsi="Times New Roman" w:cs="Times New Roman"/>
        </w:rPr>
        <w:t>), rokonok (</w:t>
      </w:r>
      <w:proofErr w:type="spellStart"/>
      <w:r w:rsidRPr="005E6627">
        <w:rPr>
          <w:rFonts w:ascii="Times New Roman" w:hAnsi="Times New Roman" w:cs="Times New Roman"/>
        </w:rPr>
        <w:t>family</w:t>
      </w:r>
      <w:proofErr w:type="spellEnd"/>
      <w:r w:rsidRPr="005E6627">
        <w:rPr>
          <w:rFonts w:ascii="Times New Roman" w:hAnsi="Times New Roman" w:cs="Times New Roman"/>
        </w:rPr>
        <w:t xml:space="preserve"> relations)</w:t>
      </w:r>
    </w:p>
    <w:p w14:paraId="36C311E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helyszínekre vonatkozó szókincs ismerete célnyelven: közvetlen környezet (</w:t>
      </w:r>
      <w:proofErr w:type="spellStart"/>
      <w:r w:rsidRPr="005E6627">
        <w:rPr>
          <w:rFonts w:ascii="Times New Roman" w:hAnsi="Times New Roman" w:cs="Times New Roman"/>
        </w:rPr>
        <w:t>immediate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environment</w:t>
      </w:r>
      <w:proofErr w:type="spellEnd"/>
      <w:r w:rsidRPr="005E6627">
        <w:rPr>
          <w:rFonts w:ascii="Times New Roman" w:hAnsi="Times New Roman" w:cs="Times New Roman"/>
        </w:rPr>
        <w:t>)</w:t>
      </w:r>
    </w:p>
    <w:p w14:paraId="74921B0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tárgyakra vonatkozó szókincs ismerete célnyelven: </w:t>
      </w:r>
      <w:proofErr w:type="spellStart"/>
      <w:r w:rsidRPr="005E6627">
        <w:rPr>
          <w:rFonts w:ascii="Times New Roman" w:hAnsi="Times New Roman" w:cs="Times New Roman"/>
        </w:rPr>
        <w:t>parts</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the</w:t>
      </w:r>
      <w:proofErr w:type="spellEnd"/>
      <w:r w:rsidRPr="005E6627">
        <w:rPr>
          <w:rFonts w:ascii="Times New Roman" w:hAnsi="Times New Roman" w:cs="Times New Roman"/>
        </w:rPr>
        <w:t xml:space="preserve"> house/</w:t>
      </w:r>
      <w:proofErr w:type="spellStart"/>
      <w:r w:rsidRPr="005E6627">
        <w:rPr>
          <w:rFonts w:ascii="Times New Roman" w:hAnsi="Times New Roman" w:cs="Times New Roman"/>
        </w:rPr>
        <w:t>flat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furnishings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appliances</w:t>
      </w:r>
      <w:proofErr w:type="spellEnd"/>
    </w:p>
    <w:p w14:paraId="242425D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eseményekre vonatkozó szókincs ismerete célnyelven: </w:t>
      </w:r>
      <w:proofErr w:type="spellStart"/>
      <w:r w:rsidRPr="005E6627">
        <w:rPr>
          <w:rFonts w:ascii="Times New Roman" w:hAnsi="Times New Roman" w:cs="Times New Roman"/>
        </w:rPr>
        <w:t>holidays</w:t>
      </w:r>
      <w:proofErr w:type="spellEnd"/>
    </w:p>
    <w:p w14:paraId="19CCE02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tevékenységekre vonatkozó szókincs ismerete célnyelven: </w:t>
      </w:r>
      <w:proofErr w:type="spellStart"/>
      <w:r w:rsidRPr="005E6627">
        <w:rPr>
          <w:rFonts w:ascii="Times New Roman" w:hAnsi="Times New Roman" w:cs="Times New Roman"/>
        </w:rPr>
        <w:t>hobbies</w:t>
      </w:r>
      <w:proofErr w:type="spellEnd"/>
    </w:p>
    <w:p w14:paraId="63C02EB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social</w:t>
      </w:r>
      <w:proofErr w:type="spellEnd"/>
      <w:r w:rsidRPr="005E6627">
        <w:rPr>
          <w:rFonts w:ascii="Times New Roman" w:hAnsi="Times New Roman" w:cs="Times New Roman"/>
        </w:rPr>
        <w:t xml:space="preserve"> relations</w:t>
      </w:r>
    </w:p>
    <w:p w14:paraId="5ECC96D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résztvevőkre vonatkozó szókincs ismerete célnyelven: </w:t>
      </w:r>
      <w:proofErr w:type="spellStart"/>
      <w:r w:rsidRPr="005E6627">
        <w:rPr>
          <w:rFonts w:ascii="Times New Roman" w:hAnsi="Times New Roman" w:cs="Times New Roman"/>
        </w:rPr>
        <w:t>animals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plants</w:t>
      </w:r>
      <w:proofErr w:type="spellEnd"/>
    </w:p>
    <w:p w14:paraId="69C49691"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helyszínekre vonatkozó szókincs ismerete célnyelven: természet, települések (</w:t>
      </w:r>
      <w:proofErr w:type="spellStart"/>
      <w:r w:rsidRPr="005E6627">
        <w:rPr>
          <w:rFonts w:ascii="Times New Roman" w:hAnsi="Times New Roman" w:cs="Times New Roman"/>
        </w:rPr>
        <w:t>settlements</w:t>
      </w:r>
      <w:proofErr w:type="spellEnd"/>
      <w:r w:rsidRPr="005E6627">
        <w:rPr>
          <w:rFonts w:ascii="Times New Roman" w:hAnsi="Times New Roman" w:cs="Times New Roman"/>
        </w:rPr>
        <w:t>)</w:t>
      </w:r>
    </w:p>
    <w:p w14:paraId="35D1234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tevékenységekre vonatkozó szókincs ismerete célnyelven: természetvédelem (</w:t>
      </w:r>
      <w:proofErr w:type="spellStart"/>
      <w:r w:rsidRPr="005E6627">
        <w:rPr>
          <w:rFonts w:ascii="Times New Roman" w:hAnsi="Times New Roman" w:cs="Times New Roman"/>
        </w:rPr>
        <w:t>nature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protection</w:t>
      </w:r>
      <w:proofErr w:type="spellEnd"/>
      <w:r w:rsidRPr="005E6627">
        <w:rPr>
          <w:rFonts w:ascii="Times New Roman" w:hAnsi="Times New Roman" w:cs="Times New Roman"/>
        </w:rPr>
        <w:t>), állatvédelem (</w:t>
      </w:r>
      <w:proofErr w:type="spellStart"/>
      <w:r w:rsidRPr="005E6627">
        <w:rPr>
          <w:rFonts w:ascii="Times New Roman" w:hAnsi="Times New Roman" w:cs="Times New Roman"/>
        </w:rPr>
        <w:t>animal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protection</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keeping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pets</w:t>
      </w:r>
      <w:proofErr w:type="spellEnd"/>
    </w:p>
    <w:p w14:paraId="334406A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fogalmakra vonatkozó szókincs ismerete célnyelven: természeti jelenségek, környezetünk védelme, fenntarthatósága</w:t>
      </w:r>
    </w:p>
    <w:p w14:paraId="53C0320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Személyes és környezethez tartozó információk átadása</w:t>
      </w:r>
    </w:p>
    <w:p w14:paraId="0F4BE59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Életkornak és nyelvi szintnek megfelelő mindennapi nyelvi funkciók használata.</w:t>
      </w:r>
    </w:p>
    <w:p w14:paraId="6DB3FB1E"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2CB59441"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projektmunka egyénileg, (PPT készítése képekkel és annak szóbeli bemutatása</w:t>
      </w:r>
    </w:p>
    <w:p w14:paraId="4D0539E2" w14:textId="77777777" w:rsidR="005E6627" w:rsidRPr="005E6627" w:rsidRDefault="005E6627" w:rsidP="005E6627">
      <w:pPr>
        <w:pStyle w:val="Norml1"/>
        <w:numPr>
          <w:ilvl w:val="1"/>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 xml:space="preserve">tágabb rokoni kapcsolatrendszer, családi ünnepek, szomszédi kapcsolatok </w:t>
      </w:r>
    </w:p>
    <w:p w14:paraId="5C8A7CC0"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lakóhely és környezetének bemutatása</w:t>
      </w:r>
    </w:p>
    <w:p w14:paraId="47E0AFEF"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projektmunka csoportban: üres lakás berendezése és bemutatása </w:t>
      </w:r>
    </w:p>
    <w:p w14:paraId="11CA4A08" w14:textId="77777777" w:rsidR="005E6627" w:rsidRPr="005E6627" w:rsidRDefault="005E6627" w:rsidP="005E6627">
      <w:pPr>
        <w:pStyle w:val="Norml1"/>
        <w:numPr>
          <w:ilvl w:val="0"/>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csoportos projekt: (plakát készítése): Mit teszünk környezetünk védelme érdekében?</w:t>
      </w:r>
    </w:p>
    <w:p w14:paraId="1886BF18"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lakóhelyünkön, otthonunkban</w:t>
      </w:r>
    </w:p>
    <w:p w14:paraId="045DB950"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iskolában</w:t>
      </w:r>
    </w:p>
    <w:p w14:paraId="1A9AF161"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városunkban</w:t>
      </w:r>
    </w:p>
    <w:p w14:paraId="452ADC5F"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okos eszközökkel</w:t>
      </w:r>
    </w:p>
    <w:p w14:paraId="185502F4"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szóbeli mini-prezentáció: </w:t>
      </w:r>
    </w:p>
    <w:p w14:paraId="105F0756"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mai és a régmúlt mindennapi életének összehasonlítása</w:t>
      </w:r>
    </w:p>
    <w:p w14:paraId="28A926AA"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lastRenderedPageBreak/>
        <w:t xml:space="preserve">internetes kutatás: </w:t>
      </w:r>
    </w:p>
    <w:p w14:paraId="7C3D18FA"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sz w:val="24"/>
          <w:szCs w:val="24"/>
        </w:rPr>
      </w:pPr>
      <w:r w:rsidRPr="005E6627">
        <w:rPr>
          <w:rFonts w:ascii="Times New Roman" w:hAnsi="Times New Roman" w:cs="Times New Roman"/>
        </w:rPr>
        <w:t xml:space="preserve">meddig élnek a különböző kis-kedvencek, illetve egyéb állatok? </w:t>
      </w:r>
    </w:p>
    <w:p w14:paraId="4EF42B20"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sz w:val="24"/>
          <w:szCs w:val="24"/>
        </w:rPr>
      </w:pPr>
      <w:r w:rsidRPr="005E6627">
        <w:rPr>
          <w:rFonts w:ascii="Times New Roman" w:hAnsi="Times New Roman" w:cs="Times New Roman"/>
        </w:rPr>
        <w:t>környezetszennyezési problémák</w:t>
      </w:r>
    </w:p>
    <w:p w14:paraId="082751A8"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sz w:val="24"/>
          <w:szCs w:val="24"/>
        </w:rPr>
      </w:pPr>
      <w:r w:rsidRPr="005E6627">
        <w:rPr>
          <w:rFonts w:ascii="Times New Roman" w:hAnsi="Times New Roman" w:cs="Times New Roman"/>
        </w:rPr>
        <w:t>időjárás okozta katasztrófák</w:t>
      </w:r>
    </w:p>
    <w:p w14:paraId="67744424"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levél írása egy kellemes/kellemetlen élményről </w:t>
      </w:r>
    </w:p>
    <w:p w14:paraId="7266F610"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kérdőívek elkészítése, kitöltése és írásbeli/szóbeli összegzése:</w:t>
      </w:r>
      <w:r w:rsidRPr="005E6627">
        <w:rPr>
          <w:rFonts w:ascii="Times New Roman" w:hAnsi="Times New Roman" w:cs="Times New Roman"/>
        </w:rPr>
        <w:tab/>
      </w:r>
    </w:p>
    <w:p w14:paraId="72FAAD9C"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családi szokások, hagyományok</w:t>
      </w:r>
    </w:p>
    <w:p w14:paraId="15E325CC"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környezetvédelem a szűkebb környezetben</w:t>
      </w:r>
    </w:p>
    <w:p w14:paraId="462DBAC8"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Szerepjáték:</w:t>
      </w:r>
    </w:p>
    <w:p w14:paraId="636362EC" w14:textId="77777777" w:rsidR="005E6627" w:rsidRPr="005E6627" w:rsidRDefault="005E6627" w:rsidP="005E6627">
      <w:pPr>
        <w:pStyle w:val="Norml1"/>
        <w:numPr>
          <w:ilvl w:val="1"/>
          <w:numId w:val="4"/>
        </w:numPr>
        <w:pBdr>
          <w:top w:val="nil"/>
          <w:left w:val="nil"/>
          <w:bottom w:val="nil"/>
          <w:right w:val="nil"/>
          <w:between w:val="nil"/>
        </w:pBdr>
        <w:spacing w:after="480"/>
        <w:ind w:left="1434" w:hanging="357"/>
        <w:rPr>
          <w:rFonts w:ascii="Times New Roman" w:hAnsi="Times New Roman" w:cs="Times New Roman"/>
        </w:rPr>
      </w:pPr>
      <w:r w:rsidRPr="005E6627">
        <w:rPr>
          <w:rFonts w:ascii="Times New Roman" w:hAnsi="Times New Roman" w:cs="Times New Roman"/>
        </w:rPr>
        <w:t>interjú kedvenc hősöddel/színészeddel stb.</w:t>
      </w:r>
    </w:p>
    <w:p w14:paraId="76D6D085" w14:textId="77777777" w:rsidR="005E6627" w:rsidRPr="005E6627" w:rsidRDefault="005E6627" w:rsidP="005E6627">
      <w:pPr>
        <w:pStyle w:val="Norml1"/>
        <w:pBdr>
          <w:top w:val="nil"/>
          <w:left w:val="nil"/>
          <w:bottom w:val="nil"/>
          <w:right w:val="nil"/>
          <w:between w:val="nil"/>
        </w:pBdr>
        <w:spacing w:after="0"/>
        <w:rPr>
          <w:rFonts w:ascii="Times New Roman" w:hAnsi="Times New Roman" w:cs="Times New Roman"/>
          <w:sz w:val="24"/>
          <w:szCs w:val="24"/>
        </w:rPr>
      </w:pPr>
      <w:r w:rsidRPr="005E6627">
        <w:rPr>
          <w:rStyle w:val="Cmsor3Char"/>
          <w:rFonts w:ascii="Times New Roman" w:hAnsi="Times New Roman" w:cs="Times New Roman"/>
          <w:smallCaps/>
          <w:color w:val="auto"/>
          <w:sz w:val="24"/>
          <w:szCs w:val="24"/>
        </w:rPr>
        <w:t xml:space="preserve">Témakör: </w:t>
      </w:r>
      <w:r w:rsidRPr="005E6627">
        <w:rPr>
          <w:rStyle w:val="Kiemels2"/>
          <w:rFonts w:ascii="Times New Roman" w:hAnsi="Times New Roman" w:cs="Times New Roman"/>
          <w:sz w:val="24"/>
          <w:szCs w:val="24"/>
        </w:rPr>
        <w:t xml:space="preserve">Public </w:t>
      </w:r>
      <w:proofErr w:type="spellStart"/>
      <w:r w:rsidRPr="005E6627">
        <w:rPr>
          <w:rStyle w:val="Kiemels2"/>
          <w:rFonts w:ascii="Times New Roman" w:hAnsi="Times New Roman" w:cs="Times New Roman"/>
          <w:sz w:val="24"/>
          <w:szCs w:val="24"/>
        </w:rPr>
        <w:t>matters</w:t>
      </w:r>
      <w:proofErr w:type="spellEnd"/>
    </w:p>
    <w:p w14:paraId="2A0A87E3"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t xml:space="preserve"> </w:t>
      </w:r>
      <w:r w:rsidRPr="005E6627">
        <w:rPr>
          <w:rStyle w:val="Kiemels2"/>
          <w:rFonts w:ascii="Times New Roman" w:hAnsi="Times New Roman"/>
        </w:rPr>
        <w:t>6 óra</w:t>
      </w:r>
    </w:p>
    <w:p w14:paraId="710BD5D2" w14:textId="77777777" w:rsidR="005E6627" w:rsidRPr="005E6627" w:rsidRDefault="005E6627" w:rsidP="005E6627">
      <w:pPr>
        <w:rPr>
          <w:rStyle w:val="Kiemels2"/>
          <w:rFonts w:ascii="Times New Roman" w:hAnsi="Times New Roman"/>
        </w:rPr>
      </w:pPr>
    </w:p>
    <w:p w14:paraId="6E16C8A1"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7B1BC5B1"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737C053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megérti a nem kizárólag ismert nyelvi elemeket tartalmazó, élőszóban vagy digitális felületen elhangzó rövid szöveg tartalmát;</w:t>
      </w:r>
    </w:p>
    <w:p w14:paraId="77E1212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értelmezi az életkorának megfelelő, élőszóban vagy digitális felületen elhangzó szövegekben a beszélők gondolatmenetét;</w:t>
      </w:r>
    </w:p>
    <w:p w14:paraId="12C230C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hallgat az érdeklődésének megfelelő autentikus szövegeket elektronikus, digitális csatornákon, tanórán kívül is, szórakozásra vagy ismeretszerzésre;</w:t>
      </w:r>
    </w:p>
    <w:p w14:paraId="3ED6517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értelmezi az életkorának és nyelvi szintjének megfelelő célnyelvi szituációkhoz kapcsolódó, írott szövegekben megjelenő információkat;</w:t>
      </w:r>
    </w:p>
    <w:p w14:paraId="3F00B9F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megérti a nem kizárólag ismert nyelvi elemeket tartalmazó rövid írott szöveg tartalmát;</w:t>
      </w:r>
    </w:p>
    <w:p w14:paraId="19EA3FB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információt cserél, információt kér, információt ad.</w:t>
      </w:r>
    </w:p>
    <w:p w14:paraId="4A9B68A2" w14:textId="77777777" w:rsidR="005E6627" w:rsidRPr="005E6627" w:rsidRDefault="005E6627" w:rsidP="005E6627">
      <w:pPr>
        <w:rPr>
          <w:rStyle w:val="Kiemels"/>
        </w:rPr>
      </w:pPr>
      <w:r w:rsidRPr="005E6627">
        <w:rPr>
          <w:rStyle w:val="Kiemels"/>
        </w:rPr>
        <w:t>A témakör tanulása eredményeként a tanuló:</w:t>
      </w:r>
    </w:p>
    <w:p w14:paraId="4709F32E" w14:textId="77777777" w:rsidR="005E6627" w:rsidRPr="005E6627" w:rsidRDefault="005E6627" w:rsidP="005E6627">
      <w:pPr>
        <w:pStyle w:val="Listaszerbekezds"/>
        <w:ind w:left="720"/>
        <w:rPr>
          <w:rFonts w:ascii="Times New Roman" w:hAnsi="Times New Roman" w:cs="Times New Roman"/>
        </w:rPr>
      </w:pPr>
      <w:r w:rsidRPr="005E6627">
        <w:rPr>
          <w:rFonts w:ascii="Times New Roman" w:hAnsi="Times New Roman" w:cs="Times New Roman"/>
        </w:rPr>
        <w:t>a közéleti tématartományban megért egyszerű célnyelvi szöveget;</w:t>
      </w:r>
    </w:p>
    <w:p w14:paraId="63C30DDD" w14:textId="77777777" w:rsidR="005E6627" w:rsidRPr="005E6627" w:rsidRDefault="005E6627" w:rsidP="005E6627">
      <w:pPr>
        <w:pStyle w:val="Listaszerbekezds"/>
        <w:ind w:left="720"/>
        <w:rPr>
          <w:rFonts w:ascii="Times New Roman" w:hAnsi="Times New Roman" w:cs="Times New Roman"/>
        </w:rPr>
      </w:pPr>
      <w:r w:rsidRPr="005E6627">
        <w:rPr>
          <w:rFonts w:ascii="Times New Roman" w:hAnsi="Times New Roman" w:cs="Times New Roman"/>
        </w:rPr>
        <w:t>a közéleti tématartományban létrehoz egyszerű célnyelvi szöveget;</w:t>
      </w:r>
    </w:p>
    <w:p w14:paraId="4CF7D58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közéleti tématartományban nyelvi szintjének és életkorának megfelelő interakciót folytat a tanult nyelvi elemek felhasználásával.</w:t>
      </w:r>
    </w:p>
    <w:p w14:paraId="5AC7EB71"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42A045D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résztvevőkre vonatkozó szókincs ismerete célnyelven: a közigazgatás és szolgáltatások résztvevői (</w:t>
      </w:r>
      <w:proofErr w:type="spellStart"/>
      <w:r w:rsidRPr="005E6627">
        <w:rPr>
          <w:rFonts w:ascii="Times New Roman" w:hAnsi="Times New Roman" w:cs="Times New Roman"/>
        </w:rPr>
        <w:t>members</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the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public</w:t>
      </w:r>
      <w:proofErr w:type="spellEnd"/>
      <w:r w:rsidRPr="005E6627">
        <w:rPr>
          <w:rFonts w:ascii="Times New Roman" w:hAnsi="Times New Roman" w:cs="Times New Roman"/>
        </w:rPr>
        <w:t xml:space="preserve"> sector and civil service), </w:t>
      </w:r>
      <w:proofErr w:type="spellStart"/>
      <w:r w:rsidRPr="005E6627">
        <w:rPr>
          <w:rFonts w:ascii="Times New Roman" w:hAnsi="Times New Roman" w:cs="Times New Roman"/>
        </w:rPr>
        <w:t>tourists</w:t>
      </w:r>
      <w:proofErr w:type="spellEnd"/>
      <w:r w:rsidRPr="005E6627">
        <w:rPr>
          <w:rFonts w:ascii="Times New Roman" w:hAnsi="Times New Roman" w:cs="Times New Roman"/>
        </w:rPr>
        <w:t>, etc.</w:t>
      </w:r>
    </w:p>
    <w:p w14:paraId="19A4F3C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helyszínekre vonatkozó szókincs ismerete célnyelven: kulturális és közintézmények, éttermek, szállodák, hazai és külföldi nevezetességek, valamint a városi és vidéki élet helyszínei)</w:t>
      </w:r>
    </w:p>
    <w:p w14:paraId="6828A72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tárgyakra vonatkozó szókincs ismerete célnyelven: </w:t>
      </w:r>
      <w:proofErr w:type="spellStart"/>
      <w:r w:rsidRPr="005E6627">
        <w:rPr>
          <w:rFonts w:ascii="Times New Roman" w:hAnsi="Times New Roman" w:cs="Times New Roman"/>
        </w:rPr>
        <w:t>entrance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tickets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forms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brochures</w:t>
      </w:r>
      <w:proofErr w:type="spellEnd"/>
      <w:r w:rsidRPr="005E6627">
        <w:rPr>
          <w:rFonts w:ascii="Times New Roman" w:hAnsi="Times New Roman" w:cs="Times New Roman"/>
        </w:rPr>
        <w:t xml:space="preserve"> </w:t>
      </w:r>
    </w:p>
    <w:p w14:paraId="7AA1742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témakörre jellemző eseményekre vonatkozó szókincs ismerete célnyelven: kulturális események (</w:t>
      </w:r>
      <w:proofErr w:type="spellStart"/>
      <w:r w:rsidRPr="005E6627">
        <w:rPr>
          <w:rFonts w:ascii="Times New Roman" w:hAnsi="Times New Roman" w:cs="Times New Roman"/>
        </w:rPr>
        <w:t>cultural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events</w:t>
      </w:r>
      <w:proofErr w:type="spellEnd"/>
      <w:r w:rsidRPr="005E6627">
        <w:rPr>
          <w:rFonts w:ascii="Times New Roman" w:hAnsi="Times New Roman" w:cs="Times New Roman"/>
        </w:rPr>
        <w:t>), különböző szórakozások (</w:t>
      </w:r>
      <w:proofErr w:type="spellStart"/>
      <w:r w:rsidRPr="005E6627">
        <w:rPr>
          <w:rFonts w:ascii="Times New Roman" w:hAnsi="Times New Roman" w:cs="Times New Roman"/>
        </w:rPr>
        <w:t>ways</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entertainment</w:t>
      </w:r>
      <w:proofErr w:type="spellEnd"/>
      <w:r w:rsidRPr="005E6627">
        <w:rPr>
          <w:rFonts w:ascii="Times New Roman" w:hAnsi="Times New Roman" w:cs="Times New Roman"/>
        </w:rPr>
        <w:t>)</w:t>
      </w:r>
    </w:p>
    <w:p w14:paraId="1EF21F70"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tevékenységekre vonatkozó szókincs ismerete célnyelven: közigazgatás, szolgáltatások, idegenvezetés </w:t>
      </w:r>
      <w:proofErr w:type="spellStart"/>
      <w:r w:rsidRPr="005E6627">
        <w:rPr>
          <w:rFonts w:ascii="Times New Roman" w:hAnsi="Times New Roman" w:cs="Times New Roman"/>
        </w:rPr>
        <w:t>giving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directions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giving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information</w:t>
      </w:r>
      <w:proofErr w:type="spellEnd"/>
      <w:r w:rsidRPr="005E6627">
        <w:rPr>
          <w:rFonts w:ascii="Times New Roman" w:hAnsi="Times New Roman" w:cs="Times New Roman"/>
        </w:rPr>
        <w:t xml:space="preserve">, </w:t>
      </w:r>
    </w:p>
    <w:p w14:paraId="49ACDDB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hobbies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entertainment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culture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services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travelling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national</w:t>
      </w:r>
      <w:proofErr w:type="spellEnd"/>
      <w:r w:rsidRPr="005E6627">
        <w:rPr>
          <w:rFonts w:ascii="Times New Roman" w:hAnsi="Times New Roman" w:cs="Times New Roman"/>
        </w:rPr>
        <w:t xml:space="preserve"> and </w:t>
      </w:r>
      <w:proofErr w:type="spellStart"/>
      <w:r w:rsidRPr="005E6627">
        <w:rPr>
          <w:rFonts w:ascii="Times New Roman" w:hAnsi="Times New Roman" w:cs="Times New Roman"/>
        </w:rPr>
        <w:t>international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tourism</w:t>
      </w:r>
      <w:proofErr w:type="spellEnd"/>
    </w:p>
    <w:p w14:paraId="07C34B2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közéleti tématartományhoz tartozó egyszerű információk értelmezése és átadása.</w:t>
      </w:r>
    </w:p>
    <w:p w14:paraId="6A276A3D" w14:textId="77777777" w:rsidR="005E6627" w:rsidRPr="005E6627" w:rsidRDefault="005E6627" w:rsidP="005E6627">
      <w:pPr>
        <w:pStyle w:val="Norml1"/>
        <w:spacing w:before="480" w:after="0"/>
        <w:rPr>
          <w:rFonts w:ascii="Times New Roman" w:eastAsia="Cambria" w:hAnsi="Times New Roman" w:cs="Times New Roman"/>
          <w:b/>
          <w:smallCaps/>
          <w:sz w:val="24"/>
          <w:szCs w:val="24"/>
        </w:rPr>
      </w:pPr>
      <w:r w:rsidRPr="005E6627">
        <w:rPr>
          <w:rFonts w:ascii="Times New Roman" w:eastAsia="Cambria" w:hAnsi="Times New Roman" w:cs="Times New Roman"/>
          <w:b/>
          <w:smallCaps/>
          <w:sz w:val="24"/>
          <w:szCs w:val="24"/>
        </w:rPr>
        <w:lastRenderedPageBreak/>
        <w:t>javasolt tevékenységek:</w:t>
      </w:r>
    </w:p>
    <w:p w14:paraId="05239A27"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szerepjátékok – csapatversenyben: melyik a legjobb jelenet? </w:t>
      </w:r>
    </w:p>
    <w:p w14:paraId="41DD848A"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gyors étteremben </w:t>
      </w:r>
    </w:p>
    <w:p w14:paraId="6A3268B7"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utazási irodában</w:t>
      </w:r>
    </w:p>
    <w:p w14:paraId="2AE8125E"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utcán: útbaigazítás kérése és adása</w:t>
      </w:r>
    </w:p>
    <w:p w14:paraId="24156A7B"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w:t>
      </w:r>
      <w:proofErr w:type="spellStart"/>
      <w:r w:rsidRPr="005E6627">
        <w:rPr>
          <w:rFonts w:ascii="Times New Roman" w:hAnsi="Times New Roman" w:cs="Times New Roman"/>
        </w:rPr>
        <w:t>I’m</w:t>
      </w:r>
      <w:proofErr w:type="spellEnd"/>
      <w:r w:rsidRPr="005E6627">
        <w:rPr>
          <w:rFonts w:ascii="Times New Roman" w:hAnsi="Times New Roman" w:cs="Times New Roman"/>
        </w:rPr>
        <w:t xml:space="preserve"> a Budapest/London </w:t>
      </w:r>
      <w:proofErr w:type="spellStart"/>
      <w:r w:rsidRPr="005E6627">
        <w:rPr>
          <w:rFonts w:ascii="Times New Roman" w:hAnsi="Times New Roman" w:cs="Times New Roman"/>
        </w:rPr>
        <w:t>tourist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guide</w:t>
      </w:r>
      <w:proofErr w:type="spellEnd"/>
      <w:r w:rsidRPr="005E6627">
        <w:rPr>
          <w:rFonts w:ascii="Times New Roman" w:hAnsi="Times New Roman" w:cs="Times New Roman"/>
        </w:rPr>
        <w:t>’ – helyi látványosságok bemutatása stb.</w:t>
      </w:r>
    </w:p>
    <w:p w14:paraId="64A2AB5A"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jc w:val="left"/>
        <w:rPr>
          <w:rFonts w:ascii="Times New Roman" w:hAnsi="Times New Roman" w:cs="Times New Roman"/>
        </w:rPr>
      </w:pPr>
      <w:r w:rsidRPr="005E6627">
        <w:rPr>
          <w:rFonts w:ascii="Times New Roman" w:hAnsi="Times New Roman" w:cs="Times New Roman"/>
        </w:rPr>
        <w:t>prospektus, reklám készítése - (étterem, mozi, színház, látványosság)</w:t>
      </w:r>
    </w:p>
    <w:p w14:paraId="4F947E27"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jc w:val="left"/>
        <w:rPr>
          <w:rFonts w:ascii="Times New Roman" w:hAnsi="Times New Roman" w:cs="Times New Roman"/>
        </w:rPr>
      </w:pPr>
      <w:r w:rsidRPr="005E6627">
        <w:rPr>
          <w:rFonts w:ascii="Times New Roman" w:hAnsi="Times New Roman" w:cs="Times New Roman"/>
        </w:rPr>
        <w:t>ismerkedés a reklámok világával: színek, logók, üzenetek</w:t>
      </w:r>
    </w:p>
    <w:p w14:paraId="0EB86B92"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projektmunka csoportban: </w:t>
      </w:r>
    </w:p>
    <w:p w14:paraId="54038BDE"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rövid útikönyv készítése</w:t>
      </w:r>
    </w:p>
    <w:p w14:paraId="27199699"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projektmunka csoportban: film/beszámoló/társasjáték készítése: </w:t>
      </w:r>
    </w:p>
    <w:p w14:paraId="1BB321FC"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lakóhelyem</w:t>
      </w:r>
    </w:p>
    <w:p w14:paraId="422B6F14"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hazánk múltja</w:t>
      </w:r>
    </w:p>
    <w:p w14:paraId="17512464"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kiselőadás, internetes kutatómunka: a célnyelvi országok rövid bemutatása  </w:t>
      </w:r>
    </w:p>
    <w:p w14:paraId="1EEDC6CE"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Vitafórum: </w:t>
      </w:r>
    </w:p>
    <w:p w14:paraId="22F08256"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városi és vidéki élet, ki hogyan érvel?</w:t>
      </w:r>
    </w:p>
    <w:p w14:paraId="7FC4EB3D"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proofErr w:type="spellStart"/>
      <w:r w:rsidRPr="005E6627">
        <w:rPr>
          <w:rFonts w:ascii="Times New Roman" w:hAnsi="Times New Roman" w:cs="Times New Roman"/>
        </w:rPr>
        <w:t>quiz</w:t>
      </w:r>
      <w:proofErr w:type="spellEnd"/>
      <w:r w:rsidRPr="005E6627">
        <w:rPr>
          <w:rFonts w:ascii="Times New Roman" w:hAnsi="Times New Roman" w:cs="Times New Roman"/>
        </w:rPr>
        <w:t xml:space="preserve"> játék a célnyelvi országokról és hazánkról</w:t>
      </w:r>
    </w:p>
    <w:p w14:paraId="408186BC" w14:textId="77777777" w:rsidR="005E6627" w:rsidRPr="005E6627" w:rsidRDefault="005E6627" w:rsidP="005E6627">
      <w:pPr>
        <w:pStyle w:val="Norml1"/>
        <w:numPr>
          <w:ilvl w:val="0"/>
          <w:numId w:val="4"/>
        </w:numPr>
        <w:pBdr>
          <w:top w:val="nil"/>
          <w:left w:val="nil"/>
          <w:bottom w:val="nil"/>
          <w:right w:val="nil"/>
          <w:between w:val="nil"/>
        </w:pBdr>
        <w:spacing w:after="0"/>
        <w:ind w:left="782" w:hanging="357"/>
        <w:rPr>
          <w:rFonts w:ascii="Times New Roman" w:hAnsi="Times New Roman" w:cs="Times New Roman"/>
        </w:rPr>
      </w:pPr>
      <w:r w:rsidRPr="005E6627">
        <w:rPr>
          <w:rFonts w:ascii="Times New Roman" w:hAnsi="Times New Roman" w:cs="Times New Roman"/>
        </w:rPr>
        <w:t xml:space="preserve">kérdőív készítése, kitöltése, kiértékelése: </w:t>
      </w:r>
    </w:p>
    <w:p w14:paraId="441AB2A3"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legkedveltebb szabadidős tevékenységek a csoportban, (tv, olvasás, internet, közösségi média, tánc, sport stb.), és miért?</w:t>
      </w:r>
    </w:p>
    <w:p w14:paraId="4F43F6F9" w14:textId="77777777" w:rsidR="005E6627" w:rsidRPr="005E6627" w:rsidRDefault="005E6627" w:rsidP="005E6627">
      <w:pPr>
        <w:spacing w:before="480"/>
        <w:ind w:left="1066" w:hanging="1066"/>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concerning</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classroom</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activities</w:t>
      </w:r>
      <w:proofErr w:type="spellEnd"/>
    </w:p>
    <w:p w14:paraId="7D668D8A"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14 óra</w:t>
      </w:r>
    </w:p>
    <w:p w14:paraId="6250D43A" w14:textId="77777777" w:rsidR="005E6627" w:rsidRPr="005E6627" w:rsidRDefault="005E6627" w:rsidP="005E6627">
      <w:pPr>
        <w:rPr>
          <w:rStyle w:val="Kiemels2"/>
          <w:rFonts w:ascii="Times New Roman" w:hAnsi="Times New Roman"/>
        </w:rPr>
      </w:pPr>
    </w:p>
    <w:p w14:paraId="51EAA0E4"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312B3348"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615B0C9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megérti a szintjének megfelelő, nonverbális vagy vizuális eszközökkel támogatott célnyelvi óravezetést és utasításokat, kérdéseket;</w:t>
      </w:r>
    </w:p>
    <w:p w14:paraId="7CFE3ED0"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aktívan részt vesz az életkorának és érdeklődésének megfelelő gyermek- és ifjúsági irodalmi alkotások közös előadásában;</w:t>
      </w:r>
    </w:p>
    <w:p w14:paraId="40BCA27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egyre magabiztosabban kapcsolódik be történetek kreatív alakításába, átfogalmazásába;</w:t>
      </w:r>
    </w:p>
    <w:p w14:paraId="1FB2185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felkészülést követően röviden, összefüggően beszél az ajánlott tématartományokhoz tartozó témákban;</w:t>
      </w:r>
    </w:p>
    <w:p w14:paraId="0E5C51F1"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képet jellemez röviden, ismert nyelvi fordulatok segítségével, segítő tanári kérdések alapján;</w:t>
      </w:r>
    </w:p>
    <w:p w14:paraId="06C054F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változatos, kognitív kihívást jelentő szóbeli és írásbeli feladatokat old meg önállóan vagy kooperatív munkaformában, a tanult nyelvi eszközökkel, szükség szerint tanári segítséggel;</w:t>
      </w:r>
    </w:p>
    <w:p w14:paraId="1B87FCA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egyénileg vagy társaival együttműködve, szóban, részben szóban vagy írásban projektmunkát, kiselőadást készít, s ezeket IKT-eszközök segítségével is meg tudja valósítani;</w:t>
      </w:r>
    </w:p>
    <w:p w14:paraId="4AF3FDE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főbb szövegtípusok jellegzetességeit követi;</w:t>
      </w:r>
    </w:p>
    <w:p w14:paraId="0D60C7C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értelmezi az életkorának és nyelvi szintjének megfelelő, egyszerű hangzószövegben a tanult nyelvi elemeket;</w:t>
      </w:r>
    </w:p>
    <w:p w14:paraId="54DD325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alkalmazza az életkorának és nyelvi szintjének megfelelő hangzó szöveget a változatos nyelvórai tevékenységek és a feladatmegoldás során;</w:t>
      </w:r>
    </w:p>
    <w:p w14:paraId="44E07ED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felismeri a főbb, életkorának megfelelő hangzó szövegtípusokat;</w:t>
      </w:r>
    </w:p>
    <w:p w14:paraId="736F7631"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megkülönbözteti a főbb, életkorának megfelelő írott szövegtípusokat;</w:t>
      </w:r>
    </w:p>
    <w:p w14:paraId="16161F7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összetett írott instrukciókat értelmez;</w:t>
      </w:r>
    </w:p>
    <w:p w14:paraId="69C15D1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lastRenderedPageBreak/>
        <w:t>véleményét írásban, egyszerű nyelvi eszközökkel megfogalmazza, és arról írásban interakciót folytat;</w:t>
      </w:r>
    </w:p>
    <w:p w14:paraId="3A1DEF50"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néhány szóból vagy mondatból álló jegyzetet készít írott szöveg alapján;</w:t>
      </w:r>
    </w:p>
    <w:p w14:paraId="2972985F"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egyszerű mondatokat összekapcsolva mond el egymást követő eseményekből álló történetet, vagy leírást ad valamilyen témáról;</w:t>
      </w:r>
    </w:p>
    <w:p w14:paraId="2C4C32D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összekapcsolja az ismert nyelvi elemeket egyszerű kötőszavakkal (például: és/de/vagy);</w:t>
      </w:r>
    </w:p>
    <w:p w14:paraId="0247B3D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nem értés esetén a meg nem értett kulcsszavak vagy fordulatok magyarázatát kéri vagy visszakérdez;</w:t>
      </w:r>
    </w:p>
    <w:p w14:paraId="13CAB5A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alkalmazza az életkorának és nyelvi szintjének megfelelő írott, nyomtatott vagy digitális alapú szöveget a változatos nyelvórai tevékenységek és feladatmegoldás során.</w:t>
      </w:r>
    </w:p>
    <w:p w14:paraId="62A818F1" w14:textId="77777777" w:rsidR="005E6627" w:rsidRPr="005E6627" w:rsidRDefault="005E6627" w:rsidP="005E6627">
      <w:pPr>
        <w:rPr>
          <w:rStyle w:val="Kiemels"/>
        </w:rPr>
      </w:pPr>
      <w:r w:rsidRPr="005E6627">
        <w:rPr>
          <w:rStyle w:val="Kiemels"/>
        </w:rPr>
        <w:t>A témakör tanulása eredményeként a tanuló:</w:t>
      </w:r>
    </w:p>
    <w:p w14:paraId="65D1D2C1"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tanórán bekapcsolódik az interakciót igénylő nyelvi tevékenységekbe, abban társaival közösen vesz részt, a begyakorolt nyelvi elemeket tanári segítséggel a feladat céljainak megfelelően alkalmazza.</w:t>
      </w:r>
    </w:p>
    <w:p w14:paraId="3D8F23F5"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376352C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résztvevőkre vonatkozó szókincs ismerete célnyelven: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staff</w:t>
      </w:r>
      <w:proofErr w:type="spellEnd"/>
    </w:p>
    <w:p w14:paraId="786BA842" w14:textId="77777777" w:rsidR="005E6627" w:rsidRPr="005E6627" w:rsidRDefault="005E6627" w:rsidP="005E6627">
      <w:pPr>
        <w:pStyle w:val="Listaszerbekezds"/>
        <w:jc w:val="left"/>
        <w:rPr>
          <w:rFonts w:ascii="Times New Roman" w:hAnsi="Times New Roman" w:cs="Times New Roman"/>
        </w:rPr>
      </w:pPr>
      <w:r w:rsidRPr="005E6627">
        <w:rPr>
          <w:rFonts w:ascii="Times New Roman" w:hAnsi="Times New Roman" w:cs="Times New Roman"/>
        </w:rPr>
        <w:t>A témakörre jellemző helyszínekre vonatkozó szókincs ismerete célnyelven: oktatási intézmények (</w:t>
      </w:r>
      <w:proofErr w:type="spellStart"/>
      <w:r w:rsidRPr="005E6627">
        <w:rPr>
          <w:rFonts w:ascii="Times New Roman" w:hAnsi="Times New Roman" w:cs="Times New Roman"/>
        </w:rPr>
        <w:t>educational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institutions</w:t>
      </w:r>
      <w:proofErr w:type="spellEnd"/>
      <w:r w:rsidRPr="005E6627">
        <w:rPr>
          <w:rFonts w:ascii="Times New Roman" w:hAnsi="Times New Roman" w:cs="Times New Roman"/>
        </w:rPr>
        <w:t>)</w:t>
      </w:r>
    </w:p>
    <w:p w14:paraId="5522D181" w14:textId="77777777" w:rsidR="005E6627" w:rsidRPr="005E6627" w:rsidRDefault="005E6627" w:rsidP="005E6627">
      <w:pPr>
        <w:pStyle w:val="Listaszerbekezds"/>
        <w:jc w:val="left"/>
        <w:rPr>
          <w:rFonts w:ascii="Times New Roman" w:hAnsi="Times New Roman" w:cs="Times New Roman"/>
        </w:rPr>
      </w:pPr>
      <w:r w:rsidRPr="005E6627">
        <w:rPr>
          <w:rFonts w:ascii="Times New Roman" w:hAnsi="Times New Roman" w:cs="Times New Roman"/>
        </w:rPr>
        <w:t xml:space="preserve">A témakörre jellemző tárgyakra vonatkozó szókincs ismerete célnyelven: </w:t>
      </w:r>
      <w:proofErr w:type="spellStart"/>
      <w:r w:rsidRPr="005E6627">
        <w:rPr>
          <w:rFonts w:ascii="Times New Roman" w:hAnsi="Times New Roman" w:cs="Times New Roman"/>
        </w:rPr>
        <w:t>objects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used</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for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studying</w:t>
      </w:r>
      <w:proofErr w:type="spellEnd"/>
    </w:p>
    <w:p w14:paraId="33CC2080" w14:textId="77777777" w:rsidR="005E6627" w:rsidRPr="005E6627" w:rsidRDefault="005E6627" w:rsidP="005E6627">
      <w:pPr>
        <w:pStyle w:val="Listaszerbekezds"/>
        <w:jc w:val="left"/>
        <w:rPr>
          <w:rFonts w:ascii="Times New Roman" w:hAnsi="Times New Roman" w:cs="Times New Roman"/>
        </w:rPr>
      </w:pPr>
      <w:r w:rsidRPr="005E6627">
        <w:rPr>
          <w:rFonts w:ascii="Times New Roman" w:hAnsi="Times New Roman" w:cs="Times New Roman"/>
        </w:rPr>
        <w:t>A témakörre jellemző eseményekre vonatkozó szókincs ismerete célnyelven: délutáni foglalkozások (</w:t>
      </w:r>
      <w:proofErr w:type="spellStart"/>
      <w:r w:rsidRPr="005E6627">
        <w:rPr>
          <w:rFonts w:ascii="Times New Roman" w:hAnsi="Times New Roman" w:cs="Times New Roman"/>
        </w:rPr>
        <w:t>afternoon</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activities</w:t>
      </w:r>
      <w:proofErr w:type="spellEnd"/>
      <w:r w:rsidRPr="005E6627">
        <w:rPr>
          <w:rFonts w:ascii="Times New Roman" w:hAnsi="Times New Roman" w:cs="Times New Roman"/>
        </w:rPr>
        <w:t>), tanórán kívüli foglalkozások (</w:t>
      </w:r>
      <w:proofErr w:type="spellStart"/>
      <w:r w:rsidRPr="005E6627">
        <w:rPr>
          <w:rFonts w:ascii="Times New Roman" w:hAnsi="Times New Roman" w:cs="Times New Roman"/>
        </w:rPr>
        <w:t>extracurricular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activities</w:t>
      </w:r>
      <w:proofErr w:type="spellEnd"/>
      <w:proofErr w:type="gramStart"/>
      <w:r w:rsidRPr="005E6627">
        <w:rPr>
          <w:rFonts w:ascii="Times New Roman" w:hAnsi="Times New Roman" w:cs="Times New Roman"/>
        </w:rPr>
        <w:t>),  iskolán</w:t>
      </w:r>
      <w:proofErr w:type="gramEnd"/>
      <w:r w:rsidRPr="005E6627">
        <w:rPr>
          <w:rFonts w:ascii="Times New Roman" w:hAnsi="Times New Roman" w:cs="Times New Roman"/>
        </w:rPr>
        <w:t xml:space="preserve"> kívüli lehetőségek a nyelvtanulásra), (</w:t>
      </w:r>
      <w:proofErr w:type="spellStart"/>
      <w:r w:rsidRPr="005E6627">
        <w:rPr>
          <w:rFonts w:ascii="Times New Roman" w:hAnsi="Times New Roman" w:cs="Times New Roman"/>
        </w:rPr>
        <w:t>extracurricular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opportunities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for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learning</w:t>
      </w:r>
      <w:proofErr w:type="spellEnd"/>
      <w:r w:rsidRPr="005E6627">
        <w:rPr>
          <w:rFonts w:ascii="Times New Roman" w:hAnsi="Times New Roman" w:cs="Times New Roman"/>
        </w:rPr>
        <w:t>/</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festivals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traditions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events</w:t>
      </w:r>
      <w:proofErr w:type="spellEnd"/>
      <w:r w:rsidRPr="005E6627">
        <w:rPr>
          <w:rFonts w:ascii="Times New Roman" w:hAnsi="Times New Roman" w:cs="Times New Roman"/>
        </w:rPr>
        <w:t xml:space="preserve"> </w:t>
      </w:r>
    </w:p>
    <w:p w14:paraId="390791C9" w14:textId="77777777" w:rsidR="005E6627" w:rsidRPr="005E6627" w:rsidRDefault="005E6627" w:rsidP="005E6627">
      <w:pPr>
        <w:pStyle w:val="Listaszerbekezds"/>
        <w:jc w:val="left"/>
        <w:rPr>
          <w:rFonts w:ascii="Times New Roman" w:hAnsi="Times New Roman" w:cs="Times New Roman"/>
        </w:rPr>
      </w:pPr>
      <w:r w:rsidRPr="005E6627">
        <w:rPr>
          <w:rFonts w:ascii="Times New Roman" w:hAnsi="Times New Roman" w:cs="Times New Roman"/>
        </w:rPr>
        <w:t xml:space="preserve">A témakörre jellemző tevékenységekre vonatkozó szókincs ismerete célnyelven: </w:t>
      </w:r>
      <w:proofErr w:type="spellStart"/>
      <w:r w:rsidRPr="005E6627">
        <w:rPr>
          <w:rFonts w:ascii="Times New Roman" w:hAnsi="Times New Roman" w:cs="Times New Roman"/>
        </w:rPr>
        <w:t>learning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extracurricular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of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social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events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keeping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traditions</w:t>
      </w:r>
      <w:proofErr w:type="spellEnd"/>
    </w:p>
    <w:p w14:paraId="7270AA3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school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subjects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knowledge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learning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targets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professional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orientation</w:t>
      </w:r>
      <w:proofErr w:type="spellEnd"/>
    </w:p>
    <w:p w14:paraId="673E731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Részvétel tanórai nyelvi fejlesztő tevékenységekben</w:t>
      </w:r>
    </w:p>
    <w:p w14:paraId="61D2304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Tanult elemek felhasználása a nyelvi célok elérésére</w:t>
      </w:r>
    </w:p>
    <w:p w14:paraId="579284A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Életkornak és nyelvi szintnek megfelelő írott és hangzó szöveg felhasználása a nyelvi fejlesztő tevékenységek során.</w:t>
      </w:r>
    </w:p>
    <w:p w14:paraId="2AF806B6" w14:textId="77777777" w:rsidR="005E6627" w:rsidRPr="005E6627" w:rsidRDefault="005E6627" w:rsidP="005E6627">
      <w:pPr>
        <w:pStyle w:val="Norml1"/>
        <w:spacing w:before="120" w:after="0"/>
        <w:rPr>
          <w:rFonts w:ascii="Times New Roman" w:eastAsia="Cambria" w:hAnsi="Times New Roman" w:cs="Times New Roman"/>
          <w:b/>
          <w:smallCaps/>
          <w:sz w:val="24"/>
          <w:szCs w:val="24"/>
        </w:rPr>
      </w:pPr>
      <w:r w:rsidRPr="005E6627">
        <w:rPr>
          <w:rFonts w:ascii="Times New Roman" w:eastAsia="Cambria" w:hAnsi="Times New Roman" w:cs="Times New Roman"/>
          <w:b/>
          <w:smallCaps/>
          <w:sz w:val="24"/>
          <w:szCs w:val="24"/>
        </w:rPr>
        <w:t>Javasolt tevékenységek:</w:t>
      </w:r>
    </w:p>
    <w:p w14:paraId="08263A41" w14:textId="77777777" w:rsidR="005E6627" w:rsidRPr="005E6627" w:rsidRDefault="005E6627" w:rsidP="005E6627">
      <w:pPr>
        <w:pStyle w:val="Norml1"/>
        <w:numPr>
          <w:ilvl w:val="0"/>
          <w:numId w:val="5"/>
        </w:numPr>
        <w:pBdr>
          <w:top w:val="nil"/>
          <w:left w:val="nil"/>
          <w:bottom w:val="nil"/>
          <w:right w:val="nil"/>
          <w:between w:val="nil"/>
        </w:pBdr>
        <w:spacing w:after="0"/>
        <w:ind w:left="714" w:hanging="357"/>
        <w:rPr>
          <w:rFonts w:ascii="Times New Roman" w:hAnsi="Times New Roman" w:cs="Times New Roman"/>
        </w:rPr>
      </w:pPr>
      <w:r w:rsidRPr="005E6627">
        <w:rPr>
          <w:rFonts w:ascii="Times New Roman" w:hAnsi="Times New Roman" w:cs="Times New Roman"/>
        </w:rPr>
        <w:t>projektmunka: (egyéni vagy csoportos)</w:t>
      </w:r>
    </w:p>
    <w:p w14:paraId="3D9583B0"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 magyar és az angol iskolarendszer főbb különbségei</w:t>
      </w:r>
    </w:p>
    <w:p w14:paraId="2BE9D9FF"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különleges iskolák Magyarországon és Angliában</w:t>
      </w:r>
    </w:p>
    <w:p w14:paraId="455CC40F"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iskolánk története, hagyományai, osztályunk</w:t>
      </w:r>
    </w:p>
    <w:p w14:paraId="12DA44AD" w14:textId="77777777" w:rsidR="005E6627" w:rsidRPr="005E6627" w:rsidRDefault="005E6627" w:rsidP="005E6627">
      <w:pPr>
        <w:pStyle w:val="Listaszerbekezds"/>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projektmunka csoportban (fordított tanóra): egy tanóra megtervezése</w:t>
      </w:r>
    </w:p>
    <w:p w14:paraId="5A89506D" w14:textId="77777777" w:rsidR="005E6627" w:rsidRPr="005E6627" w:rsidRDefault="005E6627" w:rsidP="005E6627">
      <w:pPr>
        <w:pStyle w:val="Listaszerbekezds"/>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internetes kutatás:</w:t>
      </w:r>
    </w:p>
    <w:p w14:paraId="60DF4C8C"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iskolai szokások, időbeosztás és szabályok országonként </w:t>
      </w:r>
    </w:p>
    <w:p w14:paraId="718886BA"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szótanulási stratégiák – a különböző módszerek bemutatása</w:t>
      </w:r>
    </w:p>
    <w:p w14:paraId="1DA56EAE" w14:textId="77777777" w:rsidR="005E6627" w:rsidRPr="005E6627" w:rsidRDefault="005E6627" w:rsidP="005E6627">
      <w:pPr>
        <w:pStyle w:val="Norml1"/>
        <w:numPr>
          <w:ilvl w:val="0"/>
          <w:numId w:val="5"/>
        </w:numPr>
        <w:spacing w:after="0"/>
        <w:ind w:left="714" w:hanging="357"/>
        <w:rPr>
          <w:rFonts w:ascii="Times New Roman" w:hAnsi="Times New Roman" w:cs="Times New Roman"/>
        </w:rPr>
      </w:pPr>
      <w:proofErr w:type="spellStart"/>
      <w:r w:rsidRPr="005E6627">
        <w:rPr>
          <w:rFonts w:ascii="Times New Roman" w:hAnsi="Times New Roman" w:cs="Times New Roman"/>
        </w:rPr>
        <w:t>scrapbook</w:t>
      </w:r>
      <w:proofErr w:type="spellEnd"/>
      <w:r w:rsidRPr="005E6627">
        <w:rPr>
          <w:rFonts w:ascii="Times New Roman" w:hAnsi="Times New Roman" w:cs="Times New Roman"/>
        </w:rPr>
        <w:t xml:space="preserve">/poszter készítése: </w:t>
      </w:r>
    </w:p>
    <w:p w14:paraId="6E93CC45" w14:textId="77777777" w:rsidR="005E6627" w:rsidRPr="005E6627" w:rsidRDefault="005E6627" w:rsidP="005E6627">
      <w:pPr>
        <w:pStyle w:val="Norml1"/>
        <w:numPr>
          <w:ilvl w:val="1"/>
          <w:numId w:val="5"/>
        </w:numPr>
        <w:spacing w:after="0"/>
        <w:rPr>
          <w:rFonts w:ascii="Times New Roman" w:hAnsi="Times New Roman" w:cs="Times New Roman"/>
        </w:rPr>
      </w:pPr>
      <w:r w:rsidRPr="005E6627">
        <w:rPr>
          <w:rFonts w:ascii="Times New Roman" w:hAnsi="Times New Roman" w:cs="Times New Roman"/>
        </w:rPr>
        <w:t>mit szerettem az iskolánkban legjobban</w:t>
      </w:r>
    </w:p>
    <w:p w14:paraId="371062B6" w14:textId="77777777" w:rsidR="005E6627" w:rsidRPr="005E6627" w:rsidRDefault="005E6627" w:rsidP="005E6627">
      <w:pPr>
        <w:pStyle w:val="Norml1"/>
        <w:numPr>
          <w:ilvl w:val="1"/>
          <w:numId w:val="5"/>
        </w:numPr>
        <w:spacing w:after="0"/>
        <w:rPr>
          <w:rFonts w:ascii="Times New Roman" w:hAnsi="Times New Roman" w:cs="Times New Roman"/>
        </w:rPr>
      </w:pPr>
      <w:r w:rsidRPr="005E6627">
        <w:rPr>
          <w:rFonts w:ascii="Times New Roman" w:hAnsi="Times New Roman" w:cs="Times New Roman"/>
        </w:rPr>
        <w:t>iskolai kirándulásaink</w:t>
      </w:r>
    </w:p>
    <w:p w14:paraId="0AA7AC79" w14:textId="77777777" w:rsidR="005E6627" w:rsidRPr="005E6627" w:rsidRDefault="005E6627" w:rsidP="005E6627">
      <w:pPr>
        <w:pStyle w:val="Norml1"/>
        <w:numPr>
          <w:ilvl w:val="1"/>
          <w:numId w:val="5"/>
        </w:numPr>
        <w:spacing w:after="0"/>
        <w:rPr>
          <w:rFonts w:ascii="Times New Roman" w:hAnsi="Times New Roman" w:cs="Times New Roman"/>
        </w:rPr>
      </w:pPr>
      <w:r w:rsidRPr="005E6627">
        <w:rPr>
          <w:rFonts w:ascii="Times New Roman" w:hAnsi="Times New Roman" w:cs="Times New Roman"/>
        </w:rPr>
        <w:t xml:space="preserve">kedvenc iskolai tantermem bemutatása </w:t>
      </w:r>
    </w:p>
    <w:p w14:paraId="5D9054F4" w14:textId="77777777" w:rsidR="005E6627" w:rsidRPr="005E6627" w:rsidRDefault="005E6627" w:rsidP="005E6627">
      <w:pPr>
        <w:pStyle w:val="Norml1"/>
        <w:numPr>
          <w:ilvl w:val="1"/>
          <w:numId w:val="5"/>
        </w:numPr>
        <w:spacing w:after="0"/>
        <w:rPr>
          <w:rFonts w:ascii="Times New Roman" w:hAnsi="Times New Roman" w:cs="Times New Roman"/>
        </w:rPr>
      </w:pPr>
      <w:r w:rsidRPr="005E6627">
        <w:rPr>
          <w:rFonts w:ascii="Times New Roman" w:hAnsi="Times New Roman" w:cs="Times New Roman"/>
        </w:rPr>
        <w:t>saját szerepem az osztályban</w:t>
      </w:r>
    </w:p>
    <w:p w14:paraId="0517FAEC" w14:textId="77777777" w:rsidR="005E6627" w:rsidRPr="005E6627" w:rsidRDefault="005E6627" w:rsidP="005E6627">
      <w:pPr>
        <w:pStyle w:val="Norml1"/>
        <w:numPr>
          <w:ilvl w:val="0"/>
          <w:numId w:val="5"/>
        </w:numPr>
        <w:spacing w:after="0"/>
        <w:ind w:left="714" w:hanging="357"/>
        <w:rPr>
          <w:rFonts w:ascii="Times New Roman" w:hAnsi="Times New Roman" w:cs="Times New Roman"/>
        </w:rPr>
      </w:pPr>
      <w:r w:rsidRPr="005E6627">
        <w:rPr>
          <w:rFonts w:ascii="Times New Roman" w:hAnsi="Times New Roman" w:cs="Times New Roman"/>
        </w:rPr>
        <w:lastRenderedPageBreak/>
        <w:t xml:space="preserve">kérdőív készítése: </w:t>
      </w:r>
    </w:p>
    <w:p w14:paraId="0401E0E4"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Milyen az ideális nyelvtanár?</w:t>
      </w:r>
    </w:p>
    <w:p w14:paraId="571D444C"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Milyen iskolában szeretnék továbbtanulni? </w:t>
      </w:r>
    </w:p>
    <w:p w14:paraId="18D1FDAA" w14:textId="77777777" w:rsidR="005E6627" w:rsidRPr="005E6627" w:rsidRDefault="005E6627" w:rsidP="005E6627">
      <w:pPr>
        <w:pStyle w:val="Norml1"/>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csoportos társasjáték készítése:</w:t>
      </w:r>
    </w:p>
    <w:p w14:paraId="4AFD255E"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a különböző tantárgyakról </w:t>
      </w:r>
    </w:p>
    <w:p w14:paraId="6C8F7358"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szókártyákból mondatalkotás – melyik csoport tudja az összes kártyáját felhasználni? </w:t>
      </w:r>
    </w:p>
    <w:p w14:paraId="5648DBE5" w14:textId="77777777" w:rsidR="005E6627" w:rsidRPr="005E6627" w:rsidRDefault="005E6627" w:rsidP="005E6627">
      <w:pPr>
        <w:pStyle w:val="Norml1"/>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órai feladatok</w:t>
      </w:r>
    </w:p>
    <w:p w14:paraId="4428D3CE"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történetfeldolgozása (pl. igaz/hamis’ mondatokkal)</w:t>
      </w:r>
    </w:p>
    <w:p w14:paraId="6D526A16"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történet átalakítás (pl. más személyben, más időben)</w:t>
      </w:r>
    </w:p>
    <w:p w14:paraId="0DBCCF8C" w14:textId="77777777" w:rsidR="005E6627" w:rsidRPr="005E6627" w:rsidRDefault="005E6627" w:rsidP="005E6627">
      <w:pPr>
        <w:pStyle w:val="Norml1"/>
        <w:numPr>
          <w:ilvl w:val="1"/>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képleírás, hasonló képeknél a különbség keresése</w:t>
      </w:r>
    </w:p>
    <w:p w14:paraId="1F72E396" w14:textId="77777777" w:rsidR="005E6627" w:rsidRPr="005E6627" w:rsidRDefault="005E6627" w:rsidP="005E6627">
      <w:pPr>
        <w:pStyle w:val="Norml1"/>
        <w:numPr>
          <w:ilvl w:val="0"/>
          <w:numId w:val="5"/>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évvégi színi előadás: pl. egy ismert musical közös megnézése, közös dramatizálása és előadása </w:t>
      </w:r>
    </w:p>
    <w:p w14:paraId="1591AE0A" w14:textId="77777777" w:rsidR="005E6627" w:rsidRPr="005E6627" w:rsidRDefault="005E6627" w:rsidP="005E6627">
      <w:pPr>
        <w:pStyle w:val="Norml1"/>
        <w:numPr>
          <w:ilvl w:val="0"/>
          <w:numId w:val="5"/>
        </w:numPr>
        <w:spacing w:after="0"/>
        <w:ind w:left="714" w:hanging="357"/>
        <w:rPr>
          <w:rFonts w:ascii="Times New Roman" w:hAnsi="Times New Roman" w:cs="Times New Roman"/>
        </w:rPr>
      </w:pPr>
      <w:r w:rsidRPr="005E6627">
        <w:rPr>
          <w:rFonts w:ascii="Times New Roman" w:hAnsi="Times New Roman" w:cs="Times New Roman"/>
        </w:rPr>
        <w:t>Iskolai versenyek:</w:t>
      </w:r>
    </w:p>
    <w:p w14:paraId="10CE601F" w14:textId="77777777" w:rsidR="005E6627" w:rsidRPr="005E6627" w:rsidRDefault="005E6627" w:rsidP="005E6627">
      <w:pPr>
        <w:pStyle w:val="Norml1"/>
        <w:numPr>
          <w:ilvl w:val="1"/>
          <w:numId w:val="5"/>
        </w:numPr>
        <w:spacing w:after="0"/>
        <w:jc w:val="left"/>
        <w:rPr>
          <w:rFonts w:ascii="Times New Roman" w:hAnsi="Times New Roman" w:cs="Times New Roman"/>
        </w:rPr>
      </w:pPr>
      <w:r w:rsidRPr="005E6627">
        <w:rPr>
          <w:rFonts w:ascii="Times New Roman" w:hAnsi="Times New Roman" w:cs="Times New Roman"/>
        </w:rPr>
        <w:t>olvasási verseny – ki tud egy év alatt 15 000 szót a könnyített olvasmányok segítségével elolvasni?</w:t>
      </w:r>
    </w:p>
    <w:p w14:paraId="584A385D" w14:textId="77777777" w:rsidR="005E6627" w:rsidRPr="005E6627" w:rsidRDefault="005E6627" w:rsidP="005E6627">
      <w:pPr>
        <w:pStyle w:val="Norml1"/>
        <w:numPr>
          <w:ilvl w:val="1"/>
          <w:numId w:val="5"/>
        </w:numPr>
        <w:spacing w:after="0"/>
        <w:rPr>
          <w:rFonts w:ascii="Times New Roman" w:hAnsi="Times New Roman" w:cs="Times New Roman"/>
        </w:rPr>
      </w:pPr>
      <w:r w:rsidRPr="005E6627">
        <w:rPr>
          <w:rFonts w:ascii="Times New Roman" w:hAnsi="Times New Roman" w:cs="Times New Roman"/>
        </w:rPr>
        <w:t>kiejtési verseny – megadott vers előadása</w:t>
      </w:r>
    </w:p>
    <w:p w14:paraId="32611CFB" w14:textId="77777777" w:rsidR="005E6627" w:rsidRPr="005E6627" w:rsidRDefault="005E6627" w:rsidP="005E6627">
      <w:pPr>
        <w:pStyle w:val="Norml1"/>
        <w:numPr>
          <w:ilvl w:val="1"/>
          <w:numId w:val="5"/>
        </w:numPr>
        <w:spacing w:after="0"/>
        <w:rPr>
          <w:rFonts w:ascii="Times New Roman" w:hAnsi="Times New Roman" w:cs="Times New Roman"/>
        </w:rPr>
      </w:pPr>
      <w:r w:rsidRPr="005E6627">
        <w:rPr>
          <w:rFonts w:ascii="Times New Roman" w:hAnsi="Times New Roman" w:cs="Times New Roman"/>
        </w:rPr>
        <w:t>’</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of English’ – tanulmányi verseny korosztályi célnyelvi követelményekből </w:t>
      </w:r>
    </w:p>
    <w:p w14:paraId="52A190D0" w14:textId="77777777" w:rsidR="005E6627" w:rsidRPr="005E6627" w:rsidRDefault="005E6627" w:rsidP="005E6627">
      <w:pPr>
        <w:spacing w:before="480"/>
        <w:rPr>
          <w:rStyle w:val="Kiemels2"/>
          <w:rFonts w:ascii="Times New Roman" w:hAnsi="Times New Roman"/>
        </w:rPr>
      </w:pPr>
      <w:r w:rsidRPr="005E6627">
        <w:rPr>
          <w:rStyle w:val="Cmsor3Char"/>
          <w:rFonts w:ascii="Times New Roman" w:hAnsi="Times New Roman" w:cs="Times New Roman"/>
          <w:smallCaps/>
          <w:color w:val="auto"/>
        </w:rPr>
        <w:t>Témakör:</w:t>
      </w:r>
      <w:r w:rsidRPr="005E6627">
        <w:rPr>
          <w:rStyle w:val="Cmsor3Char"/>
          <w:rFonts w:ascii="Times New Roman" w:hAnsi="Times New Roman" w:cs="Times New Roman"/>
          <w:color w:val="auto"/>
        </w:rPr>
        <w:t xml:space="preserve"> </w:t>
      </w:r>
      <w:proofErr w:type="spellStart"/>
      <w:r w:rsidRPr="005E6627">
        <w:rPr>
          <w:rStyle w:val="Kiemels2"/>
          <w:rFonts w:ascii="Times New Roman" w:hAnsi="Times New Roman"/>
        </w:rPr>
        <w:t>Cross-curricular</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activities</w:t>
      </w:r>
      <w:proofErr w:type="spellEnd"/>
    </w:p>
    <w:p w14:paraId="1B3D6E48"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t xml:space="preserve"> </w:t>
      </w:r>
      <w:r w:rsidRPr="005E6627">
        <w:rPr>
          <w:rStyle w:val="Kiemels2"/>
          <w:rFonts w:ascii="Times New Roman" w:hAnsi="Times New Roman"/>
        </w:rPr>
        <w:t>7 óra</w:t>
      </w:r>
    </w:p>
    <w:p w14:paraId="1EBC7728" w14:textId="77777777" w:rsidR="005E6627" w:rsidRPr="005E6627" w:rsidRDefault="005E6627" w:rsidP="005E6627">
      <w:pPr>
        <w:rPr>
          <w:rStyle w:val="Kiemels2"/>
          <w:rFonts w:ascii="Times New Roman" w:hAnsi="Times New Roman"/>
        </w:rPr>
      </w:pPr>
    </w:p>
    <w:p w14:paraId="3F33F972"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47F561EE"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2BBAC74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egyénileg vagy társaival együttműködve, szóban, részben szóban vagy írásban projektmunkát, kiselőadást készít, s ezeket IKT-eszközök segítségével is meg tudja valósítani;</w:t>
      </w:r>
    </w:p>
    <w:p w14:paraId="377C6E4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papíralapú vagy IKT-eszközökkel segített írott projektmunkát készít önállóan, vagy kooperatív munkaformákban;</w:t>
      </w:r>
    </w:p>
    <w:p w14:paraId="3BA0429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aktívan részt vesz az életkorának és érdeklődésének megfelelő gyermek-, és ifjúsági irodalmi alkotások közös előadásában.</w:t>
      </w:r>
    </w:p>
    <w:p w14:paraId="0E273A54" w14:textId="77777777" w:rsidR="005E6627" w:rsidRPr="005E6627" w:rsidRDefault="005E6627" w:rsidP="005E6627">
      <w:pPr>
        <w:rPr>
          <w:rStyle w:val="Kiemels"/>
        </w:rPr>
      </w:pPr>
      <w:r w:rsidRPr="005E6627">
        <w:rPr>
          <w:rStyle w:val="Kiemels"/>
        </w:rPr>
        <w:t>A témakör tanulása eredményeként a tanuló:</w:t>
      </w:r>
    </w:p>
    <w:p w14:paraId="11F5671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ismer szavakat, szókapcsolatokat a célnyelven a témakörre jellemző, életkorának és érdeklődésének megfelelő, más tudásterületen megcélzott tartalmakból.</w:t>
      </w:r>
    </w:p>
    <w:p w14:paraId="0E805DCF"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6D9B851F"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Tanult szavak, szókapcsolatok használata célnyelven a témakörre jellemző, életkorának és érdeklődésének megfelelő tartalmakból</w:t>
      </w:r>
    </w:p>
    <w:p w14:paraId="024ED59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Más tantárgyakból szerzett ismeretek és előzetes tudás felhasználása célnyelven</w:t>
      </w:r>
    </w:p>
    <w:p w14:paraId="25641DAE"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0CD35550" w14:textId="77777777" w:rsidR="005E6627" w:rsidRPr="005E6627" w:rsidRDefault="005E6627" w:rsidP="005E6627">
      <w:pPr>
        <w:pStyle w:val="Norml1"/>
        <w:numPr>
          <w:ilvl w:val="0"/>
          <w:numId w:val="6"/>
        </w:numPr>
        <w:spacing w:after="0"/>
        <w:rPr>
          <w:rFonts w:ascii="Times New Roman" w:hAnsi="Times New Roman" w:cs="Times New Roman"/>
        </w:rPr>
      </w:pPr>
      <w:r w:rsidRPr="005E6627">
        <w:rPr>
          <w:rFonts w:ascii="Times New Roman" w:hAnsi="Times New Roman" w:cs="Times New Roman"/>
        </w:rPr>
        <w:t>egyéni projektmunka - témák, személyiségek bemutatása</w:t>
      </w:r>
    </w:p>
    <w:p w14:paraId="227C91EA"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 xml:space="preserve">Hogyan tudom alkalmazni nyelvtudásomat más tárgyak tanulásánál? </w:t>
      </w:r>
    </w:p>
    <w:p w14:paraId="1FF68C29"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egy szabadon választott téma, mely más tárgy tanulása közben felkeltette az érdeklődésemet</w:t>
      </w:r>
    </w:p>
    <w:p w14:paraId="506BC5AE"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 xml:space="preserve">egy híres tudós élete </w:t>
      </w:r>
    </w:p>
    <w:p w14:paraId="518B744F"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egy angol király élete</w:t>
      </w:r>
    </w:p>
    <w:p w14:paraId="6DF9DB34"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 xml:space="preserve">Magyarország történelmének egy érdekes alakja </w:t>
      </w:r>
    </w:p>
    <w:p w14:paraId="255B584C"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célnyelven rövid történet, mese, vers, dal írása</w:t>
      </w:r>
    </w:p>
    <w:p w14:paraId="3C571F92" w14:textId="77777777" w:rsidR="005E6627" w:rsidRPr="005E6627" w:rsidRDefault="005E6627" w:rsidP="005E6627">
      <w:pPr>
        <w:pStyle w:val="Norml1"/>
        <w:numPr>
          <w:ilvl w:val="0"/>
          <w:numId w:val="6"/>
        </w:numPr>
        <w:spacing w:after="0"/>
        <w:ind w:left="714" w:hanging="357"/>
        <w:rPr>
          <w:rFonts w:ascii="Times New Roman" w:hAnsi="Times New Roman" w:cs="Times New Roman"/>
        </w:rPr>
      </w:pPr>
      <w:r w:rsidRPr="005E6627">
        <w:rPr>
          <w:rFonts w:ascii="Times New Roman" w:hAnsi="Times New Roman" w:cs="Times New Roman"/>
        </w:rPr>
        <w:t>vaktérképen országok, népek megjelölése, népnevek gyakorlása</w:t>
      </w:r>
    </w:p>
    <w:p w14:paraId="7562F436" w14:textId="77777777" w:rsidR="005E6627" w:rsidRPr="005E6627" w:rsidRDefault="005E6627" w:rsidP="005E6627">
      <w:pPr>
        <w:pStyle w:val="Norml1"/>
        <w:numPr>
          <w:ilvl w:val="0"/>
          <w:numId w:val="6"/>
        </w:numPr>
        <w:spacing w:after="0"/>
        <w:rPr>
          <w:rFonts w:ascii="Times New Roman" w:hAnsi="Times New Roman" w:cs="Times New Roman"/>
        </w:rPr>
      </w:pPr>
      <w:r w:rsidRPr="005E6627">
        <w:rPr>
          <w:rFonts w:ascii="Times New Roman" w:hAnsi="Times New Roman" w:cs="Times New Roman"/>
        </w:rPr>
        <w:lastRenderedPageBreak/>
        <w:t xml:space="preserve">egy könnyített szövegű irodalmi mű elolvasása, értékelése (pl. Robinson </w:t>
      </w:r>
      <w:proofErr w:type="spellStart"/>
      <w:r w:rsidRPr="005E6627">
        <w:rPr>
          <w:rFonts w:ascii="Times New Roman" w:hAnsi="Times New Roman" w:cs="Times New Roman"/>
        </w:rPr>
        <w:t>Crusoe</w:t>
      </w:r>
      <w:proofErr w:type="spellEnd"/>
      <w:r w:rsidRPr="005E6627">
        <w:rPr>
          <w:rFonts w:ascii="Times New Roman" w:hAnsi="Times New Roman" w:cs="Times New Roman"/>
        </w:rPr>
        <w:t xml:space="preserve">, David </w:t>
      </w:r>
      <w:proofErr w:type="spellStart"/>
      <w:r w:rsidRPr="005E6627">
        <w:rPr>
          <w:rFonts w:ascii="Times New Roman" w:hAnsi="Times New Roman" w:cs="Times New Roman"/>
        </w:rPr>
        <w:t>Copperfield</w:t>
      </w:r>
      <w:proofErr w:type="spellEnd"/>
      <w:r w:rsidRPr="005E6627">
        <w:rPr>
          <w:rFonts w:ascii="Times New Roman" w:hAnsi="Times New Roman" w:cs="Times New Roman"/>
        </w:rPr>
        <w:t>)</w:t>
      </w:r>
    </w:p>
    <w:p w14:paraId="703FA317" w14:textId="77777777" w:rsidR="005E6627" w:rsidRPr="005E6627" w:rsidRDefault="005E6627" w:rsidP="005E6627">
      <w:pPr>
        <w:pStyle w:val="Norml1"/>
        <w:numPr>
          <w:ilvl w:val="0"/>
          <w:numId w:val="6"/>
        </w:numPr>
        <w:spacing w:after="0"/>
        <w:ind w:left="714" w:hanging="357"/>
        <w:rPr>
          <w:rFonts w:ascii="Times New Roman" w:hAnsi="Times New Roman" w:cs="Times New Roman"/>
        </w:rPr>
      </w:pPr>
      <w:r w:rsidRPr="005E6627">
        <w:rPr>
          <w:rFonts w:ascii="Times New Roman" w:hAnsi="Times New Roman" w:cs="Times New Roman"/>
        </w:rPr>
        <w:t xml:space="preserve">csoportos projekt: </w:t>
      </w:r>
    </w:p>
    <w:p w14:paraId="5460A3B6" w14:textId="77777777" w:rsidR="005E6627" w:rsidRPr="005E6627" w:rsidRDefault="005E6627" w:rsidP="005E6627">
      <w:pPr>
        <w:pStyle w:val="Norml1"/>
        <w:numPr>
          <w:ilvl w:val="1"/>
          <w:numId w:val="6"/>
        </w:numPr>
        <w:spacing w:after="0"/>
        <w:rPr>
          <w:rFonts w:ascii="Times New Roman" w:hAnsi="Times New Roman" w:cs="Times New Roman"/>
        </w:rPr>
      </w:pPr>
      <w:r w:rsidRPr="005E6627">
        <w:rPr>
          <w:rFonts w:ascii="Times New Roman" w:hAnsi="Times New Roman" w:cs="Times New Roman"/>
        </w:rPr>
        <w:t>társasjáték készítése és játszása - fókuszban egy-egy tantárgy (pl. földrajz, történelem, biológia, művészeti tantárgyak)</w:t>
      </w:r>
    </w:p>
    <w:p w14:paraId="1A756EC9" w14:textId="77777777" w:rsidR="005E6627" w:rsidRPr="005E6627" w:rsidRDefault="005E6627" w:rsidP="005E6627">
      <w:pPr>
        <w:spacing w:before="480"/>
        <w:ind w:left="1066" w:hanging="1066"/>
        <w:rPr>
          <w:rStyle w:val="Kiemels2"/>
          <w:rFonts w:ascii="Times New Roman" w:hAnsi="Times New Roman"/>
        </w:rPr>
      </w:pPr>
      <w:r w:rsidRPr="005E6627">
        <w:rPr>
          <w:rStyle w:val="Cmsor3Char"/>
          <w:rFonts w:ascii="Times New Roman" w:hAnsi="Times New Roman" w:cs="Times New Roman"/>
          <w:smallCaps/>
          <w:color w:val="auto"/>
        </w:rPr>
        <w:t xml:space="preserve">Témakör: </w:t>
      </w:r>
      <w:r w:rsidRPr="005E6627">
        <w:rPr>
          <w:rStyle w:val="Kiemels2"/>
          <w:rFonts w:ascii="Times New Roman" w:hAnsi="Times New Roman"/>
        </w:rPr>
        <w:t xml:space="preserve">English and </w:t>
      </w:r>
      <w:proofErr w:type="spellStart"/>
      <w:r w:rsidRPr="005E6627">
        <w:rPr>
          <w:rStyle w:val="Kiemels2"/>
          <w:rFonts w:ascii="Times New Roman" w:hAnsi="Times New Roman"/>
        </w:rPr>
        <w:t>language</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learning</w:t>
      </w:r>
      <w:proofErr w:type="spellEnd"/>
    </w:p>
    <w:p w14:paraId="2627DD8D"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6 óra</w:t>
      </w:r>
    </w:p>
    <w:p w14:paraId="626B3D77" w14:textId="77777777" w:rsidR="005E6627" w:rsidRPr="005E6627" w:rsidRDefault="005E6627" w:rsidP="005E6627">
      <w:pPr>
        <w:rPr>
          <w:rStyle w:val="Kiemels2"/>
          <w:rFonts w:ascii="Times New Roman" w:hAnsi="Times New Roman"/>
        </w:rPr>
      </w:pPr>
    </w:p>
    <w:p w14:paraId="4721F6DD"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7D08670E"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46667E1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idegen nyelvi kommunikációjában használja a célnyelv főbb jellemzőit;</w:t>
      </w:r>
    </w:p>
    <w:p w14:paraId="64FF474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értelmezi és használja az idegen nyelvű írott, olvasott és hallott tartalmakat a tanórán kívül is;</w:t>
      </w:r>
    </w:p>
    <w:p w14:paraId="305EB80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tudatosan használ alapszintű nyelvtanulási és nyelvhasználati stratégiákat.</w:t>
      </w:r>
    </w:p>
    <w:p w14:paraId="3CC7A03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tanuló a szövegek létrehozásához nyomtatott és/vagy digitális alapú segédeszközt, szótárt használ.</w:t>
      </w:r>
    </w:p>
    <w:p w14:paraId="515A417C" w14:textId="77777777" w:rsidR="005E6627" w:rsidRPr="005E6627" w:rsidRDefault="005E6627" w:rsidP="005E6627">
      <w:r w:rsidRPr="005E6627">
        <w:rPr>
          <w:rStyle w:val="Kiemels"/>
        </w:rPr>
        <w:t>A témakör tanulása eredményeként a tanuló:</w:t>
      </w:r>
    </w:p>
    <w:p w14:paraId="0E8F144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követi a célnyelvi normához illeszkedő beszédtempót a begyakorolt nyelvi elemekben;</w:t>
      </w:r>
    </w:p>
    <w:p w14:paraId="2209C6A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alkalmazza a tanult nyelvi funkciókat társalgás megkezdéséhez, fenntartásához és befejezéséhez;</w:t>
      </w:r>
    </w:p>
    <w:p w14:paraId="6C16CCD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tanult nyelvi eszközökkel és nonverbális elemek segítségével tisztázza mondanivalójának lényegét;</w:t>
      </w:r>
    </w:p>
    <w:p w14:paraId="41BDE5BE"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digitális eszközöket és felületeket is használ nyelvtudása fejlesztésére;</w:t>
      </w:r>
    </w:p>
    <w:p w14:paraId="2D23915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következetesen alkalmazza a célnyelvi betű- és jelkészletet;</w:t>
      </w:r>
    </w:p>
    <w:p w14:paraId="488BEFAE"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ismeretlen szavak valószínű jelentését a szöveg </w:t>
      </w:r>
      <w:proofErr w:type="spellStart"/>
      <w:r w:rsidRPr="005E6627">
        <w:rPr>
          <w:rFonts w:ascii="Times New Roman" w:hAnsi="Times New Roman" w:cs="Times New Roman"/>
        </w:rPr>
        <w:t>összefüggéseinek</w:t>
      </w:r>
      <w:proofErr w:type="spellEnd"/>
      <w:r w:rsidRPr="005E6627">
        <w:rPr>
          <w:rFonts w:ascii="Times New Roman" w:hAnsi="Times New Roman" w:cs="Times New Roman"/>
        </w:rPr>
        <w:t xml:space="preserve"> alapján kikövetkezteti az életkorának és érdeklődésének megfelelő, konkrét, rövid szövegekben;</w:t>
      </w:r>
    </w:p>
    <w:p w14:paraId="3B76B2B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 összetettebb nyelvi feladat, projekt végéig tartó célokat tűz ki magának;</w:t>
      </w:r>
    </w:p>
    <w:p w14:paraId="53B2DB6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nyelvtanulási céljainak eléréséhez megtalálja és használja a megfelelő eszközöket;</w:t>
      </w:r>
    </w:p>
    <w:p w14:paraId="0F984F8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nyelvi haladását többnyire fel tudja mérni;</w:t>
      </w:r>
    </w:p>
    <w:p w14:paraId="61305FC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hibáit többnyire észreveszi és javítja;</w:t>
      </w:r>
    </w:p>
    <w:p w14:paraId="17D694A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társai haladásának értékelésében segítően részt vesz.</w:t>
      </w:r>
    </w:p>
    <w:p w14:paraId="1E10C7B2"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04C9BE0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témakörre jellemző fogalmakra vonatkozó szókincs ismerete célnyelven: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skills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learning</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languages</w:t>
      </w:r>
      <w:proofErr w:type="spellEnd"/>
    </w:p>
    <w:p w14:paraId="4A8BB52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A célnyelvre jellemző standardhoz közelítő kiejtés használata </w:t>
      </w:r>
    </w:p>
    <w:p w14:paraId="6CB1BC9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célnyelvi betű- és jelkészlet következetes alkalmazása</w:t>
      </w:r>
    </w:p>
    <w:p w14:paraId="799CA66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Tanult nyelvtanulási és nyelvhasználati stratégiák tudatos alkalmazása.</w:t>
      </w:r>
    </w:p>
    <w:p w14:paraId="09A88414" w14:textId="77777777" w:rsidR="005E6627" w:rsidRPr="005E6627" w:rsidRDefault="005E6627" w:rsidP="005E6627">
      <w:pPr>
        <w:pStyle w:val="Norml1"/>
        <w:spacing w:after="0"/>
        <w:rPr>
          <w:rFonts w:ascii="Times New Roman" w:eastAsia="Cambria" w:hAnsi="Times New Roman" w:cs="Times New Roman"/>
          <w:b/>
          <w:smallCaps/>
          <w:sz w:val="21"/>
          <w:szCs w:val="24"/>
        </w:rPr>
      </w:pPr>
      <w:r w:rsidRPr="005E6627">
        <w:rPr>
          <w:rFonts w:ascii="Times New Roman" w:eastAsia="Cambria" w:hAnsi="Times New Roman" w:cs="Times New Roman"/>
          <w:b/>
          <w:smallCaps/>
          <w:sz w:val="21"/>
          <w:szCs w:val="24"/>
        </w:rPr>
        <w:t>JAVASOLT TEVÉKENYSÉGEK:</w:t>
      </w:r>
    </w:p>
    <w:p w14:paraId="20DFB1D5"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tanulásmódszertan tudatosan: szótanulási technikák</w:t>
      </w:r>
    </w:p>
    <w:p w14:paraId="40B6058E"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közös popzenehallgatás </w:t>
      </w:r>
    </w:p>
    <w:p w14:paraId="21FFF5E0"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filmnézés a célnyelven  </w:t>
      </w:r>
    </w:p>
    <w:p w14:paraId="73884B51"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írásbeli feladat: rövid összefoglaló a filmről, a cselekményt lineárisan összefűzve</w:t>
      </w:r>
    </w:p>
    <w:p w14:paraId="4EBE646D"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a film egy-két jelenetéhez hangalámondás, feliratozás készítése </w:t>
      </w:r>
    </w:p>
    <w:p w14:paraId="791F8921"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keresztrejtvény készítése a film kulcsszavaival</w:t>
      </w:r>
    </w:p>
    <w:p w14:paraId="49DCA788"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kedvenc videóm</w:t>
      </w:r>
    </w:p>
    <w:p w14:paraId="3113DFA7"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lastRenderedPageBreak/>
        <w:t>’osztálykönyvtár’ könnyített olvasmányokból és táblázat a falon: ki, melyiket olvasta az év folyamán, és ajánlja-e a társainak. Ki olvasta el a legtöbb könyvet?</w:t>
      </w:r>
    </w:p>
    <w:p w14:paraId="6277DBF0" w14:textId="77777777" w:rsidR="005E6627" w:rsidRPr="005E6627" w:rsidRDefault="005E6627" w:rsidP="005E6627">
      <w:pPr>
        <w:pStyle w:val="Norml1"/>
        <w:numPr>
          <w:ilvl w:val="0"/>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 xml:space="preserve">csoportos projekt: </w:t>
      </w:r>
    </w:p>
    <w:p w14:paraId="2B3D70F6" w14:textId="77777777" w:rsidR="005E6627" w:rsidRPr="005E6627" w:rsidRDefault="005E6627" w:rsidP="005E6627">
      <w:pPr>
        <w:pStyle w:val="Norml1"/>
        <w:numPr>
          <w:ilvl w:val="1"/>
          <w:numId w:val="4"/>
        </w:numPr>
        <w:pBdr>
          <w:top w:val="nil"/>
          <w:left w:val="nil"/>
          <w:bottom w:val="nil"/>
          <w:right w:val="nil"/>
          <w:between w:val="nil"/>
        </w:pBdr>
        <w:spacing w:after="0"/>
        <w:jc w:val="left"/>
        <w:rPr>
          <w:rFonts w:ascii="Times New Roman" w:hAnsi="Times New Roman" w:cs="Times New Roman"/>
        </w:rPr>
      </w:pPr>
      <w:r w:rsidRPr="005E6627">
        <w:rPr>
          <w:rFonts w:ascii="Times New Roman" w:hAnsi="Times New Roman" w:cs="Times New Roman"/>
        </w:rPr>
        <w:t>társasjáték készítése: ’</w:t>
      </w:r>
      <w:proofErr w:type="spellStart"/>
      <w:r w:rsidRPr="005E6627">
        <w:rPr>
          <w:rFonts w:ascii="Times New Roman" w:hAnsi="Times New Roman" w:cs="Times New Roman"/>
        </w:rPr>
        <w:t>Use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the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expression</w:t>
      </w:r>
      <w:proofErr w:type="spellEnd"/>
      <w:r w:rsidRPr="005E6627">
        <w:rPr>
          <w:rFonts w:ascii="Times New Roman" w:hAnsi="Times New Roman" w:cs="Times New Roman"/>
        </w:rPr>
        <w:t xml:space="preserve">’ (minden kockán egy szófordulat, mondatot kell vele alkotni ahhoz, hogy tovább lépj) </w:t>
      </w:r>
      <w:proofErr w:type="spellStart"/>
      <w:r w:rsidRPr="005E6627">
        <w:rPr>
          <w:rFonts w:ascii="Times New Roman" w:hAnsi="Times New Roman" w:cs="Times New Roman"/>
        </w:rPr>
        <w:t>pl</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Something</w:t>
      </w:r>
      <w:proofErr w:type="spellEnd"/>
      <w:r w:rsidRPr="005E6627">
        <w:rPr>
          <w:rFonts w:ascii="Times New Roman" w:hAnsi="Times New Roman" w:cs="Times New Roman"/>
        </w:rPr>
        <w:t xml:space="preserve"> I </w:t>
      </w:r>
      <w:proofErr w:type="spellStart"/>
      <w:r w:rsidRPr="005E6627">
        <w:rPr>
          <w:rFonts w:ascii="Times New Roman" w:hAnsi="Times New Roman" w:cs="Times New Roman"/>
        </w:rPr>
        <w:t>really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enjoy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doing</w:t>
      </w:r>
      <w:proofErr w:type="spellEnd"/>
      <w:r w:rsidRPr="005E6627">
        <w:rPr>
          <w:rFonts w:ascii="Times New Roman" w:hAnsi="Times New Roman" w:cs="Times New Roman"/>
        </w:rPr>
        <w:t>…/</w:t>
      </w:r>
      <w:proofErr w:type="spellStart"/>
      <w:r w:rsidRPr="005E6627">
        <w:rPr>
          <w:rFonts w:ascii="Times New Roman" w:hAnsi="Times New Roman" w:cs="Times New Roman"/>
        </w:rPr>
        <w:t>One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way</w:t>
      </w:r>
      <w:proofErr w:type="spellEnd"/>
      <w:r w:rsidRPr="005E6627">
        <w:rPr>
          <w:rFonts w:ascii="Times New Roman" w:hAnsi="Times New Roman" w:cs="Times New Roman"/>
        </w:rPr>
        <w:t xml:space="preserve"> I am </w:t>
      </w:r>
      <w:proofErr w:type="spellStart"/>
      <w:r w:rsidRPr="005E6627">
        <w:rPr>
          <w:rFonts w:ascii="Times New Roman" w:hAnsi="Times New Roman" w:cs="Times New Roman"/>
        </w:rPr>
        <w:t>different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from</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everyone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else</w:t>
      </w:r>
      <w:proofErr w:type="spellEnd"/>
      <w:r w:rsidRPr="005E6627">
        <w:rPr>
          <w:rFonts w:ascii="Times New Roman" w:hAnsi="Times New Roman" w:cs="Times New Roman"/>
        </w:rPr>
        <w:t>…/</w:t>
      </w:r>
      <w:proofErr w:type="spellStart"/>
      <w:r w:rsidRPr="005E6627">
        <w:rPr>
          <w:rFonts w:ascii="Times New Roman" w:hAnsi="Times New Roman" w:cs="Times New Roman"/>
        </w:rPr>
        <w:t>My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friend</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knows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how</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to</w:t>
      </w:r>
      <w:proofErr w:type="spellEnd"/>
      <w:r w:rsidRPr="005E6627">
        <w:rPr>
          <w:rFonts w:ascii="Times New Roman" w:hAnsi="Times New Roman" w:cs="Times New Roman"/>
        </w:rPr>
        <w:t xml:space="preserve">…/I </w:t>
      </w:r>
      <w:proofErr w:type="spellStart"/>
      <w:r w:rsidRPr="005E6627">
        <w:rPr>
          <w:rFonts w:ascii="Times New Roman" w:hAnsi="Times New Roman" w:cs="Times New Roman"/>
        </w:rPr>
        <w:t>think</w:t>
      </w:r>
      <w:proofErr w:type="spellEnd"/>
      <w:r w:rsidRPr="005E6627">
        <w:rPr>
          <w:rFonts w:ascii="Times New Roman" w:hAnsi="Times New Roman" w:cs="Times New Roman"/>
        </w:rPr>
        <w:t xml:space="preserve"> English </w:t>
      </w:r>
      <w:proofErr w:type="spellStart"/>
      <w:r w:rsidRPr="005E6627">
        <w:rPr>
          <w:rFonts w:ascii="Times New Roman" w:hAnsi="Times New Roman" w:cs="Times New Roman"/>
        </w:rPr>
        <w:t>classes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are</w:t>
      </w:r>
      <w:proofErr w:type="spellEnd"/>
      <w:r w:rsidRPr="005E6627">
        <w:rPr>
          <w:rFonts w:ascii="Times New Roman" w:hAnsi="Times New Roman" w:cs="Times New Roman"/>
        </w:rPr>
        <w:t>…/</w:t>
      </w:r>
      <w:proofErr w:type="spellStart"/>
      <w:r w:rsidRPr="005E6627">
        <w:rPr>
          <w:rFonts w:ascii="Times New Roman" w:hAnsi="Times New Roman" w:cs="Times New Roman"/>
        </w:rPr>
        <w:t>One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animal</w:t>
      </w:r>
      <w:proofErr w:type="spellEnd"/>
      <w:r w:rsidRPr="005E6627">
        <w:rPr>
          <w:rFonts w:ascii="Times New Roman" w:hAnsi="Times New Roman" w:cs="Times New Roman"/>
        </w:rPr>
        <w:t xml:space="preserve"> I </w:t>
      </w:r>
      <w:proofErr w:type="spellStart"/>
      <w:r w:rsidRPr="005E6627">
        <w:rPr>
          <w:rFonts w:ascii="Times New Roman" w:hAnsi="Times New Roman" w:cs="Times New Roman"/>
        </w:rPr>
        <w:t>wouldn’t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want</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to</w:t>
      </w:r>
      <w:proofErr w:type="spellEnd"/>
      <w:r w:rsidRPr="005E6627">
        <w:rPr>
          <w:rFonts w:ascii="Times New Roman" w:hAnsi="Times New Roman" w:cs="Times New Roman"/>
        </w:rPr>
        <w:t xml:space="preserve"> be…/stb.</w:t>
      </w:r>
    </w:p>
    <w:p w14:paraId="6F2360FC"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betűzésverseny</w:t>
      </w:r>
    </w:p>
    <w:p w14:paraId="3B4C98A9"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Ki tudja leggyorsabban a lebetűzött szavakat helyesen leírni?</w:t>
      </w:r>
    </w:p>
    <w:p w14:paraId="048961A4"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egyszerű nyelvezetű szöveg feldolgozása (illusztráció, előadás)</w:t>
      </w:r>
    </w:p>
    <w:p w14:paraId="257386AE"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egy irodalmi mű feldolgozása, bemutatása</w:t>
      </w:r>
    </w:p>
    <w:p w14:paraId="5C027A3B" w14:textId="77777777" w:rsidR="005E6627" w:rsidRPr="005E6627" w:rsidRDefault="005E6627" w:rsidP="005E6627">
      <w:pPr>
        <w:spacing w:before="480"/>
        <w:ind w:left="1066" w:hanging="1066"/>
      </w:pPr>
      <w:r w:rsidRPr="005E6627">
        <w:rPr>
          <w:rStyle w:val="Cmsor3Char"/>
          <w:rFonts w:ascii="Times New Roman" w:hAnsi="Times New Roman" w:cs="Times New Roman"/>
          <w:smallCaps/>
          <w:color w:val="auto"/>
        </w:rPr>
        <w:t>Témakör:</w:t>
      </w:r>
      <w:r w:rsidRPr="005E6627">
        <w:rPr>
          <w:rStyle w:val="Cmsor3Char"/>
          <w:rFonts w:ascii="Times New Roman" w:hAnsi="Times New Roman" w:cs="Times New Roman"/>
          <w:color w:val="auto"/>
        </w:rPr>
        <w:t xml:space="preserve"> </w:t>
      </w:r>
      <w:proofErr w:type="spellStart"/>
      <w:r w:rsidRPr="005E6627">
        <w:rPr>
          <w:rStyle w:val="Kiemels2"/>
          <w:rFonts w:ascii="Times New Roman" w:hAnsi="Times New Roman"/>
        </w:rPr>
        <w:t>Intercultural</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p>
    <w:p w14:paraId="66180C0A"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12 óra</w:t>
      </w:r>
    </w:p>
    <w:p w14:paraId="4392B6F8"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6E82320A"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13C6A3B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célnyelvi kommunikációjába beépíti a tanult interkulturális ismereteket</w:t>
      </w:r>
    </w:p>
    <w:p w14:paraId="4682931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találkozik célnyelvi országismereti tartalmakkal</w:t>
      </w:r>
    </w:p>
    <w:p w14:paraId="1A51D8BC" w14:textId="77777777" w:rsidR="005E6627" w:rsidRPr="005E6627" w:rsidRDefault="005E6627" w:rsidP="005E6627">
      <w:pPr>
        <w:pStyle w:val="Listaszerbekezds"/>
        <w:spacing w:after="0"/>
        <w:rPr>
          <w:rStyle w:val="Kiemels"/>
          <w:rFonts w:ascii="Times New Roman" w:hAnsi="Times New Roman" w:cs="Times New Roman"/>
        </w:rPr>
      </w:pPr>
      <w:r w:rsidRPr="005E6627">
        <w:rPr>
          <w:rFonts w:ascii="Times New Roman" w:eastAsia="Malgun Gothic" w:hAnsi="Times New Roman" w:cs="Times New Roman"/>
        </w:rPr>
        <w:t>megismerkedik hazánk legfőbb országismereti és történelmi eseményeivel a célnyelven.</w:t>
      </w:r>
    </w:p>
    <w:p w14:paraId="50F4760B" w14:textId="77777777" w:rsidR="005E6627" w:rsidRPr="005E6627" w:rsidRDefault="005E6627" w:rsidP="005E6627">
      <w:pPr>
        <w:rPr>
          <w:rStyle w:val="Kiemels"/>
        </w:rPr>
      </w:pPr>
      <w:r w:rsidRPr="005E6627">
        <w:rPr>
          <w:rStyle w:val="Kiemels"/>
        </w:rPr>
        <w:t>A témakör tanulása eredményeként a tanuló:</w:t>
      </w:r>
    </w:p>
    <w:p w14:paraId="4D61645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megismeri a célnyelvi országok jellemzőit és kulturális sajátosságait</w:t>
      </w:r>
    </w:p>
    <w:p w14:paraId="2C53C12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célnyelvi kultúrákhoz kapcsolódó tanult nyelvi elemeket használja.</w:t>
      </w:r>
    </w:p>
    <w:p w14:paraId="24263463"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68B4826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Célnyelvi kulturális szokások, jellemzők ismerete</w:t>
      </w:r>
    </w:p>
    <w:p w14:paraId="6FFC358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Célnyelvi országok országismereti jellemzőinek ismerete</w:t>
      </w:r>
    </w:p>
    <w:p w14:paraId="399DB8F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Hazai főbb országismereti jellemzők ismerete célnyelven</w:t>
      </w:r>
    </w:p>
    <w:p w14:paraId="72CE5FA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Hazai legfontosabb látnivalók, országismereti jellemzők bemutatása célnyelven</w:t>
      </w:r>
    </w:p>
    <w:p w14:paraId="72388E2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célnyelvi kultúrákhoz kapcsolódó tanult nyelvi elemek alkalmazása.</w:t>
      </w:r>
    </w:p>
    <w:p w14:paraId="7EB1DA4F"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081103CF" w14:textId="77777777" w:rsidR="005E6627" w:rsidRPr="005E6627" w:rsidRDefault="005E6627" w:rsidP="005E6627">
      <w:pPr>
        <w:pStyle w:val="Norml1"/>
        <w:pBdr>
          <w:top w:val="nil"/>
          <w:left w:val="nil"/>
          <w:bottom w:val="nil"/>
          <w:right w:val="nil"/>
          <w:between w:val="nil"/>
        </w:pBdr>
        <w:spacing w:after="0"/>
        <w:ind w:left="426"/>
        <w:rPr>
          <w:rFonts w:ascii="Times New Roman" w:hAnsi="Times New Roman" w:cs="Times New Roman"/>
        </w:rPr>
      </w:pPr>
      <w:r w:rsidRPr="005E6627">
        <w:rPr>
          <w:rFonts w:ascii="Times New Roman" w:hAnsi="Times New Roman" w:cs="Times New Roman"/>
        </w:rPr>
        <w:t>Projektmunka – egyéni vagy csoportos</w:t>
      </w:r>
    </w:p>
    <w:p w14:paraId="0FCBE076" w14:textId="77777777" w:rsidR="005E6627" w:rsidRPr="005E6627" w:rsidRDefault="005E6627" w:rsidP="005E6627">
      <w:pPr>
        <w:pStyle w:val="Norml1"/>
        <w:numPr>
          <w:ilvl w:val="0"/>
          <w:numId w:val="10"/>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Egyesült Királyság és Magyarország összehasonlítása hagyományos és digitális kutatómunka majd órai kiselőadások formájában, az alábbi témakörök mentén:</w:t>
      </w:r>
    </w:p>
    <w:p w14:paraId="1B6ED48E"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angol és magyar iskolák jellemzői, napirend</w:t>
      </w:r>
    </w:p>
    <w:p w14:paraId="05DCFC38"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tipikus angol ház, lakás – miért más itthon?</w:t>
      </w:r>
    </w:p>
    <w:p w14:paraId="09C49F67"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mindennapi szokások Angliában és Magyarországon – van-e különbség?</w:t>
      </w:r>
    </w:p>
    <w:p w14:paraId="5723E897"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ünnepek a családban (</w:t>
      </w:r>
      <w:proofErr w:type="spellStart"/>
      <w:r w:rsidRPr="005E6627">
        <w:rPr>
          <w:rFonts w:ascii="Times New Roman" w:hAnsi="Times New Roman" w:cs="Times New Roman"/>
        </w:rPr>
        <w:t>Name</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day</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Christmas</w:t>
      </w:r>
      <w:proofErr w:type="spellEnd"/>
      <w:r w:rsidRPr="005E6627">
        <w:rPr>
          <w:rFonts w:ascii="Times New Roman" w:hAnsi="Times New Roman" w:cs="Times New Roman"/>
        </w:rPr>
        <w:t xml:space="preserve"> Eve? </w:t>
      </w:r>
      <w:proofErr w:type="spellStart"/>
      <w:r w:rsidRPr="005E6627">
        <w:rPr>
          <w:rFonts w:ascii="Times New Roman" w:hAnsi="Times New Roman" w:cs="Times New Roman"/>
        </w:rPr>
        <w:t>Easter</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Monday</w:t>
      </w:r>
      <w:proofErr w:type="spellEnd"/>
      <w:r w:rsidRPr="005E6627">
        <w:rPr>
          <w:rFonts w:ascii="Times New Roman" w:hAnsi="Times New Roman" w:cs="Times New Roman"/>
        </w:rPr>
        <w:t xml:space="preserve">? stb.) </w:t>
      </w:r>
    </w:p>
    <w:p w14:paraId="179ECF36"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viselkedésbeli különbségek a két kultúrában (pl. üdvözlés)</w:t>
      </w:r>
    </w:p>
    <w:p w14:paraId="428002BD"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állattartási szokások, kedvenc állatok (’</w:t>
      </w:r>
      <w:proofErr w:type="spellStart"/>
      <w:r w:rsidRPr="005E6627">
        <w:rPr>
          <w:rFonts w:ascii="Times New Roman" w:hAnsi="Times New Roman" w:cs="Times New Roman"/>
        </w:rPr>
        <w:t>cats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vs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dogs</w:t>
      </w:r>
      <w:proofErr w:type="spellEnd"/>
      <w:r w:rsidRPr="005E6627">
        <w:rPr>
          <w:rFonts w:ascii="Times New Roman" w:hAnsi="Times New Roman" w:cs="Times New Roman"/>
        </w:rPr>
        <w:t>’?)</w:t>
      </w:r>
    </w:p>
    <w:p w14:paraId="43F5E85F"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angol és magyar nyaralási szokások</w:t>
      </w:r>
    </w:p>
    <w:p w14:paraId="4BE06AF0"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angol időjárás – magyar időjárás</w:t>
      </w:r>
    </w:p>
    <w:p w14:paraId="7B735EA3"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az Egyesült Királyság/Magyarország tájegységei, országrészei</w:t>
      </w:r>
    </w:p>
    <w:p w14:paraId="1402912C"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angol/magyar étkezési szokások, tipikus ételek</w:t>
      </w:r>
    </w:p>
    <w:p w14:paraId="4188057F" w14:textId="77777777" w:rsidR="005E6627" w:rsidRPr="005E6627" w:rsidRDefault="005E6627" w:rsidP="005E6627">
      <w:pPr>
        <w:pStyle w:val="Norml1"/>
        <w:numPr>
          <w:ilvl w:val="1"/>
          <w:numId w:val="9"/>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híres helyek a két országban </w:t>
      </w:r>
    </w:p>
    <w:p w14:paraId="1A47C20A"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Csoportos játék:</w:t>
      </w:r>
    </w:p>
    <w:p w14:paraId="4DEBB87F" w14:textId="77777777" w:rsidR="005E6627" w:rsidRPr="005E6627" w:rsidRDefault="005E6627" w:rsidP="005E6627">
      <w:pPr>
        <w:pStyle w:val="Norml1"/>
        <w:numPr>
          <w:ilvl w:val="1"/>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Ki tud többet az Amerikai Egyesült Államokról – jellemző adatok, alapvető tudnivalók</w:t>
      </w:r>
    </w:p>
    <w:p w14:paraId="6711C92F"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rövid dokumentumfilmek megtekintése, elemzése a célnyelvi országokról </w:t>
      </w:r>
    </w:p>
    <w:p w14:paraId="3060033E" w14:textId="77777777" w:rsidR="005E6627" w:rsidRPr="005E6627" w:rsidRDefault="005E6627" w:rsidP="005E6627">
      <w:pPr>
        <w:pStyle w:val="Norml1"/>
        <w:numPr>
          <w:ilvl w:val="0"/>
          <w:numId w:val="4"/>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lastRenderedPageBreak/>
        <w:t>jellegzetes angolszász ünnepek megszervezése az osztályban/iskolában</w:t>
      </w:r>
    </w:p>
    <w:p w14:paraId="6E691BF7" w14:textId="77777777" w:rsidR="005E6627" w:rsidRPr="005E6627" w:rsidRDefault="005E6627" w:rsidP="005E6627">
      <w:pPr>
        <w:pStyle w:val="Norml1"/>
        <w:numPr>
          <w:ilvl w:val="0"/>
          <w:numId w:val="8"/>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pl. </w:t>
      </w:r>
      <w:proofErr w:type="spellStart"/>
      <w:r w:rsidRPr="005E6627">
        <w:rPr>
          <w:rFonts w:ascii="Times New Roman" w:hAnsi="Times New Roman" w:cs="Times New Roman"/>
        </w:rPr>
        <w:t>Christmas</w:t>
      </w:r>
      <w:proofErr w:type="spellEnd"/>
      <w:r w:rsidRPr="005E6627">
        <w:rPr>
          <w:rFonts w:ascii="Times New Roman" w:hAnsi="Times New Roman" w:cs="Times New Roman"/>
        </w:rPr>
        <w:t xml:space="preserve"> </w:t>
      </w:r>
      <w:proofErr w:type="spellStart"/>
      <w:r w:rsidRPr="005E6627">
        <w:rPr>
          <w:rFonts w:ascii="Times New Roman" w:hAnsi="Times New Roman" w:cs="Times New Roman"/>
        </w:rPr>
        <w:t>Party</w:t>
      </w:r>
      <w:proofErr w:type="spellEnd"/>
    </w:p>
    <w:p w14:paraId="5162C6A5" w14:textId="77777777" w:rsidR="005E6627" w:rsidRPr="005E6627" w:rsidRDefault="005E6627" w:rsidP="005E6627">
      <w:pPr>
        <w:pStyle w:val="Norml1"/>
        <w:numPr>
          <w:ilvl w:val="0"/>
          <w:numId w:val="8"/>
        </w:numPr>
        <w:pBdr>
          <w:top w:val="nil"/>
          <w:left w:val="nil"/>
          <w:bottom w:val="nil"/>
          <w:right w:val="nil"/>
          <w:between w:val="nil"/>
        </w:pBdr>
        <w:spacing w:after="0"/>
        <w:rPr>
          <w:rFonts w:ascii="Times New Roman" w:hAnsi="Times New Roman" w:cs="Times New Roman"/>
        </w:rPr>
      </w:pPr>
      <w:r w:rsidRPr="005E6627">
        <w:rPr>
          <w:rFonts w:ascii="Times New Roman" w:hAnsi="Times New Roman" w:cs="Times New Roman"/>
        </w:rPr>
        <w:t xml:space="preserve">pl. </w:t>
      </w:r>
      <w:proofErr w:type="spellStart"/>
      <w:r w:rsidRPr="005E6627">
        <w:rPr>
          <w:rFonts w:ascii="Times New Roman" w:hAnsi="Times New Roman" w:cs="Times New Roman"/>
        </w:rPr>
        <w:t>Valentines</w:t>
      </w:r>
      <w:proofErr w:type="spellEnd"/>
      <w:r w:rsidRPr="005E6627">
        <w:rPr>
          <w:rFonts w:ascii="Times New Roman" w:hAnsi="Times New Roman" w:cs="Times New Roman"/>
        </w:rPr>
        <w:t xml:space="preserve"> Day</w:t>
      </w:r>
    </w:p>
    <w:p w14:paraId="556B81C8" w14:textId="77777777" w:rsidR="005E6627" w:rsidRPr="005E6627" w:rsidRDefault="005E6627" w:rsidP="005E6627">
      <w:pPr>
        <w:spacing w:before="480"/>
        <w:ind w:left="1066" w:hanging="1066"/>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Current</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topics</w:t>
      </w:r>
      <w:proofErr w:type="spellEnd"/>
    </w:p>
    <w:p w14:paraId="185EA755"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t xml:space="preserve"> </w:t>
      </w:r>
      <w:r w:rsidRPr="005E6627">
        <w:rPr>
          <w:rStyle w:val="Kiemels2"/>
          <w:rFonts w:ascii="Times New Roman" w:hAnsi="Times New Roman"/>
        </w:rPr>
        <w:t>6 óra</w:t>
      </w:r>
    </w:p>
    <w:p w14:paraId="02461AE9" w14:textId="77777777" w:rsidR="005E6627" w:rsidRPr="005E6627" w:rsidRDefault="005E6627" w:rsidP="005E6627">
      <w:pPr>
        <w:rPr>
          <w:rStyle w:val="Kiemels2"/>
          <w:rFonts w:ascii="Times New Roman" w:hAnsi="Times New Roman"/>
        </w:rPr>
      </w:pPr>
    </w:p>
    <w:p w14:paraId="56830481"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7B50BAFA"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6322122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használja a célnyelvet életkorának és nyelvi szintjének megfelelő aktuális témákban és a hozzájuk tartozó szituációkban.</w:t>
      </w:r>
    </w:p>
    <w:p w14:paraId="2D1FAD26" w14:textId="77777777" w:rsidR="005E6627" w:rsidRPr="005E6627" w:rsidRDefault="005E6627" w:rsidP="005E6627">
      <w:pPr>
        <w:rPr>
          <w:rStyle w:val="Kiemels"/>
        </w:rPr>
      </w:pPr>
      <w:r w:rsidRPr="005E6627">
        <w:rPr>
          <w:rStyle w:val="Kiemels"/>
        </w:rPr>
        <w:t>A témakör tanulása eredményeként a tanuló:</w:t>
      </w:r>
    </w:p>
    <w:p w14:paraId="3342671E"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megért és használ szavakat, szókapcsolatokat a célnyelvi, az életkorának és érdeklődésének megfelelő hazai és nemzetközi legfőbb hírekkel, eseményekkel kapcsolatban;</w:t>
      </w:r>
    </w:p>
    <w:p w14:paraId="157ABB59"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megérti és tájékozódásra használja a célnyelvi, életkorának és érdeklődésének megfelelő hazai és nemzetközi legfőbb hírek, események lényegét.</w:t>
      </w:r>
    </w:p>
    <w:p w14:paraId="207209D2"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51EF7183"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Életkorának és érdeklődésének megfelelő hazai és nemzetközi aktuális hírekre és eseményekre vonatkozó alapvető szókincs megértése és használata célnyelven</w:t>
      </w:r>
    </w:p>
    <w:p w14:paraId="69E29F9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Életkorának és érdeklődésének megfelelő hazai és nemzetközi aktuális hírek és események értelmezése és tájékozódásra való alkalmazása célnyelven.</w:t>
      </w:r>
    </w:p>
    <w:p w14:paraId="3610EDAC"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JAVASOLT TEVÉKENYSÉGEK:</w:t>
      </w:r>
    </w:p>
    <w:p w14:paraId="427AB17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ismert hírek angol nyelvű változatának olvasása, meghallgatása, megtekintése (TV híradó)</w:t>
      </w:r>
    </w:p>
    <w:p w14:paraId="77F6A46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szalagcímek és újságcikkek összepárosítása a tanulók érdeklődésének megfelelő témákban </w:t>
      </w:r>
    </w:p>
    <w:p w14:paraId="4C0DE78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 xml:space="preserve">projektmunka: </w:t>
      </w:r>
    </w:p>
    <w:p w14:paraId="4C77CCEE" w14:textId="77777777" w:rsidR="005E6627" w:rsidRPr="005E6627" w:rsidRDefault="005E6627" w:rsidP="005E6627">
      <w:pPr>
        <w:pStyle w:val="Listaszerbekezds"/>
        <w:numPr>
          <w:ilvl w:val="1"/>
          <w:numId w:val="3"/>
        </w:numPr>
        <w:rPr>
          <w:rFonts w:ascii="Times New Roman" w:hAnsi="Times New Roman" w:cs="Times New Roman"/>
        </w:rPr>
      </w:pPr>
      <w:r w:rsidRPr="005E6627">
        <w:rPr>
          <w:rFonts w:ascii="Times New Roman" w:hAnsi="Times New Roman" w:cs="Times New Roman"/>
        </w:rPr>
        <w:t>iskolai híradó, híradó, időjárásjelentés készítése a célnyelven</w:t>
      </w:r>
    </w:p>
    <w:p w14:paraId="2AFDAAB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szerepjáték:</w:t>
      </w:r>
    </w:p>
    <w:p w14:paraId="608B09AB" w14:textId="77777777" w:rsidR="005E6627" w:rsidRPr="005E6627" w:rsidRDefault="005E6627" w:rsidP="005E6627">
      <w:pPr>
        <w:pStyle w:val="Listaszerbekezds"/>
        <w:numPr>
          <w:ilvl w:val="1"/>
          <w:numId w:val="3"/>
        </w:numPr>
        <w:rPr>
          <w:rFonts w:ascii="Times New Roman" w:hAnsi="Times New Roman" w:cs="Times New Roman"/>
        </w:rPr>
      </w:pPr>
      <w:r w:rsidRPr="005E6627">
        <w:rPr>
          <w:rFonts w:ascii="Times New Roman" w:hAnsi="Times New Roman" w:cs="Times New Roman"/>
        </w:rPr>
        <w:t>interjú készítése egy, a hírekben aktuálisan szereplő híres emberrel</w:t>
      </w:r>
    </w:p>
    <w:p w14:paraId="50FEC122" w14:textId="77777777" w:rsidR="005E6627" w:rsidRPr="005E6627" w:rsidRDefault="005E6627" w:rsidP="005E6627">
      <w:pPr>
        <w:pStyle w:val="Listaszerbekezds"/>
        <w:numPr>
          <w:ilvl w:val="1"/>
          <w:numId w:val="3"/>
        </w:numPr>
        <w:rPr>
          <w:rFonts w:ascii="Times New Roman" w:hAnsi="Times New Roman" w:cs="Times New Roman"/>
        </w:rPr>
      </w:pPr>
      <w:proofErr w:type="spellStart"/>
      <w:r w:rsidRPr="005E6627">
        <w:rPr>
          <w:rFonts w:ascii="Times New Roman" w:hAnsi="Times New Roman" w:cs="Times New Roman"/>
        </w:rPr>
        <w:t>talkshow</w:t>
      </w:r>
      <w:proofErr w:type="spellEnd"/>
      <w:r w:rsidRPr="005E6627">
        <w:rPr>
          <w:rFonts w:ascii="Times New Roman" w:hAnsi="Times New Roman" w:cs="Times New Roman"/>
        </w:rPr>
        <w:t xml:space="preserve"> aktuális témában</w:t>
      </w:r>
    </w:p>
    <w:p w14:paraId="5844114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 saját kulturális élmény bemutatása</w:t>
      </w:r>
    </w:p>
    <w:p w14:paraId="465818DA" w14:textId="77777777" w:rsidR="005E6627" w:rsidRPr="005E6627" w:rsidRDefault="005E6627" w:rsidP="005E6627">
      <w:pPr>
        <w:spacing w:before="480"/>
      </w:pPr>
      <w:r w:rsidRPr="005E6627">
        <w:rPr>
          <w:rStyle w:val="Cmsor3Char"/>
          <w:rFonts w:ascii="Times New Roman" w:hAnsi="Times New Roman" w:cs="Times New Roman"/>
          <w:smallCaps/>
          <w:color w:val="auto"/>
        </w:rPr>
        <w:t>Témakör:</w:t>
      </w:r>
      <w:r w:rsidRPr="005E6627">
        <w:rPr>
          <w:rStyle w:val="Cmsor3Char"/>
          <w:rFonts w:ascii="Times New Roman" w:hAnsi="Times New Roman" w:cs="Times New Roman"/>
          <w:color w:val="auto"/>
        </w:rPr>
        <w:t xml:space="preserve"> </w:t>
      </w:r>
      <w:proofErr w:type="spellStart"/>
      <w:r w:rsidRPr="005E6627">
        <w:rPr>
          <w:rStyle w:val="Kiemels2"/>
          <w:rFonts w:ascii="Times New Roman" w:hAnsi="Times New Roman"/>
        </w:rPr>
        <w:t>Entertainment</w:t>
      </w:r>
      <w:proofErr w:type="spellEnd"/>
    </w:p>
    <w:p w14:paraId="3CBE3C49"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11 óra</w:t>
      </w:r>
    </w:p>
    <w:p w14:paraId="691B953C" w14:textId="77777777" w:rsidR="005E6627" w:rsidRPr="005E6627" w:rsidRDefault="005E6627" w:rsidP="005E6627">
      <w:pPr>
        <w:rPr>
          <w:rStyle w:val="Kiemels2"/>
          <w:rFonts w:ascii="Times New Roman" w:hAnsi="Times New Roman"/>
        </w:rPr>
      </w:pPr>
    </w:p>
    <w:p w14:paraId="6238FB08"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3F0352C0" w14:textId="77777777" w:rsidR="005E6627" w:rsidRPr="005E6627" w:rsidRDefault="005E6627" w:rsidP="005E6627">
      <w:pPr>
        <w:rPr>
          <w:b/>
        </w:rPr>
      </w:pPr>
      <w:r w:rsidRPr="005E6627">
        <w:rPr>
          <w:rStyle w:val="Kiemels"/>
        </w:rPr>
        <w:t>A témakör tanulása hozzájárul ahhoz, hogy a tanuló a nevelési-oktatási szakasz végére:</w:t>
      </w:r>
    </w:p>
    <w:p w14:paraId="7D8A585A"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hallgat az érdeklődésének megfelelő autentikus szövegeket elektronikus, digitális csatornákon, tanórán kívül is, szórakozásra vagy ismeretszerzésre;</w:t>
      </w:r>
    </w:p>
    <w:p w14:paraId="3F6C754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kiemel, kiszűr konkrét információkat a nyelvi szintjének megfelelő, élőszóban vagy digitális felületen elhangzó szövegből, és azokat összekapcsolja más iskolai vagy iskolán kívül szerzett ismereteivel;</w:t>
      </w:r>
    </w:p>
    <w:p w14:paraId="3EDBCC95"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 egyszerű, szórakoztató és ismeretterjesztő kisfilmeket;</w:t>
      </w:r>
    </w:p>
    <w:p w14:paraId="114434E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értelmezi az életkorának és nyelvi szintjének megfelelő célnyelvi szituációkhoz kapcsolódó, írott szövegekben megjelenő információkat;</w:t>
      </w:r>
    </w:p>
    <w:p w14:paraId="00AEC51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összetett írott instrukciókat értelmez;</w:t>
      </w:r>
    </w:p>
    <w:p w14:paraId="4BCC7D51"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lastRenderedPageBreak/>
        <w:t>érdeklődése erősödik a célnyelvi irodalmi alkotások iránt.</w:t>
      </w:r>
    </w:p>
    <w:p w14:paraId="7EF06477"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rövid szövegek írását igénylő kreatív munkát hoz létre önállóan;</w:t>
      </w:r>
    </w:p>
    <w:p w14:paraId="674B1EF1"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üzeneteket ír;</w:t>
      </w:r>
    </w:p>
    <w:p w14:paraId="47EEEB2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nyomtatott vagy digitális alapú írott szöveget felhasználja szórakozásra és ismeretszerzésre;</w:t>
      </w:r>
    </w:p>
    <w:p w14:paraId="33C0FF3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tanórán kívüli játékos nyelvtanulási lehetőségeket felismeri, és azokat használja.</w:t>
      </w:r>
    </w:p>
    <w:p w14:paraId="0E0B5046" w14:textId="77777777" w:rsidR="005E6627" w:rsidRPr="005E6627" w:rsidRDefault="005E6627" w:rsidP="005E6627">
      <w:pPr>
        <w:rPr>
          <w:rStyle w:val="Kiemels"/>
        </w:rPr>
      </w:pPr>
      <w:r w:rsidRPr="005E6627">
        <w:rPr>
          <w:rStyle w:val="Kiemels"/>
        </w:rPr>
        <w:t>A témakör tanulása eredményeként a tanuló:</w:t>
      </w:r>
    </w:p>
    <w:p w14:paraId="631353D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találkozik életkorának és nyelvi szintjének megfelelő célnyelvi szórakoztató tartalmakkal;</w:t>
      </w:r>
    </w:p>
    <w:p w14:paraId="7785153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felhasználja a célnyelvet szórakozásra és játékos nyelvtanulásra.</w:t>
      </w:r>
    </w:p>
    <w:p w14:paraId="478C715E"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71E60394"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Életkornak és nyelvi szintnek megfelelő célnyelvi szórakoztató tartalmak megismerése (irodalom, film, társasjáték)</w:t>
      </w:r>
    </w:p>
    <w:p w14:paraId="20243C34" w14:textId="77777777" w:rsidR="005E6627" w:rsidRPr="005E6627" w:rsidRDefault="005E6627" w:rsidP="005E6627">
      <w:pPr>
        <w:pStyle w:val="Listaszerbekezds"/>
        <w:ind w:left="782" w:hanging="357"/>
        <w:rPr>
          <w:rFonts w:ascii="Times New Roman" w:hAnsi="Times New Roman" w:cs="Times New Roman"/>
        </w:rPr>
      </w:pPr>
      <w:r w:rsidRPr="005E6627">
        <w:rPr>
          <w:rFonts w:ascii="Times New Roman" w:hAnsi="Times New Roman" w:cs="Times New Roman"/>
        </w:rPr>
        <w:t>Életkornak és nyelvi szintnek megfelelő angol nyelvű szövegek felhasználása szórakozás és játékos nyelvtanulás céljára.</w:t>
      </w:r>
    </w:p>
    <w:p w14:paraId="29265F0C" w14:textId="77777777" w:rsidR="005E6627" w:rsidRPr="005E6627" w:rsidRDefault="005E6627" w:rsidP="005E6627">
      <w:pPr>
        <w:pStyle w:val="Norml1"/>
        <w:spacing w:before="120" w:after="0"/>
        <w:rPr>
          <w:rFonts w:ascii="Times New Roman" w:eastAsia="Cambria" w:hAnsi="Times New Roman" w:cs="Times New Roman"/>
          <w:b/>
          <w:smallCaps/>
          <w:szCs w:val="24"/>
        </w:rPr>
      </w:pPr>
      <w:r w:rsidRPr="005E6627">
        <w:rPr>
          <w:rFonts w:ascii="Times New Roman" w:eastAsia="Cambria" w:hAnsi="Times New Roman" w:cs="Times New Roman"/>
          <w:b/>
          <w:smallCaps/>
          <w:szCs w:val="24"/>
        </w:rPr>
        <w:t>JAVASOLT TEVÉKENYSÉGEK:</w:t>
      </w:r>
    </w:p>
    <w:p w14:paraId="40192620"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egyéni projektmunka és bemutató: </w:t>
      </w:r>
    </w:p>
    <w:p w14:paraId="1FD88081" w14:textId="77777777" w:rsidR="005E6627" w:rsidRPr="005E6627" w:rsidRDefault="005E6627" w:rsidP="005E6627">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saját szórakozási szokások </w:t>
      </w:r>
    </w:p>
    <w:p w14:paraId="4FC69766" w14:textId="77777777" w:rsidR="005E6627" w:rsidRPr="005E6627" w:rsidRDefault="005E6627" w:rsidP="005E6627">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szórakozási szokások a tanulócsoporton belül </w:t>
      </w:r>
    </w:p>
    <w:p w14:paraId="10AB0949" w14:textId="77777777" w:rsidR="005E6627" w:rsidRPr="005E6627" w:rsidRDefault="005E6627" w:rsidP="005E6627">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kedvenc kulturális élményem </w:t>
      </w:r>
    </w:p>
    <w:p w14:paraId="0C8FF836"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egyéni internetes kutatások angolul különböző témákban (filmek, színészek, együttesek stb.)</w:t>
      </w:r>
    </w:p>
    <w:p w14:paraId="0A31D60F"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dalszövegek feldolgozása, nyelvi érdekességek felfedezése</w:t>
      </w:r>
    </w:p>
    <w:p w14:paraId="34EDB7E5"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olvasási verseny az osztályon belül</w:t>
      </w:r>
    </w:p>
    <w:p w14:paraId="1EB499BF"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egy választott könnyített olvasmány feldolgozása</w:t>
      </w:r>
    </w:p>
    <w:p w14:paraId="117AE7CA"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angol tinédzser naplóírási minták megismerése, kipróbálása </w:t>
      </w:r>
    </w:p>
    <w:p w14:paraId="331AFB16"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e-mailezés angolul </w:t>
      </w:r>
    </w:p>
    <w:p w14:paraId="2D1F5881"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közösen választott dal/képregény/film/könyv órai feldolgozása</w:t>
      </w:r>
    </w:p>
    <w:p w14:paraId="26931AB7" w14:textId="77777777" w:rsidR="005E6627" w:rsidRPr="005E6627" w:rsidRDefault="005E6627" w:rsidP="005E6627">
      <w:pPr>
        <w:pStyle w:val="Norml1"/>
        <w:numPr>
          <w:ilvl w:val="0"/>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rPr>
      </w:pPr>
      <w:r w:rsidRPr="005E6627">
        <w:rPr>
          <w:rFonts w:ascii="Times New Roman" w:hAnsi="Times New Roman" w:cs="Times New Roman"/>
        </w:rPr>
        <w:t xml:space="preserve">’csoportchat’: </w:t>
      </w:r>
    </w:p>
    <w:p w14:paraId="7474ADC0" w14:textId="77777777" w:rsidR="005E6627" w:rsidRPr="005E6627" w:rsidRDefault="005E6627" w:rsidP="00571DB2">
      <w:pPr>
        <w:pStyle w:val="Norml1"/>
        <w:numPr>
          <w:ilvl w:val="1"/>
          <w:numId w:val="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line="259" w:lineRule="auto"/>
        <w:ind w:right="-432"/>
        <w:jc w:val="left"/>
        <w:rPr>
          <w:rStyle w:val="Cmsor3Char"/>
          <w:rFonts w:ascii="Times New Roman" w:hAnsi="Times New Roman" w:cs="Times New Roman"/>
          <w:smallCaps/>
          <w:color w:val="auto"/>
        </w:rPr>
      </w:pPr>
      <w:r w:rsidRPr="005E6627">
        <w:rPr>
          <w:rFonts w:ascii="Times New Roman" w:hAnsi="Times New Roman" w:cs="Times New Roman"/>
        </w:rPr>
        <w:t>közös online csoport létrehozása, használata - vélemények, rövid blogok írása</w:t>
      </w:r>
    </w:p>
    <w:p w14:paraId="3B3AA5B2" w14:textId="77777777" w:rsidR="005E6627" w:rsidRPr="005E6627" w:rsidRDefault="005E6627" w:rsidP="005E6627">
      <w:pPr>
        <w:spacing w:before="480"/>
        <w:ind w:left="1066" w:hanging="1066"/>
      </w:pPr>
      <w:r w:rsidRPr="005E6627">
        <w:rPr>
          <w:rStyle w:val="Cmsor3Char"/>
          <w:rFonts w:ascii="Times New Roman" w:hAnsi="Times New Roman" w:cs="Times New Roman"/>
          <w:smallCaps/>
          <w:color w:val="auto"/>
        </w:rPr>
        <w:t xml:space="preserve">Témakör: </w:t>
      </w:r>
      <w:proofErr w:type="spellStart"/>
      <w:r w:rsidRPr="005E6627">
        <w:rPr>
          <w:rStyle w:val="Kiemels2"/>
          <w:rFonts w:ascii="Times New Roman" w:hAnsi="Times New Roman"/>
        </w:rPr>
        <w:t>Gaining</w:t>
      </w:r>
      <w:proofErr w:type="spellEnd"/>
      <w:r w:rsidRPr="005E6627">
        <w:rPr>
          <w:rStyle w:val="Kiemels2"/>
          <w:rFonts w:ascii="Times New Roman" w:hAnsi="Times New Roman"/>
        </w:rPr>
        <w:t xml:space="preserve"> and </w:t>
      </w:r>
      <w:proofErr w:type="spellStart"/>
      <w:r w:rsidRPr="005E6627">
        <w:rPr>
          <w:rStyle w:val="Kiemels2"/>
          <w:rFonts w:ascii="Times New Roman" w:hAnsi="Times New Roman"/>
        </w:rPr>
        <w:t>sharing</w:t>
      </w:r>
      <w:proofErr w:type="spellEnd"/>
      <w:r w:rsidRPr="005E6627">
        <w:rPr>
          <w:rStyle w:val="Kiemels2"/>
          <w:rFonts w:ascii="Times New Roman" w:hAnsi="Times New Roman"/>
        </w:rPr>
        <w:t xml:space="preserve"> </w:t>
      </w:r>
      <w:proofErr w:type="spellStart"/>
      <w:r w:rsidRPr="005E6627">
        <w:rPr>
          <w:rStyle w:val="Kiemels2"/>
          <w:rFonts w:ascii="Times New Roman" w:hAnsi="Times New Roman"/>
        </w:rPr>
        <w:t>knowledge</w:t>
      </w:r>
      <w:proofErr w:type="spellEnd"/>
    </w:p>
    <w:p w14:paraId="53F37CBF" w14:textId="77777777" w:rsidR="005E6627" w:rsidRPr="005E6627" w:rsidRDefault="005E6627" w:rsidP="005E6627">
      <w:pPr>
        <w:rPr>
          <w:rStyle w:val="Kiemels2"/>
          <w:rFonts w:ascii="Times New Roman" w:hAnsi="Times New Roman"/>
        </w:rPr>
      </w:pPr>
      <w:r w:rsidRPr="005E6627">
        <w:rPr>
          <w:rStyle w:val="Cmsor3Char"/>
          <w:rFonts w:ascii="Times New Roman" w:hAnsi="Times New Roman" w:cs="Times New Roman"/>
          <w:smallCaps/>
          <w:color w:val="auto"/>
        </w:rPr>
        <w:t>Javasolt óraszám:</w:t>
      </w:r>
      <w:r w:rsidRPr="005E6627">
        <w:rPr>
          <w:smallCaps/>
        </w:rPr>
        <w:t xml:space="preserve"> </w:t>
      </w:r>
      <w:r w:rsidRPr="005E6627">
        <w:rPr>
          <w:rStyle w:val="Kiemels2"/>
          <w:rFonts w:ascii="Times New Roman" w:hAnsi="Times New Roman"/>
        </w:rPr>
        <w:t>10 óra</w:t>
      </w:r>
    </w:p>
    <w:p w14:paraId="3F05987C" w14:textId="77777777" w:rsidR="005E6627" w:rsidRPr="005E6627" w:rsidRDefault="005E6627" w:rsidP="005E6627">
      <w:pPr>
        <w:rPr>
          <w:rStyle w:val="Kiemels2"/>
          <w:rFonts w:ascii="Times New Roman" w:hAnsi="Times New Roman"/>
        </w:rPr>
      </w:pPr>
    </w:p>
    <w:p w14:paraId="54B79281"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Tanulási eredmények</w:t>
      </w:r>
    </w:p>
    <w:p w14:paraId="217C4751" w14:textId="77777777" w:rsidR="005E6627" w:rsidRPr="005E6627" w:rsidRDefault="005E6627" w:rsidP="005E6627">
      <w:pPr>
        <w:rPr>
          <w:rStyle w:val="Kiemels"/>
        </w:rPr>
      </w:pPr>
      <w:r w:rsidRPr="005E6627">
        <w:rPr>
          <w:rStyle w:val="Kiemels"/>
        </w:rPr>
        <w:t>A témakör tanulása hozzájárul ahhoz, hogy a tanuló a nevelési-oktatási szakasz végére:</w:t>
      </w:r>
    </w:p>
    <w:p w14:paraId="37C8A9D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egyénileg vagy társaival együttműködve, szóban, részben szóban vagy írásban projektmunkát, kiselőadást készít, s ezeket IKT-eszközök segítségével is meg tudja valósítani;</w:t>
      </w:r>
    </w:p>
    <w:p w14:paraId="28289EE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papíralapú vagy IKT-eszközökkel segített írott projektmunkát készít önállóan, vagy kooperatív munkaformákban;</w:t>
      </w:r>
    </w:p>
    <w:p w14:paraId="39640EA8"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hallgat az érdeklődésének megfelelő autentikus szövegeket, dalokat elektronikus, digitális csatornákon, tanórán kívül is, szórakozásra vagy ismeretszerzésre;</w:t>
      </w:r>
    </w:p>
    <w:p w14:paraId="4E93129B"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nyomtatott vagy digitális alapú írott szöveget felhasználja szórakozásra és ismeretszerzésre,</w:t>
      </w:r>
    </w:p>
    <w:p w14:paraId="7B3D9A6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rövid, egyszerű, ismert nyelvi eszközökből álló kiselőadást tart változatos feladatok kapcsán, hagyományos vagy digitális alapú vizuális eszközök támogatásával;</w:t>
      </w:r>
    </w:p>
    <w:p w14:paraId="05592FF2"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néhány szóból vagy mondatból álló jegyzetet készít írott szöveg alapján;</w:t>
      </w:r>
    </w:p>
    <w:p w14:paraId="4991182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a tanórán kívüli, akár játékos nyelvtanulási lehetőségeket felismeri, és azokat használja.</w:t>
      </w:r>
    </w:p>
    <w:p w14:paraId="5E595834" w14:textId="77777777" w:rsidR="005E6627" w:rsidRPr="005E6627" w:rsidRDefault="005E6627" w:rsidP="005E6627">
      <w:pPr>
        <w:rPr>
          <w:rStyle w:val="Kiemels"/>
        </w:rPr>
      </w:pPr>
      <w:r w:rsidRPr="005E6627">
        <w:rPr>
          <w:rStyle w:val="Kiemels"/>
        </w:rPr>
        <w:t>A témakör tanulása eredményeként a tanuló:</w:t>
      </w:r>
    </w:p>
    <w:p w14:paraId="2499A546"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találkozik életkorának és nyelvi szintjének megfelelő célnyelvi ismeretterjesztő tartalmakkal;</w:t>
      </w:r>
    </w:p>
    <w:p w14:paraId="356634DD"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lastRenderedPageBreak/>
        <w:t>felhasználja a célnyelvet ismeretszerzésre;</w:t>
      </w:r>
    </w:p>
    <w:p w14:paraId="2D06D23C"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felhasználja a célnyelvet tudásmegosztásra.</w:t>
      </w:r>
    </w:p>
    <w:p w14:paraId="79BC1A5D" w14:textId="77777777" w:rsidR="005E6627" w:rsidRPr="005E6627" w:rsidRDefault="005E6627" w:rsidP="005E6627">
      <w:pPr>
        <w:pStyle w:val="Cmsor3"/>
        <w:spacing w:before="0"/>
        <w:rPr>
          <w:rFonts w:ascii="Times New Roman" w:hAnsi="Times New Roman" w:cs="Times New Roman"/>
          <w:smallCaps/>
          <w:color w:val="auto"/>
        </w:rPr>
      </w:pPr>
      <w:r w:rsidRPr="005E6627">
        <w:rPr>
          <w:rFonts w:ascii="Times New Roman" w:hAnsi="Times New Roman" w:cs="Times New Roman"/>
          <w:smallCaps/>
          <w:color w:val="auto"/>
        </w:rPr>
        <w:t>Fejlesztési feladatok és ismeretek</w:t>
      </w:r>
    </w:p>
    <w:p w14:paraId="404C686E" w14:textId="77777777" w:rsidR="005E6627" w:rsidRPr="005E6627" w:rsidRDefault="005E6627" w:rsidP="005E6627">
      <w:pPr>
        <w:pStyle w:val="Listaszerbekezds"/>
        <w:rPr>
          <w:rFonts w:ascii="Times New Roman" w:hAnsi="Times New Roman" w:cs="Times New Roman"/>
        </w:rPr>
      </w:pPr>
      <w:r w:rsidRPr="005E6627">
        <w:rPr>
          <w:rFonts w:ascii="Times New Roman" w:hAnsi="Times New Roman" w:cs="Times New Roman"/>
        </w:rPr>
        <w:t>Információ megosztása az ismert nyelvi eszközökkel angol nyelven</w:t>
      </w:r>
    </w:p>
    <w:p w14:paraId="4E4F2D89" w14:textId="77777777" w:rsidR="005E6627" w:rsidRPr="005E6627" w:rsidRDefault="005E6627" w:rsidP="005E6627">
      <w:pPr>
        <w:pStyle w:val="Listaszerbekezds"/>
        <w:rPr>
          <w:rFonts w:ascii="Times New Roman" w:eastAsia="Cambria" w:hAnsi="Times New Roman" w:cs="Times New Roman"/>
          <w:b/>
          <w:smallCaps/>
          <w:szCs w:val="24"/>
        </w:rPr>
      </w:pPr>
      <w:r w:rsidRPr="005E6627">
        <w:rPr>
          <w:rFonts w:ascii="Times New Roman" w:hAnsi="Times New Roman" w:cs="Times New Roman"/>
        </w:rPr>
        <w:t>A tanult témákhoz kapcsolódó releváns angol nyelvű információ megszerzése, tudatos felhasználása.</w:t>
      </w:r>
    </w:p>
    <w:p w14:paraId="4E92B7FC" w14:textId="77777777" w:rsidR="005E6627" w:rsidRPr="005E6627" w:rsidRDefault="005E6627" w:rsidP="005E6627">
      <w:pPr>
        <w:spacing w:before="120"/>
        <w:ind w:left="66"/>
        <w:rPr>
          <w:rFonts w:eastAsia="Cambria"/>
          <w:b/>
          <w:smallCaps/>
        </w:rPr>
      </w:pPr>
      <w:r w:rsidRPr="005E6627">
        <w:rPr>
          <w:rStyle w:val="Cmsor2Char"/>
          <w:rFonts w:ascii="Times New Roman" w:hAnsi="Times New Roman" w:cs="Times New Roman"/>
          <w:color w:val="auto"/>
          <w:sz w:val="18"/>
          <w:szCs w:val="18"/>
        </w:rPr>
        <w:t>JAVASOLT TEVÉKENYSÉGEK</w:t>
      </w:r>
      <w:r w:rsidRPr="005E6627">
        <w:rPr>
          <w:rFonts w:eastAsia="Cambria"/>
          <w:b/>
          <w:smallCaps/>
        </w:rPr>
        <w:t>:</w:t>
      </w:r>
    </w:p>
    <w:p w14:paraId="6DA928DE" w14:textId="77777777" w:rsidR="005E6627" w:rsidRPr="005E6627" w:rsidRDefault="005E6627" w:rsidP="00A14549">
      <w:pPr>
        <w:pStyle w:val="Listaszerbekezds"/>
        <w:numPr>
          <w:ilvl w:val="0"/>
          <w:numId w:val="11"/>
        </w:numPr>
        <w:pBdr>
          <w:between w:val="nil"/>
        </w:pBdr>
        <w:spacing w:before="120" w:after="160" w:line="259" w:lineRule="auto"/>
      </w:pPr>
      <w:r w:rsidRPr="005E6627">
        <w:rPr>
          <w:rFonts w:ascii="Times New Roman" w:hAnsi="Times New Roman" w:cs="Times New Roman"/>
        </w:rPr>
        <w:t xml:space="preserve">projektmunka, kiselőadás, internetes kutatómunka: saját, választott témából </w:t>
      </w:r>
      <w:proofErr w:type="spellStart"/>
      <w:r w:rsidRPr="005E6627">
        <w:rPr>
          <w:rFonts w:ascii="Times New Roman" w:hAnsi="Times New Roman" w:cs="Times New Roman"/>
        </w:rPr>
        <w:t>scrapbook</w:t>
      </w:r>
      <w:proofErr w:type="spellEnd"/>
      <w:r w:rsidRPr="005E6627">
        <w:rPr>
          <w:rFonts w:ascii="Times New Roman" w:hAnsi="Times New Roman" w:cs="Times New Roman"/>
        </w:rPr>
        <w:t>, poszter készítése, prezentáció</w:t>
      </w:r>
    </w:p>
    <w:p w14:paraId="0D91C330" w14:textId="77777777" w:rsidR="005E6627" w:rsidRDefault="005E6627" w:rsidP="005E6627">
      <w:pPr>
        <w:pBdr>
          <w:between w:val="nil"/>
        </w:pBdr>
        <w:spacing w:before="120" w:after="160" w:line="259" w:lineRule="auto"/>
      </w:pPr>
    </w:p>
    <w:p w14:paraId="2BF9C9B4" w14:textId="77777777" w:rsidR="005E6627" w:rsidRDefault="005E6627">
      <w:pPr>
        <w:spacing w:after="160" w:line="259" w:lineRule="auto"/>
      </w:pPr>
      <w:r>
        <w:br w:type="page"/>
      </w:r>
    </w:p>
    <w:p w14:paraId="28BBB9E3" w14:textId="77777777" w:rsidR="005E6627" w:rsidRPr="005E6627" w:rsidRDefault="005E6627" w:rsidP="005E6627">
      <w:pPr>
        <w:rPr>
          <w:sz w:val="28"/>
          <w:szCs w:val="32"/>
        </w:rPr>
      </w:pPr>
      <w:r w:rsidRPr="005E6627">
        <w:rPr>
          <w:sz w:val="28"/>
          <w:szCs w:val="32"/>
        </w:rPr>
        <w:lastRenderedPageBreak/>
        <w:t>MINIMUM KÖVETELMÉNYEK:</w:t>
      </w:r>
    </w:p>
    <w:p w14:paraId="44D6F57C" w14:textId="77777777" w:rsidR="005E6627" w:rsidRPr="00166BB3" w:rsidRDefault="005E6627" w:rsidP="005E6627">
      <w:pPr>
        <w:jc w:val="center"/>
        <w:rPr>
          <w:sz w:val="32"/>
          <w:szCs w:val="32"/>
        </w:rPr>
      </w:pPr>
    </w:p>
    <w:p w14:paraId="05945C7C" w14:textId="77777777" w:rsidR="005E6627" w:rsidRPr="00166BB3" w:rsidRDefault="005E6627" w:rsidP="005E6627">
      <w:pPr>
        <w:keepNext/>
        <w:jc w:val="both"/>
        <w:rPr>
          <w:sz w:val="22"/>
          <w:szCs w:val="22"/>
        </w:rPr>
      </w:pPr>
      <w:r w:rsidRPr="00166BB3">
        <w:rPr>
          <w:sz w:val="22"/>
          <w:szCs w:val="22"/>
        </w:rPr>
        <w:t>Hallott szöveg értése</w:t>
      </w:r>
    </w:p>
    <w:p w14:paraId="27ACAAA2" w14:textId="77777777" w:rsidR="005E6627" w:rsidRPr="00166BB3" w:rsidRDefault="005E6627" w:rsidP="005E6627">
      <w:pPr>
        <w:jc w:val="both"/>
        <w:rPr>
          <w:sz w:val="22"/>
          <w:szCs w:val="22"/>
        </w:rPr>
      </w:pPr>
      <w:r w:rsidRPr="00166BB3">
        <w:rPr>
          <w:sz w:val="22"/>
          <w:szCs w:val="22"/>
        </w:rPr>
        <w:t xml:space="preserve">A tanuló </w:t>
      </w:r>
    </w:p>
    <w:p w14:paraId="261ADB6D" w14:textId="77777777" w:rsidR="005E6627" w:rsidRPr="00166BB3" w:rsidRDefault="005E6627" w:rsidP="005E6627">
      <w:pPr>
        <w:numPr>
          <w:ilvl w:val="0"/>
          <w:numId w:val="17"/>
        </w:numPr>
        <w:ind w:left="720"/>
        <w:jc w:val="both"/>
        <w:rPr>
          <w:b/>
          <w:sz w:val="22"/>
          <w:szCs w:val="22"/>
        </w:rPr>
      </w:pPr>
      <w:r w:rsidRPr="00166BB3">
        <w:rPr>
          <w:b/>
          <w:sz w:val="22"/>
          <w:szCs w:val="22"/>
        </w:rPr>
        <w:t xml:space="preserve">utasításokat megért, azokra cselekvéssel válaszol; </w:t>
      </w:r>
    </w:p>
    <w:p w14:paraId="6F609E84" w14:textId="77777777" w:rsidR="005E6627" w:rsidRPr="00166BB3" w:rsidRDefault="005E6627" w:rsidP="005E6627">
      <w:pPr>
        <w:numPr>
          <w:ilvl w:val="0"/>
          <w:numId w:val="17"/>
        </w:numPr>
        <w:ind w:left="720"/>
        <w:jc w:val="both"/>
        <w:rPr>
          <w:b/>
          <w:sz w:val="22"/>
          <w:szCs w:val="22"/>
        </w:rPr>
      </w:pPr>
      <w:r w:rsidRPr="00166BB3">
        <w:rPr>
          <w:b/>
          <w:sz w:val="22"/>
          <w:szCs w:val="22"/>
        </w:rPr>
        <w:t xml:space="preserve">jórészt ismert nyelvi eszközökkel megfogalmazott kéréseket, kérdéseket, közléseket, eseményeket megért; </w:t>
      </w:r>
    </w:p>
    <w:p w14:paraId="68AE1773" w14:textId="77777777" w:rsidR="005E6627" w:rsidRPr="00166BB3" w:rsidRDefault="005E6627" w:rsidP="005E6627">
      <w:pPr>
        <w:numPr>
          <w:ilvl w:val="0"/>
          <w:numId w:val="17"/>
        </w:numPr>
        <w:ind w:left="720"/>
        <w:jc w:val="both"/>
        <w:rPr>
          <w:sz w:val="22"/>
          <w:szCs w:val="22"/>
        </w:rPr>
      </w:pPr>
      <w:r w:rsidRPr="00166BB3">
        <w:rPr>
          <w:sz w:val="22"/>
          <w:szCs w:val="22"/>
        </w:rPr>
        <w:t>jórészt ismert nyelvi eszközökkel megfogalmazott kb. 100 szavas szövegből fontos információt kiszűr;</w:t>
      </w:r>
    </w:p>
    <w:p w14:paraId="79C68D63" w14:textId="77777777" w:rsidR="005E6627" w:rsidRPr="00166BB3" w:rsidRDefault="005E6627" w:rsidP="005E6627">
      <w:pPr>
        <w:numPr>
          <w:ilvl w:val="0"/>
          <w:numId w:val="17"/>
        </w:numPr>
        <w:ind w:left="720"/>
        <w:jc w:val="both"/>
        <w:rPr>
          <w:sz w:val="22"/>
          <w:szCs w:val="22"/>
        </w:rPr>
      </w:pPr>
      <w:r w:rsidRPr="00166BB3">
        <w:rPr>
          <w:sz w:val="22"/>
          <w:szCs w:val="22"/>
        </w:rPr>
        <w:t xml:space="preserve">jórészt ismert nyelvi eszközökkel, megfogalmazott kb. 100 szavas szöveg lényegét megérti; </w:t>
      </w:r>
    </w:p>
    <w:p w14:paraId="512AFD69" w14:textId="77777777" w:rsidR="005E6627" w:rsidRPr="00166BB3" w:rsidRDefault="005E6627" w:rsidP="005E6627">
      <w:pPr>
        <w:numPr>
          <w:ilvl w:val="0"/>
          <w:numId w:val="17"/>
        </w:numPr>
        <w:ind w:left="720"/>
        <w:jc w:val="both"/>
        <w:rPr>
          <w:sz w:val="22"/>
          <w:szCs w:val="22"/>
        </w:rPr>
      </w:pPr>
      <w:r w:rsidRPr="00166BB3">
        <w:rPr>
          <w:sz w:val="22"/>
          <w:szCs w:val="22"/>
        </w:rPr>
        <w:t xml:space="preserve">ismeretlen nyelvi elem jelentését jórészt ismert nyelvi eszközökkel megfogalmazott kb. 100 szavas szövegből kikövetkeztetni; </w:t>
      </w:r>
    </w:p>
    <w:p w14:paraId="79487517" w14:textId="77777777" w:rsidR="005E6627" w:rsidRPr="00166BB3" w:rsidRDefault="005E6627" w:rsidP="005E6627">
      <w:pPr>
        <w:numPr>
          <w:ilvl w:val="0"/>
          <w:numId w:val="17"/>
        </w:numPr>
        <w:ind w:left="720"/>
        <w:jc w:val="both"/>
        <w:rPr>
          <w:sz w:val="22"/>
          <w:szCs w:val="22"/>
        </w:rPr>
      </w:pPr>
      <w:r w:rsidRPr="00166BB3">
        <w:rPr>
          <w:sz w:val="22"/>
          <w:szCs w:val="22"/>
        </w:rPr>
        <w:t>jórészt ismert nyelvi elemek segítségével megfogalmazott kb. 100 szavas szövegben képes a lényeges információt a lényegtelentől elkülöníteni.</w:t>
      </w:r>
    </w:p>
    <w:p w14:paraId="6BC0EC4A" w14:textId="77777777" w:rsidR="005E6627" w:rsidRPr="00166BB3" w:rsidRDefault="005E6627" w:rsidP="005E6627">
      <w:pPr>
        <w:keepNext/>
        <w:jc w:val="both"/>
        <w:rPr>
          <w:sz w:val="22"/>
          <w:szCs w:val="22"/>
        </w:rPr>
      </w:pPr>
    </w:p>
    <w:p w14:paraId="6335B350" w14:textId="77777777" w:rsidR="005E6627" w:rsidRPr="00166BB3" w:rsidRDefault="005E6627" w:rsidP="005E6627">
      <w:pPr>
        <w:keepNext/>
        <w:jc w:val="both"/>
        <w:rPr>
          <w:sz w:val="22"/>
          <w:szCs w:val="22"/>
        </w:rPr>
      </w:pPr>
      <w:r w:rsidRPr="00166BB3">
        <w:rPr>
          <w:sz w:val="22"/>
          <w:szCs w:val="22"/>
        </w:rPr>
        <w:t>Beszédkészség</w:t>
      </w:r>
    </w:p>
    <w:p w14:paraId="1E2CFB93" w14:textId="77777777" w:rsidR="005E6627" w:rsidRPr="00166BB3" w:rsidRDefault="005E6627" w:rsidP="005E6627">
      <w:pPr>
        <w:jc w:val="both"/>
        <w:rPr>
          <w:sz w:val="22"/>
          <w:szCs w:val="22"/>
        </w:rPr>
      </w:pPr>
      <w:r w:rsidRPr="00166BB3">
        <w:rPr>
          <w:sz w:val="22"/>
          <w:szCs w:val="22"/>
        </w:rPr>
        <w:t xml:space="preserve">A tanuló </w:t>
      </w:r>
    </w:p>
    <w:p w14:paraId="3EBC0561" w14:textId="77777777" w:rsidR="005E6627" w:rsidRPr="00166BB3" w:rsidRDefault="005E6627" w:rsidP="005E6627">
      <w:pPr>
        <w:numPr>
          <w:ilvl w:val="0"/>
          <w:numId w:val="18"/>
        </w:numPr>
        <w:ind w:left="720"/>
        <w:jc w:val="both"/>
        <w:rPr>
          <w:b/>
          <w:sz w:val="22"/>
          <w:szCs w:val="22"/>
        </w:rPr>
      </w:pPr>
      <w:r w:rsidRPr="00166BB3">
        <w:rPr>
          <w:b/>
          <w:sz w:val="22"/>
          <w:szCs w:val="22"/>
        </w:rPr>
        <w:t xml:space="preserve">jórészt ismert nyelvi eszközökkel megfogalmazott kérdésekre egyszerű struktúrákba rendezett mondatokban válaszol; </w:t>
      </w:r>
    </w:p>
    <w:p w14:paraId="4E271EF2" w14:textId="77777777" w:rsidR="005E6627" w:rsidRPr="00166BB3" w:rsidRDefault="005E6627" w:rsidP="005E6627">
      <w:pPr>
        <w:numPr>
          <w:ilvl w:val="0"/>
          <w:numId w:val="18"/>
        </w:numPr>
        <w:ind w:left="720"/>
        <w:jc w:val="both"/>
        <w:rPr>
          <w:b/>
          <w:sz w:val="22"/>
          <w:szCs w:val="22"/>
        </w:rPr>
      </w:pPr>
      <w:r w:rsidRPr="00166BB3">
        <w:rPr>
          <w:b/>
          <w:sz w:val="22"/>
          <w:szCs w:val="22"/>
        </w:rPr>
        <w:t xml:space="preserve">egyszerű mondatokban közléseket megfogalmaz, </w:t>
      </w:r>
    </w:p>
    <w:p w14:paraId="4DDB1968" w14:textId="77777777" w:rsidR="005E6627" w:rsidRPr="00166BB3" w:rsidRDefault="005E6627" w:rsidP="005E6627">
      <w:pPr>
        <w:numPr>
          <w:ilvl w:val="0"/>
          <w:numId w:val="18"/>
        </w:numPr>
        <w:ind w:left="720"/>
        <w:jc w:val="both"/>
        <w:rPr>
          <w:b/>
          <w:sz w:val="22"/>
          <w:szCs w:val="22"/>
        </w:rPr>
      </w:pPr>
      <w:r w:rsidRPr="00166BB3">
        <w:rPr>
          <w:b/>
          <w:sz w:val="22"/>
          <w:szCs w:val="22"/>
        </w:rPr>
        <w:t xml:space="preserve">kérdéseket feltesz, </w:t>
      </w:r>
    </w:p>
    <w:p w14:paraId="696A8F68" w14:textId="77777777" w:rsidR="005E6627" w:rsidRPr="00166BB3" w:rsidRDefault="005E6627" w:rsidP="005E6627">
      <w:pPr>
        <w:numPr>
          <w:ilvl w:val="0"/>
          <w:numId w:val="18"/>
        </w:numPr>
        <w:ind w:left="720"/>
        <w:jc w:val="both"/>
        <w:rPr>
          <w:sz w:val="22"/>
          <w:szCs w:val="22"/>
        </w:rPr>
      </w:pPr>
      <w:r w:rsidRPr="00166BB3">
        <w:rPr>
          <w:sz w:val="22"/>
          <w:szCs w:val="22"/>
        </w:rPr>
        <w:t xml:space="preserve">eseményeket elmesél; </w:t>
      </w:r>
    </w:p>
    <w:p w14:paraId="380C86D0" w14:textId="77777777" w:rsidR="005E6627" w:rsidRPr="00166BB3" w:rsidRDefault="005E6627" w:rsidP="005E6627">
      <w:pPr>
        <w:numPr>
          <w:ilvl w:val="0"/>
          <w:numId w:val="18"/>
        </w:numPr>
        <w:ind w:left="720"/>
        <w:jc w:val="both"/>
        <w:rPr>
          <w:sz w:val="22"/>
          <w:szCs w:val="22"/>
        </w:rPr>
      </w:pPr>
      <w:r w:rsidRPr="00166BB3">
        <w:rPr>
          <w:sz w:val="22"/>
          <w:szCs w:val="22"/>
        </w:rPr>
        <w:t xml:space="preserve">megértési probléma esetén segítséget kér; </w:t>
      </w:r>
    </w:p>
    <w:p w14:paraId="539CA0F8" w14:textId="77777777" w:rsidR="005E6627" w:rsidRPr="00166BB3" w:rsidRDefault="005E6627" w:rsidP="005E6627">
      <w:pPr>
        <w:numPr>
          <w:ilvl w:val="0"/>
          <w:numId w:val="18"/>
        </w:numPr>
        <w:ind w:left="720"/>
        <w:jc w:val="both"/>
        <w:rPr>
          <w:sz w:val="22"/>
          <w:szCs w:val="22"/>
        </w:rPr>
      </w:pPr>
      <w:r w:rsidRPr="00166BB3">
        <w:rPr>
          <w:sz w:val="22"/>
          <w:szCs w:val="22"/>
        </w:rPr>
        <w:t xml:space="preserve">egyszerű párbeszédben részt vesz; </w:t>
      </w:r>
    </w:p>
    <w:p w14:paraId="3AD827E8" w14:textId="77777777" w:rsidR="005E6627" w:rsidRPr="00166BB3" w:rsidRDefault="005E6627" w:rsidP="005E6627">
      <w:pPr>
        <w:numPr>
          <w:ilvl w:val="0"/>
          <w:numId w:val="18"/>
        </w:numPr>
        <w:ind w:left="720"/>
        <w:jc w:val="both"/>
        <w:rPr>
          <w:sz w:val="22"/>
          <w:szCs w:val="22"/>
        </w:rPr>
      </w:pPr>
      <w:r w:rsidRPr="00166BB3">
        <w:rPr>
          <w:sz w:val="22"/>
          <w:szCs w:val="22"/>
        </w:rPr>
        <w:t>fenntartja a beszélgetést, pl. új témát kezdeményez.</w:t>
      </w:r>
    </w:p>
    <w:p w14:paraId="117FB2A5" w14:textId="77777777" w:rsidR="005E6627" w:rsidRPr="00166BB3" w:rsidRDefault="005E6627" w:rsidP="005E6627">
      <w:pPr>
        <w:keepNext/>
        <w:jc w:val="both"/>
        <w:rPr>
          <w:sz w:val="22"/>
          <w:szCs w:val="22"/>
        </w:rPr>
      </w:pPr>
    </w:p>
    <w:p w14:paraId="6AF522BB" w14:textId="77777777" w:rsidR="005E6627" w:rsidRPr="00166BB3" w:rsidRDefault="005E6627" w:rsidP="005E6627">
      <w:pPr>
        <w:keepNext/>
        <w:jc w:val="both"/>
        <w:rPr>
          <w:sz w:val="22"/>
          <w:szCs w:val="22"/>
        </w:rPr>
      </w:pPr>
      <w:r w:rsidRPr="00166BB3">
        <w:rPr>
          <w:sz w:val="22"/>
          <w:szCs w:val="22"/>
        </w:rPr>
        <w:t>Olvasott szöveg értése</w:t>
      </w:r>
    </w:p>
    <w:p w14:paraId="59424203" w14:textId="77777777" w:rsidR="005E6627" w:rsidRPr="00166BB3" w:rsidRDefault="005E6627" w:rsidP="005E6627">
      <w:pPr>
        <w:jc w:val="both"/>
        <w:rPr>
          <w:sz w:val="22"/>
          <w:szCs w:val="22"/>
        </w:rPr>
      </w:pPr>
      <w:r w:rsidRPr="00166BB3">
        <w:rPr>
          <w:sz w:val="22"/>
          <w:szCs w:val="22"/>
        </w:rPr>
        <w:t>A tanuló</w:t>
      </w:r>
    </w:p>
    <w:p w14:paraId="5DEB6473" w14:textId="77777777" w:rsidR="005E6627" w:rsidRPr="00166BB3" w:rsidRDefault="005E6627" w:rsidP="005E6627">
      <w:pPr>
        <w:numPr>
          <w:ilvl w:val="0"/>
          <w:numId w:val="19"/>
        </w:numPr>
        <w:ind w:left="720"/>
        <w:jc w:val="both"/>
        <w:rPr>
          <w:b/>
          <w:sz w:val="22"/>
          <w:szCs w:val="22"/>
        </w:rPr>
      </w:pPr>
      <w:r w:rsidRPr="00166BB3">
        <w:rPr>
          <w:b/>
          <w:sz w:val="22"/>
          <w:szCs w:val="22"/>
        </w:rPr>
        <w:t xml:space="preserve">jórészt ismert nyelvi eszközökkel megfogalmazott szöveg lényegét megérti; </w:t>
      </w:r>
    </w:p>
    <w:p w14:paraId="2A79772E" w14:textId="77777777" w:rsidR="005E6627" w:rsidRPr="00166BB3" w:rsidRDefault="005E6627" w:rsidP="005E6627">
      <w:pPr>
        <w:numPr>
          <w:ilvl w:val="0"/>
          <w:numId w:val="19"/>
        </w:numPr>
        <w:ind w:left="720"/>
        <w:jc w:val="both"/>
        <w:rPr>
          <w:b/>
          <w:sz w:val="22"/>
          <w:szCs w:val="22"/>
        </w:rPr>
      </w:pPr>
      <w:r w:rsidRPr="00166BB3">
        <w:rPr>
          <w:b/>
          <w:sz w:val="22"/>
          <w:szCs w:val="22"/>
        </w:rPr>
        <w:t xml:space="preserve">ismeretlen nyelvi elemek jelentését jórészt ismert nyelvi elemek segítségével megfogalmazott szövegben kikövetkezteti; </w:t>
      </w:r>
    </w:p>
    <w:p w14:paraId="10DDECAA" w14:textId="77777777" w:rsidR="005E6627" w:rsidRPr="00166BB3" w:rsidRDefault="005E6627" w:rsidP="005E6627">
      <w:pPr>
        <w:numPr>
          <w:ilvl w:val="0"/>
          <w:numId w:val="19"/>
        </w:numPr>
        <w:ind w:left="720"/>
        <w:jc w:val="both"/>
        <w:rPr>
          <w:b/>
          <w:sz w:val="22"/>
          <w:szCs w:val="22"/>
        </w:rPr>
      </w:pPr>
      <w:r w:rsidRPr="00166BB3">
        <w:rPr>
          <w:b/>
          <w:sz w:val="22"/>
          <w:szCs w:val="22"/>
        </w:rPr>
        <w:t xml:space="preserve">jórészt ismert nyelvi eszközökkel megfogalmazott, kb. 100 szavas szöveget elolvas; </w:t>
      </w:r>
    </w:p>
    <w:p w14:paraId="2CCCFE24" w14:textId="77777777" w:rsidR="005E6627" w:rsidRPr="00166BB3" w:rsidRDefault="005E6627" w:rsidP="005E6627">
      <w:pPr>
        <w:numPr>
          <w:ilvl w:val="0"/>
          <w:numId w:val="19"/>
        </w:numPr>
        <w:ind w:left="720"/>
        <w:jc w:val="both"/>
        <w:rPr>
          <w:sz w:val="22"/>
          <w:szCs w:val="22"/>
        </w:rPr>
      </w:pPr>
      <w:r w:rsidRPr="00166BB3">
        <w:rPr>
          <w:sz w:val="22"/>
          <w:szCs w:val="22"/>
        </w:rPr>
        <w:t xml:space="preserve">jórészt ismert nyelvi eszközökkel megfogalmazott, kb. 100 szavas szövegben fontos információt megtalál; </w:t>
      </w:r>
    </w:p>
    <w:p w14:paraId="4F3E7063" w14:textId="77777777" w:rsidR="005E6627" w:rsidRPr="00166BB3" w:rsidRDefault="005E6627" w:rsidP="005E6627">
      <w:pPr>
        <w:numPr>
          <w:ilvl w:val="0"/>
          <w:numId w:val="19"/>
        </w:numPr>
        <w:ind w:left="720"/>
        <w:jc w:val="both"/>
        <w:rPr>
          <w:b/>
          <w:sz w:val="22"/>
          <w:szCs w:val="22"/>
        </w:rPr>
      </w:pPr>
      <w:r w:rsidRPr="00166BB3">
        <w:rPr>
          <w:b/>
          <w:sz w:val="22"/>
          <w:szCs w:val="22"/>
        </w:rPr>
        <w:t>jórészt ismert nyelvi eszközökkel megfogalmazott, kb. 100 szavas szöveg lényegét megérti;</w:t>
      </w:r>
    </w:p>
    <w:p w14:paraId="296A607B" w14:textId="77777777" w:rsidR="005E6627" w:rsidRPr="00166BB3" w:rsidRDefault="005E6627" w:rsidP="005E6627">
      <w:pPr>
        <w:numPr>
          <w:ilvl w:val="0"/>
          <w:numId w:val="19"/>
        </w:numPr>
        <w:ind w:left="720"/>
        <w:jc w:val="both"/>
        <w:rPr>
          <w:sz w:val="22"/>
          <w:szCs w:val="22"/>
        </w:rPr>
      </w:pPr>
      <w:r w:rsidRPr="00166BB3">
        <w:rPr>
          <w:sz w:val="22"/>
          <w:szCs w:val="22"/>
        </w:rPr>
        <w:t xml:space="preserve">egyszerű történetet megérteni; jórészt ismert nyelvi elemek segítségével megfogalmazott kb. 100 szavas szövegben ismeretlen nyelvi elemek jelentését kikövetkezteti; </w:t>
      </w:r>
    </w:p>
    <w:p w14:paraId="71041257" w14:textId="77777777" w:rsidR="005E6627" w:rsidRPr="00166BB3" w:rsidRDefault="005E6627" w:rsidP="005E6627">
      <w:pPr>
        <w:numPr>
          <w:ilvl w:val="0"/>
          <w:numId w:val="19"/>
        </w:numPr>
        <w:ind w:left="720"/>
        <w:jc w:val="both"/>
        <w:rPr>
          <w:sz w:val="22"/>
          <w:szCs w:val="22"/>
        </w:rPr>
      </w:pPr>
      <w:r w:rsidRPr="00166BB3">
        <w:rPr>
          <w:sz w:val="22"/>
          <w:szCs w:val="22"/>
        </w:rPr>
        <w:t xml:space="preserve">jórészt ismert nyelvi elemek segítségével megfogalmazott, kb.100 szavas szövegben a lényeges információt a lényegtelentől elkülöníti. </w:t>
      </w:r>
    </w:p>
    <w:p w14:paraId="444094A2" w14:textId="77777777" w:rsidR="005E6627" w:rsidRPr="00166BB3" w:rsidRDefault="005E6627" w:rsidP="005E6627">
      <w:pPr>
        <w:pStyle w:val="Cmsor5"/>
        <w:numPr>
          <w:ilvl w:val="4"/>
          <w:numId w:val="0"/>
        </w:numPr>
        <w:tabs>
          <w:tab w:val="num" w:pos="1008"/>
        </w:tabs>
        <w:suppressAutoHyphens/>
        <w:spacing w:before="0"/>
        <w:ind w:left="1008" w:hanging="1008"/>
        <w:jc w:val="both"/>
        <w:rPr>
          <w:b/>
          <w:i/>
          <w:sz w:val="22"/>
          <w:szCs w:val="22"/>
        </w:rPr>
      </w:pPr>
    </w:p>
    <w:p w14:paraId="7C92DC98" w14:textId="77777777" w:rsidR="005E6627" w:rsidRPr="00166BB3" w:rsidRDefault="005E6627" w:rsidP="005E6627">
      <w:pPr>
        <w:pStyle w:val="Cmsor5"/>
        <w:numPr>
          <w:ilvl w:val="4"/>
          <w:numId w:val="0"/>
        </w:numPr>
        <w:tabs>
          <w:tab w:val="num" w:pos="1008"/>
        </w:tabs>
        <w:suppressAutoHyphens/>
        <w:spacing w:before="0"/>
        <w:ind w:left="1008" w:hanging="1008"/>
        <w:jc w:val="both"/>
        <w:rPr>
          <w:b/>
          <w:i/>
          <w:sz w:val="22"/>
          <w:szCs w:val="22"/>
        </w:rPr>
      </w:pPr>
      <w:r w:rsidRPr="00166BB3">
        <w:rPr>
          <w:b/>
          <w:i/>
          <w:sz w:val="22"/>
          <w:szCs w:val="22"/>
        </w:rPr>
        <w:t>Íráskészség</w:t>
      </w:r>
    </w:p>
    <w:p w14:paraId="2925B9F1" w14:textId="77777777" w:rsidR="005E6627" w:rsidRPr="00166BB3" w:rsidRDefault="005E6627" w:rsidP="005E6627">
      <w:pPr>
        <w:keepNext/>
        <w:keepLines/>
        <w:jc w:val="both"/>
        <w:rPr>
          <w:sz w:val="22"/>
          <w:szCs w:val="22"/>
        </w:rPr>
      </w:pPr>
      <w:r w:rsidRPr="00166BB3">
        <w:rPr>
          <w:sz w:val="22"/>
          <w:szCs w:val="22"/>
        </w:rPr>
        <w:t xml:space="preserve">A tanuló </w:t>
      </w:r>
    </w:p>
    <w:p w14:paraId="275B1CCE" w14:textId="77777777" w:rsidR="005E6627" w:rsidRPr="00166BB3" w:rsidRDefault="005E6627" w:rsidP="005E6627">
      <w:pPr>
        <w:numPr>
          <w:ilvl w:val="0"/>
          <w:numId w:val="20"/>
        </w:numPr>
        <w:ind w:left="720"/>
        <w:jc w:val="both"/>
        <w:rPr>
          <w:b/>
          <w:sz w:val="22"/>
          <w:szCs w:val="22"/>
        </w:rPr>
      </w:pPr>
      <w:r w:rsidRPr="00166BB3">
        <w:rPr>
          <w:b/>
          <w:sz w:val="22"/>
          <w:szCs w:val="22"/>
        </w:rPr>
        <w:t xml:space="preserve">jórészt ismert nyelvi eszközökkel megfogalmazott szöveget helyesen leír; </w:t>
      </w:r>
    </w:p>
    <w:p w14:paraId="6D6CE4E6" w14:textId="77777777" w:rsidR="005E6627" w:rsidRPr="00166BB3" w:rsidRDefault="005E6627" w:rsidP="005E6627">
      <w:pPr>
        <w:numPr>
          <w:ilvl w:val="0"/>
          <w:numId w:val="20"/>
        </w:numPr>
        <w:ind w:left="720"/>
        <w:jc w:val="both"/>
        <w:rPr>
          <w:b/>
          <w:sz w:val="22"/>
          <w:szCs w:val="22"/>
        </w:rPr>
      </w:pPr>
      <w:r w:rsidRPr="00166BB3">
        <w:rPr>
          <w:b/>
          <w:sz w:val="22"/>
          <w:szCs w:val="22"/>
        </w:rPr>
        <w:t xml:space="preserve">egyszerű közléseket és kérdéseket írásban megfogalmaz; </w:t>
      </w:r>
    </w:p>
    <w:p w14:paraId="05963223" w14:textId="77777777" w:rsidR="005E6627" w:rsidRPr="00166BB3" w:rsidRDefault="005E6627" w:rsidP="005E6627">
      <w:pPr>
        <w:numPr>
          <w:ilvl w:val="0"/>
          <w:numId w:val="20"/>
        </w:numPr>
        <w:ind w:left="720"/>
        <w:jc w:val="both"/>
        <w:rPr>
          <w:b/>
          <w:sz w:val="22"/>
          <w:szCs w:val="22"/>
        </w:rPr>
      </w:pPr>
      <w:r w:rsidRPr="00166BB3">
        <w:rPr>
          <w:b/>
          <w:sz w:val="22"/>
          <w:szCs w:val="22"/>
        </w:rPr>
        <w:t>egyszerű, strukturált szöveget (üzenet, üdvözlet, baráti levelet) létrehoz;</w:t>
      </w:r>
    </w:p>
    <w:p w14:paraId="6E0E0F73" w14:textId="77777777" w:rsidR="005E6627" w:rsidRPr="00166BB3" w:rsidRDefault="005E6627" w:rsidP="005E6627">
      <w:pPr>
        <w:numPr>
          <w:ilvl w:val="0"/>
          <w:numId w:val="20"/>
        </w:numPr>
        <w:ind w:left="720"/>
        <w:jc w:val="both"/>
        <w:rPr>
          <w:sz w:val="22"/>
          <w:szCs w:val="22"/>
        </w:rPr>
      </w:pPr>
      <w:r w:rsidRPr="00166BB3">
        <w:rPr>
          <w:sz w:val="22"/>
          <w:szCs w:val="22"/>
        </w:rPr>
        <w:t xml:space="preserve">ismert struktúrák felhasználásával tényszerű információt közvetítő kb. 50 szavas szöveget ír; </w:t>
      </w:r>
    </w:p>
    <w:p w14:paraId="2C73AB76" w14:textId="77777777" w:rsidR="005E6627" w:rsidRPr="00166BB3" w:rsidRDefault="005E6627" w:rsidP="005E6627">
      <w:pPr>
        <w:jc w:val="center"/>
        <w:rPr>
          <w:sz w:val="22"/>
          <w:szCs w:val="22"/>
        </w:rPr>
      </w:pPr>
      <w:r w:rsidRPr="00166BB3">
        <w:rPr>
          <w:sz w:val="22"/>
          <w:szCs w:val="22"/>
        </w:rPr>
        <w:t>kb. 50-70 szavas jellemzést, beszámolót ír</w:t>
      </w:r>
    </w:p>
    <w:p w14:paraId="6C858AEE" w14:textId="77777777" w:rsidR="005E6627" w:rsidRPr="00671D18" w:rsidRDefault="005E6627" w:rsidP="005E6627">
      <w:pPr>
        <w:jc w:val="both"/>
        <w:rPr>
          <w:b/>
          <w:sz w:val="23"/>
        </w:rPr>
      </w:pPr>
    </w:p>
    <w:p w14:paraId="5A2FCE16" w14:textId="77777777" w:rsidR="005E6627" w:rsidRDefault="005E6627" w:rsidP="005E6627">
      <w:pPr>
        <w:autoSpaceDE w:val="0"/>
        <w:autoSpaceDN w:val="0"/>
        <w:adjustRightInd w:val="0"/>
        <w:jc w:val="both"/>
        <w:rPr>
          <w:b/>
          <w:sz w:val="28"/>
          <w:szCs w:val="28"/>
        </w:rPr>
      </w:pPr>
    </w:p>
    <w:p w14:paraId="7702051F" w14:textId="77777777" w:rsidR="005E6627" w:rsidRDefault="005E6627" w:rsidP="005E6627">
      <w:pPr>
        <w:autoSpaceDE w:val="0"/>
        <w:autoSpaceDN w:val="0"/>
        <w:adjustRightInd w:val="0"/>
        <w:jc w:val="both"/>
        <w:rPr>
          <w:b/>
          <w:sz w:val="28"/>
          <w:szCs w:val="28"/>
        </w:rPr>
      </w:pPr>
    </w:p>
    <w:p w14:paraId="238B5C04" w14:textId="77777777" w:rsidR="005E6627" w:rsidRDefault="005E6627" w:rsidP="005E6627">
      <w:pPr>
        <w:autoSpaceDE w:val="0"/>
        <w:autoSpaceDN w:val="0"/>
        <w:adjustRightInd w:val="0"/>
        <w:jc w:val="both"/>
        <w:rPr>
          <w:b/>
          <w:sz w:val="28"/>
          <w:szCs w:val="28"/>
        </w:rPr>
      </w:pPr>
    </w:p>
    <w:p w14:paraId="3455D2B5" w14:textId="77777777" w:rsidR="005E6627" w:rsidRPr="009E6F8F" w:rsidRDefault="005E6627" w:rsidP="005E6627">
      <w:pPr>
        <w:autoSpaceDE w:val="0"/>
        <w:autoSpaceDN w:val="0"/>
        <w:adjustRightInd w:val="0"/>
        <w:jc w:val="both"/>
        <w:rPr>
          <w:b/>
          <w:sz w:val="28"/>
          <w:szCs w:val="28"/>
        </w:rPr>
      </w:pPr>
      <w:r w:rsidRPr="009E6F8F">
        <w:rPr>
          <w:b/>
          <w:sz w:val="28"/>
          <w:szCs w:val="28"/>
        </w:rPr>
        <w:lastRenderedPageBreak/>
        <w:t xml:space="preserve">Értékelési rendszer: </w:t>
      </w:r>
    </w:p>
    <w:p w14:paraId="5B8127A5" w14:textId="77777777" w:rsidR="005E6627" w:rsidRPr="009E6F8F" w:rsidRDefault="005E6627" w:rsidP="005E6627">
      <w:pPr>
        <w:autoSpaceDE w:val="0"/>
        <w:autoSpaceDN w:val="0"/>
        <w:adjustRightInd w:val="0"/>
        <w:jc w:val="both"/>
      </w:pPr>
    </w:p>
    <w:p w14:paraId="04DAC022" w14:textId="77777777" w:rsidR="005E6627" w:rsidRPr="009E6F8F" w:rsidRDefault="005E6627" w:rsidP="005E6627">
      <w:pPr>
        <w:autoSpaceDE w:val="0"/>
        <w:autoSpaceDN w:val="0"/>
        <w:adjustRightInd w:val="0"/>
        <w:jc w:val="both"/>
        <w:rPr>
          <w:rFonts w:cs="TimesNewRoman"/>
        </w:rPr>
      </w:pPr>
      <w:r w:rsidRPr="009E6F8F">
        <w:t>A továbbhaladás feltételeire a 8. osztály végén: a tanuló legyen képes az év végi kimenetet mérésekor a szókincs, beszédkészség, beszédértést és íráskészséget mérő feladatokat és a nyelvhelyességet 30 %-ban teljesíteni.</w:t>
      </w:r>
    </w:p>
    <w:p w14:paraId="57098E00" w14:textId="77777777" w:rsidR="005E6627" w:rsidRPr="009E6F8F" w:rsidRDefault="005E6627" w:rsidP="005E6627">
      <w:pPr>
        <w:jc w:val="both"/>
      </w:pPr>
    </w:p>
    <w:p w14:paraId="249971F0" w14:textId="77777777" w:rsidR="005E6627" w:rsidRPr="009E6F8F" w:rsidRDefault="005E6627" w:rsidP="005E6627">
      <w:pPr>
        <w:jc w:val="both"/>
      </w:pPr>
      <w:r w:rsidRPr="009E6F8F">
        <w:rPr>
          <w:b/>
        </w:rPr>
        <w:t>Értékelési szempontok</w:t>
      </w:r>
      <w:r w:rsidRPr="009E6F8F">
        <w:t>: minden készséget, és a nyelvhelyességet külön-külön értékelünk.</w:t>
      </w:r>
    </w:p>
    <w:p w14:paraId="2DB4D928" w14:textId="77777777" w:rsidR="005E6627" w:rsidRPr="009E6F8F" w:rsidRDefault="005E6627" w:rsidP="005E6627">
      <w:pPr>
        <w:autoSpaceDE w:val="0"/>
        <w:autoSpaceDN w:val="0"/>
        <w:adjustRightInd w:val="0"/>
        <w:jc w:val="both"/>
        <w:rPr>
          <w:rFonts w:cs="TorontoBold"/>
          <w:b/>
          <w:bCs/>
        </w:rPr>
      </w:pPr>
      <w:r w:rsidRPr="009E6F8F">
        <w:rPr>
          <w:rFonts w:cs="TorontoBold"/>
          <w:b/>
          <w:bCs/>
        </w:rPr>
        <w:t>Az értékelés módjai:</w:t>
      </w:r>
    </w:p>
    <w:p w14:paraId="0DFBACA0" w14:textId="77777777" w:rsidR="005E6627" w:rsidRPr="009E6F8F" w:rsidRDefault="005E6627" w:rsidP="005E6627">
      <w:pPr>
        <w:numPr>
          <w:ilvl w:val="0"/>
          <w:numId w:val="12"/>
        </w:numPr>
        <w:autoSpaceDE w:val="0"/>
        <w:autoSpaceDN w:val="0"/>
        <w:adjustRightInd w:val="0"/>
        <w:jc w:val="both"/>
        <w:rPr>
          <w:rFonts w:cs="Toronto"/>
        </w:rPr>
      </w:pPr>
      <w:r w:rsidRPr="009E6F8F">
        <w:rPr>
          <w:rFonts w:cs="Toronto"/>
        </w:rPr>
        <w:t xml:space="preserve">önértékelés </w:t>
      </w:r>
    </w:p>
    <w:p w14:paraId="0B1A287B" w14:textId="77777777" w:rsidR="005E6627" w:rsidRPr="009E6F8F" w:rsidRDefault="005E6627" w:rsidP="005E6627">
      <w:pPr>
        <w:numPr>
          <w:ilvl w:val="0"/>
          <w:numId w:val="12"/>
        </w:numPr>
        <w:autoSpaceDE w:val="0"/>
        <w:autoSpaceDN w:val="0"/>
        <w:adjustRightInd w:val="0"/>
        <w:jc w:val="both"/>
        <w:rPr>
          <w:rFonts w:cs="Toronto"/>
        </w:rPr>
      </w:pPr>
      <w:r w:rsidRPr="009E6F8F">
        <w:rPr>
          <w:rFonts w:cs="Toronto"/>
        </w:rPr>
        <w:t>tanulói értékelés (pár-, csoportmunkában)</w:t>
      </w:r>
    </w:p>
    <w:p w14:paraId="058FAC90" w14:textId="77777777" w:rsidR="005E6627" w:rsidRPr="009E6F8F" w:rsidRDefault="005E6627" w:rsidP="005E6627">
      <w:pPr>
        <w:numPr>
          <w:ilvl w:val="0"/>
          <w:numId w:val="12"/>
        </w:numPr>
        <w:autoSpaceDE w:val="0"/>
        <w:autoSpaceDN w:val="0"/>
        <w:adjustRightInd w:val="0"/>
        <w:jc w:val="both"/>
        <w:rPr>
          <w:rFonts w:cs="Toronto"/>
        </w:rPr>
      </w:pPr>
      <w:r w:rsidRPr="009E6F8F">
        <w:rPr>
          <w:rFonts w:cs="Toronto"/>
        </w:rPr>
        <w:t>szóbeli értékelés;</w:t>
      </w:r>
    </w:p>
    <w:p w14:paraId="73DBB46D" w14:textId="77777777" w:rsidR="005E6627" w:rsidRPr="009E6F8F" w:rsidRDefault="005E6627" w:rsidP="005E6627">
      <w:pPr>
        <w:numPr>
          <w:ilvl w:val="0"/>
          <w:numId w:val="12"/>
        </w:numPr>
        <w:autoSpaceDE w:val="0"/>
        <w:autoSpaceDN w:val="0"/>
        <w:adjustRightInd w:val="0"/>
        <w:jc w:val="both"/>
        <w:rPr>
          <w:rFonts w:cs="Toronto"/>
        </w:rPr>
      </w:pPr>
      <w:r w:rsidRPr="009E6F8F">
        <w:rPr>
          <w:rFonts w:cs="Toronto"/>
        </w:rPr>
        <w:t>írásbeli, főleg ösztönző-formáló (formatív) értékelés;</w:t>
      </w:r>
    </w:p>
    <w:p w14:paraId="4EA5A891" w14:textId="77777777" w:rsidR="005E6627" w:rsidRPr="009E6F8F" w:rsidRDefault="005E6627" w:rsidP="005E6627">
      <w:pPr>
        <w:numPr>
          <w:ilvl w:val="0"/>
          <w:numId w:val="12"/>
        </w:numPr>
        <w:autoSpaceDE w:val="0"/>
        <w:autoSpaceDN w:val="0"/>
        <w:adjustRightInd w:val="0"/>
        <w:jc w:val="both"/>
        <w:rPr>
          <w:rFonts w:cs="Toronto"/>
        </w:rPr>
      </w:pPr>
      <w:r w:rsidRPr="009E6F8F">
        <w:rPr>
          <w:rFonts w:cs="Toronto"/>
        </w:rPr>
        <w:t>minősítő-szelektáló (</w:t>
      </w:r>
      <w:proofErr w:type="spellStart"/>
      <w:r w:rsidRPr="009E6F8F">
        <w:rPr>
          <w:rFonts w:cs="Toronto"/>
        </w:rPr>
        <w:t>szummatív</w:t>
      </w:r>
      <w:proofErr w:type="spellEnd"/>
      <w:r w:rsidRPr="009E6F8F">
        <w:rPr>
          <w:rFonts w:cs="Toronto"/>
        </w:rPr>
        <w:t xml:space="preserve">) </w:t>
      </w:r>
    </w:p>
    <w:p w14:paraId="44409CF7" w14:textId="77777777" w:rsidR="005E6627" w:rsidRPr="00EF7E44" w:rsidRDefault="005E6627" w:rsidP="005E6627">
      <w:pPr>
        <w:numPr>
          <w:ilvl w:val="0"/>
          <w:numId w:val="12"/>
        </w:numPr>
        <w:autoSpaceDE w:val="0"/>
        <w:autoSpaceDN w:val="0"/>
        <w:adjustRightInd w:val="0"/>
        <w:jc w:val="both"/>
        <w:rPr>
          <w:rFonts w:cs="Toronto"/>
        </w:rPr>
      </w:pPr>
      <w:r w:rsidRPr="009E6F8F">
        <w:rPr>
          <w:rFonts w:cs="Toronto"/>
        </w:rPr>
        <w:t>összegz</w:t>
      </w:r>
      <w:r>
        <w:rPr>
          <w:rFonts w:cs="Toronto"/>
        </w:rPr>
        <w:t>ő-lezáró értékelés (osztályzás)</w:t>
      </w:r>
    </w:p>
    <w:p w14:paraId="7DD284D8" w14:textId="77777777" w:rsidR="005E6627" w:rsidRPr="005E6627" w:rsidRDefault="005E6627" w:rsidP="005E6627">
      <w:pPr>
        <w:tabs>
          <w:tab w:val="left" w:pos="2000"/>
        </w:tabs>
      </w:pPr>
    </w:p>
    <w:sectPr w:rsidR="005E6627" w:rsidRPr="005E6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1" w15:restartNumberingAfterBreak="0">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862344"/>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825C3E"/>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0A6BA3"/>
    <w:multiLevelType w:val="hybridMultilevel"/>
    <w:tmpl w:val="3078E552"/>
    <w:lvl w:ilvl="0" w:tplc="0409000F">
      <w:start w:val="1"/>
      <w:numFmt w:val="decimal"/>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7C13800"/>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265C9E"/>
    <w:multiLevelType w:val="hybridMultilevel"/>
    <w:tmpl w:val="ECEA5F8E"/>
    <w:lvl w:ilvl="0" w:tplc="040E000B">
      <w:numFmt w:val="bullet"/>
      <w:lvlText w:val="–"/>
      <w:lvlJc w:val="left"/>
      <w:pPr>
        <w:tabs>
          <w:tab w:val="num" w:pos="1440"/>
        </w:tabs>
        <w:ind w:left="1440" w:hanging="360"/>
      </w:pPr>
      <w:rPr>
        <w:rFonts w:ascii="Times New Roman" w:eastAsia="Times New Roman" w:hAnsi="Times New Roman" w:hint="default"/>
      </w:rPr>
    </w:lvl>
    <w:lvl w:ilvl="1" w:tplc="040E0003">
      <w:numFmt w:val="bullet"/>
      <w:lvlText w:val="-"/>
      <w:lvlJc w:val="left"/>
      <w:pPr>
        <w:tabs>
          <w:tab w:val="num" w:pos="2520"/>
        </w:tabs>
        <w:ind w:left="2520" w:hanging="360"/>
      </w:pPr>
      <w:rPr>
        <w:rFonts w:ascii="Times New Roman" w:eastAsia="Times New Roman" w:hAnsi="Times New Roman" w:hint="default"/>
      </w:rPr>
    </w:lvl>
    <w:lvl w:ilvl="2" w:tplc="040E0005">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C574D26"/>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1F4AC7"/>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80205"/>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6D248C"/>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3B66C1A"/>
    <w:multiLevelType w:val="singleLevel"/>
    <w:tmpl w:val="AD7E717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tentative="1">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num w:numId="1" w16cid:durableId="344745228">
    <w:abstractNumId w:val="4"/>
  </w:num>
  <w:num w:numId="2" w16cid:durableId="1309437288">
    <w:abstractNumId w:val="9"/>
  </w:num>
  <w:num w:numId="3" w16cid:durableId="107890753">
    <w:abstractNumId w:val="1"/>
  </w:num>
  <w:num w:numId="4" w16cid:durableId="759252818">
    <w:abstractNumId w:val="5"/>
  </w:num>
  <w:num w:numId="5" w16cid:durableId="412747332">
    <w:abstractNumId w:val="13"/>
  </w:num>
  <w:num w:numId="6" w16cid:durableId="59598556">
    <w:abstractNumId w:val="18"/>
  </w:num>
  <w:num w:numId="7" w16cid:durableId="379743441">
    <w:abstractNumId w:val="6"/>
  </w:num>
  <w:num w:numId="8" w16cid:durableId="860438682">
    <w:abstractNumId w:val="0"/>
  </w:num>
  <w:num w:numId="9" w16cid:durableId="2101439190">
    <w:abstractNumId w:val="16"/>
  </w:num>
  <w:num w:numId="10" w16cid:durableId="1765572359">
    <w:abstractNumId w:val="15"/>
  </w:num>
  <w:num w:numId="11" w16cid:durableId="238634626">
    <w:abstractNumId w:val="19"/>
  </w:num>
  <w:num w:numId="12" w16cid:durableId="1979415427">
    <w:abstractNumId w:val="8"/>
  </w:num>
  <w:num w:numId="13" w16cid:durableId="1923488842">
    <w:abstractNumId w:val="11"/>
  </w:num>
  <w:num w:numId="14" w16cid:durableId="964585703">
    <w:abstractNumId w:val="17"/>
  </w:num>
  <w:num w:numId="15" w16cid:durableId="1474442881">
    <w:abstractNumId w:val="12"/>
  </w:num>
  <w:num w:numId="16" w16cid:durableId="1920366602">
    <w:abstractNumId w:val="2"/>
  </w:num>
  <w:num w:numId="17" w16cid:durableId="951860084">
    <w:abstractNumId w:val="10"/>
  </w:num>
  <w:num w:numId="18" w16cid:durableId="1091658598">
    <w:abstractNumId w:val="14"/>
  </w:num>
  <w:num w:numId="19" w16cid:durableId="1659071057">
    <w:abstractNumId w:val="7"/>
  </w:num>
  <w:num w:numId="20" w16cid:durableId="1571497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33"/>
    <w:rsid w:val="00154633"/>
    <w:rsid w:val="00572231"/>
    <w:rsid w:val="005E6627"/>
    <w:rsid w:val="006945BA"/>
    <w:rsid w:val="0080331E"/>
    <w:rsid w:val="009F43AA"/>
    <w:rsid w:val="009F5BC9"/>
    <w:rsid w:val="00C9539D"/>
    <w:rsid w:val="00E442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1E8D"/>
  <w15:chartTrackingRefBased/>
  <w15:docId w15:val="{4F7942A0-51D1-4C34-A3F1-50139D98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331E"/>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unhideWhenUsed/>
    <w:qFormat/>
    <w:rsid w:val="0080331E"/>
    <w:pPr>
      <w:keepNext/>
      <w:keepLines/>
      <w:spacing w:before="200" w:line="276" w:lineRule="auto"/>
      <w:jc w:val="both"/>
      <w:outlineLvl w:val="1"/>
    </w:pPr>
    <w:rPr>
      <w:rFonts w:asciiTheme="majorHAnsi" w:eastAsiaTheme="majorEastAsia" w:hAnsiTheme="majorHAnsi" w:cstheme="majorBidi"/>
      <w:b/>
      <w:bCs/>
      <w:color w:val="5B9BD5" w:themeColor="accent1"/>
      <w:sz w:val="26"/>
      <w:szCs w:val="26"/>
      <w:lang w:eastAsia="en-US"/>
    </w:rPr>
  </w:style>
  <w:style w:type="paragraph" w:styleId="Cmsor3">
    <w:name w:val="heading 3"/>
    <w:basedOn w:val="Norml"/>
    <w:next w:val="Norml"/>
    <w:link w:val="Cmsor3Char"/>
    <w:uiPriority w:val="9"/>
    <w:unhideWhenUsed/>
    <w:qFormat/>
    <w:rsid w:val="0080331E"/>
    <w:pPr>
      <w:keepNext/>
      <w:keepLines/>
      <w:spacing w:before="200" w:line="276" w:lineRule="auto"/>
      <w:jc w:val="both"/>
      <w:outlineLvl w:val="2"/>
    </w:pPr>
    <w:rPr>
      <w:rFonts w:asciiTheme="majorHAnsi" w:eastAsiaTheme="majorEastAsia" w:hAnsiTheme="majorHAnsi" w:cstheme="majorBidi"/>
      <w:b/>
      <w:bCs/>
      <w:color w:val="5B9BD5" w:themeColor="accent1"/>
      <w:sz w:val="22"/>
      <w:szCs w:val="22"/>
      <w:lang w:eastAsia="en-US"/>
    </w:rPr>
  </w:style>
  <w:style w:type="paragraph" w:styleId="Cmsor5">
    <w:name w:val="heading 5"/>
    <w:basedOn w:val="Norml"/>
    <w:next w:val="Norml"/>
    <w:link w:val="Cmsor5Char"/>
    <w:uiPriority w:val="9"/>
    <w:semiHidden/>
    <w:unhideWhenUsed/>
    <w:qFormat/>
    <w:rsid w:val="005E6627"/>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2">
    <w:name w:val="Listaszerű bekezdés2"/>
    <w:basedOn w:val="Norml"/>
    <w:uiPriority w:val="99"/>
    <w:rsid w:val="0080331E"/>
    <w:pPr>
      <w:ind w:left="720"/>
    </w:pPr>
    <w:rPr>
      <w:rFonts w:ascii="Calibri" w:hAnsi="Calibri" w:cs="Calibri"/>
      <w:sz w:val="22"/>
      <w:szCs w:val="22"/>
      <w:lang w:eastAsia="en-US"/>
    </w:rPr>
  </w:style>
  <w:style w:type="paragraph" w:styleId="lfej">
    <w:name w:val="header"/>
    <w:basedOn w:val="Norml"/>
    <w:link w:val="lfejChar"/>
    <w:uiPriority w:val="99"/>
    <w:unhideWhenUsed/>
    <w:rsid w:val="0080331E"/>
    <w:pPr>
      <w:tabs>
        <w:tab w:val="center" w:pos="4536"/>
        <w:tab w:val="right" w:pos="9072"/>
      </w:tabs>
    </w:pPr>
    <w:rPr>
      <w:lang w:val="x-none" w:eastAsia="x-none"/>
    </w:rPr>
  </w:style>
  <w:style w:type="character" w:customStyle="1" w:styleId="lfejChar">
    <w:name w:val="Élőfej Char"/>
    <w:basedOn w:val="Bekezdsalapbettpusa"/>
    <w:link w:val="lfej"/>
    <w:uiPriority w:val="99"/>
    <w:rsid w:val="0080331E"/>
    <w:rPr>
      <w:rFonts w:ascii="Times New Roman" w:eastAsia="Times New Roman" w:hAnsi="Times New Roman" w:cs="Times New Roman"/>
      <w:sz w:val="24"/>
      <w:szCs w:val="24"/>
      <w:lang w:val="x-none" w:eastAsia="x-none"/>
    </w:rPr>
  </w:style>
  <w:style w:type="table" w:styleId="Rcsostblzat">
    <w:name w:val="Table Grid"/>
    <w:basedOn w:val="Normltblzat"/>
    <w:uiPriority w:val="39"/>
    <w:rsid w:val="00803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80331E"/>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qFormat/>
    <w:rsid w:val="0080331E"/>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80331E"/>
    <w:pPr>
      <w:numPr>
        <w:numId w:val="3"/>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80331E"/>
    <w:rPr>
      <w:rFonts w:cstheme="minorHAnsi"/>
    </w:rPr>
  </w:style>
  <w:style w:type="character" w:styleId="Kiemels2">
    <w:name w:val="Strong"/>
    <w:basedOn w:val="Bekezdsalapbettpusa"/>
    <w:uiPriority w:val="22"/>
    <w:qFormat/>
    <w:rsid w:val="0080331E"/>
    <w:rPr>
      <w:rFonts w:ascii="Cambria" w:hAnsi="Cambria"/>
      <w:b/>
      <w:bCs/>
    </w:rPr>
  </w:style>
  <w:style w:type="character" w:styleId="Kiemels">
    <w:name w:val="Emphasis"/>
    <w:uiPriority w:val="20"/>
    <w:qFormat/>
    <w:rsid w:val="0080331E"/>
    <w:rPr>
      <w:b/>
    </w:rPr>
  </w:style>
  <w:style w:type="paragraph" w:customStyle="1" w:styleId="Norml1">
    <w:name w:val="Normál1"/>
    <w:rsid w:val="0080331E"/>
    <w:pPr>
      <w:spacing w:after="120" w:line="276" w:lineRule="auto"/>
      <w:jc w:val="both"/>
    </w:pPr>
    <w:rPr>
      <w:rFonts w:ascii="Calibri" w:eastAsia="Calibri" w:hAnsi="Calibri" w:cs="Calibri"/>
    </w:rPr>
  </w:style>
  <w:style w:type="character" w:customStyle="1" w:styleId="Cmsor5Char">
    <w:name w:val="Címsor 5 Char"/>
    <w:basedOn w:val="Bekezdsalapbettpusa"/>
    <w:link w:val="Cmsor5"/>
    <w:uiPriority w:val="9"/>
    <w:semiHidden/>
    <w:rsid w:val="005E6627"/>
    <w:rPr>
      <w:rFonts w:asciiTheme="majorHAnsi" w:eastAsiaTheme="majorEastAsia" w:hAnsiTheme="majorHAnsi" w:cstheme="majorBidi"/>
      <w:color w:val="2E74B5" w:themeColor="accent1" w:themeShade="B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10472</Words>
  <Characters>72260</Characters>
  <Application>Microsoft Office Word</Application>
  <DocSecurity>0</DocSecurity>
  <Lines>602</Lines>
  <Paragraphs>165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Vámos Vivien</dc:creator>
  <cp:keywords/>
  <dc:description/>
  <cp:lastModifiedBy>O365 felhasználó</cp:lastModifiedBy>
  <cp:revision>2</cp:revision>
  <dcterms:created xsi:type="dcterms:W3CDTF">2025-01-30T12:25:00Z</dcterms:created>
  <dcterms:modified xsi:type="dcterms:W3CDTF">2025-01-30T12:25:00Z</dcterms:modified>
</cp:coreProperties>
</file>